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C9980" w14:textId="77777777" w:rsidR="00434BE7" w:rsidRPr="00907279" w:rsidRDefault="00434BE7" w:rsidP="002269ED">
      <w:pPr>
        <w:tabs>
          <w:tab w:val="left" w:pos="8280"/>
        </w:tabs>
        <w:ind w:left="1260" w:right="1080"/>
        <w:rPr>
          <w:rFonts w:asciiTheme="minorHAnsi" w:hAnsiTheme="minorHAnsi" w:cstheme="minorHAnsi"/>
          <w:b/>
          <w:sz w:val="22"/>
          <w:szCs w:val="22"/>
        </w:rPr>
      </w:pPr>
    </w:p>
    <w:p w14:paraId="34EA6763" w14:textId="77777777" w:rsidR="00D63FC9" w:rsidRPr="00D63FC9" w:rsidRDefault="00D63FC9" w:rsidP="00D63FC9">
      <w:pPr>
        <w:jc w:val="center"/>
        <w:rPr>
          <w:rFonts w:asciiTheme="minorHAnsi" w:hAnsiTheme="minorHAnsi" w:cstheme="minorHAnsi"/>
          <w:b/>
          <w:color w:val="31849B"/>
          <w:sz w:val="40"/>
          <w:szCs w:val="40"/>
          <w:u w:val="single"/>
        </w:rPr>
      </w:pPr>
      <w:bookmarkStart w:id="0" w:name="_GoBack"/>
      <w:bookmarkEnd w:id="0"/>
      <w:r>
        <w:rPr>
          <w:rFonts w:asciiTheme="minorHAnsi" w:hAnsiTheme="minorHAnsi" w:cstheme="minorHAnsi"/>
          <w:b/>
          <w:color w:val="31849B"/>
          <w:sz w:val="40"/>
          <w:szCs w:val="40"/>
        </w:rPr>
        <w:t xml:space="preserve"> </w:t>
      </w:r>
      <w:r w:rsidRPr="00D63FC9">
        <w:rPr>
          <w:rFonts w:asciiTheme="minorHAnsi" w:hAnsiTheme="minorHAnsi" w:cstheme="minorHAnsi"/>
          <w:b/>
          <w:color w:val="31849B"/>
          <w:sz w:val="40"/>
          <w:szCs w:val="40"/>
          <w:u w:val="single"/>
        </w:rPr>
        <w:t xml:space="preserve">Addendum #1 </w:t>
      </w:r>
    </w:p>
    <w:p w14:paraId="1F8D102B" w14:textId="77777777" w:rsidR="00D63FC9" w:rsidRDefault="00D63FC9" w:rsidP="00D63FC9">
      <w:pPr>
        <w:rPr>
          <w:rFonts w:asciiTheme="minorHAnsi" w:hAnsiTheme="minorHAnsi" w:cstheme="minorHAnsi"/>
          <w:b/>
          <w:sz w:val="32"/>
          <w:szCs w:val="32"/>
        </w:rPr>
      </w:pPr>
    </w:p>
    <w:p w14:paraId="01B1F4E0" w14:textId="77777777" w:rsidR="00D63FC9" w:rsidRDefault="00D63FC9" w:rsidP="00D63FC9">
      <w:pPr>
        <w:jc w:val="center"/>
        <w:rPr>
          <w:rFonts w:asciiTheme="minorHAnsi" w:hAnsiTheme="minorHAnsi" w:cstheme="minorHAnsi"/>
          <w:b/>
          <w:sz w:val="32"/>
          <w:szCs w:val="32"/>
        </w:rPr>
      </w:pPr>
      <w:r>
        <w:rPr>
          <w:rFonts w:asciiTheme="minorHAnsi" w:hAnsiTheme="minorHAnsi" w:cstheme="minorHAnsi"/>
          <w:b/>
          <w:sz w:val="32"/>
          <w:szCs w:val="32"/>
        </w:rPr>
        <w:t>Request for Proposal Document: Questions &amp; Answers</w:t>
      </w:r>
    </w:p>
    <w:p w14:paraId="230BF225" w14:textId="6B0E4C1D" w:rsidR="00D63FC9" w:rsidRDefault="00D63FC9" w:rsidP="00D63FC9">
      <w:pPr>
        <w:jc w:val="center"/>
        <w:rPr>
          <w:rFonts w:asciiTheme="minorHAnsi" w:hAnsiTheme="minorHAnsi" w:cstheme="minorHAnsi"/>
          <w:b/>
          <w:sz w:val="32"/>
          <w:szCs w:val="32"/>
        </w:rPr>
      </w:pPr>
      <w:r>
        <w:rPr>
          <w:rFonts w:asciiTheme="minorHAnsi" w:hAnsiTheme="minorHAnsi" w:cstheme="minorHAnsi"/>
          <w:b/>
          <w:sz w:val="32"/>
          <w:szCs w:val="32"/>
        </w:rPr>
        <w:t>As of June 24, 2014</w:t>
      </w:r>
    </w:p>
    <w:p w14:paraId="1C5534D6" w14:textId="77777777" w:rsidR="00D63FC9" w:rsidRDefault="00D63FC9" w:rsidP="00D63FC9">
      <w:pPr>
        <w:rPr>
          <w:rFonts w:asciiTheme="minorHAnsi" w:hAnsiTheme="minorHAnsi" w:cstheme="minorHAnsi"/>
          <w:sz w:val="22"/>
          <w:szCs w:val="22"/>
        </w:rPr>
      </w:pPr>
    </w:p>
    <w:p w14:paraId="0BD8B37D" w14:textId="77777777" w:rsidR="00D63FC9" w:rsidRDefault="00D63FC9" w:rsidP="00D63FC9">
      <w:pPr>
        <w:rPr>
          <w:rFonts w:asciiTheme="minorHAnsi" w:hAnsiTheme="minorHAnsi" w:cstheme="minorHAnsi"/>
          <w:sz w:val="22"/>
          <w:szCs w:val="22"/>
        </w:rPr>
      </w:pPr>
      <w:r w:rsidRPr="00666916">
        <w:rPr>
          <w:rFonts w:asciiTheme="minorHAnsi" w:hAnsiTheme="minorHAnsi" w:cstheme="minorHAnsi"/>
          <w:sz w:val="22"/>
          <w:szCs w:val="22"/>
        </w:rPr>
        <w:t xml:space="preserve">Proposers </w:t>
      </w:r>
      <w:r>
        <w:rPr>
          <w:rFonts w:asciiTheme="minorHAnsi" w:hAnsiTheme="minorHAnsi" w:cstheme="minorHAnsi"/>
          <w:sz w:val="22"/>
          <w:szCs w:val="22"/>
        </w:rPr>
        <w:t>were invited to submit</w:t>
      </w:r>
      <w:r w:rsidRPr="00666916">
        <w:rPr>
          <w:rFonts w:asciiTheme="minorHAnsi" w:hAnsiTheme="minorHAnsi" w:cstheme="minorHAnsi"/>
          <w:sz w:val="22"/>
          <w:szCs w:val="22"/>
        </w:rPr>
        <w:t xml:space="preserve"> written questions to the Project Manager until the deadline stated on page 1</w:t>
      </w:r>
      <w:r>
        <w:rPr>
          <w:rFonts w:asciiTheme="minorHAnsi" w:hAnsiTheme="minorHAnsi" w:cstheme="minorHAnsi"/>
          <w:sz w:val="22"/>
          <w:szCs w:val="22"/>
        </w:rPr>
        <w:t xml:space="preserve">. The following are answers to those questions that clarify this RFP. A number of general questions were submitted that are explained in the RFP and may not be included as specific Q&amp;A in this Addendum. </w:t>
      </w:r>
    </w:p>
    <w:p w14:paraId="136A694D" w14:textId="77777777" w:rsidR="00D63FC9" w:rsidRPr="000F0963" w:rsidRDefault="00D63FC9" w:rsidP="00D63FC9">
      <w:pPr>
        <w:rPr>
          <w:rFonts w:asciiTheme="minorHAnsi" w:hAnsiTheme="minorHAnsi"/>
          <w:sz w:val="22"/>
          <w:szCs w:val="22"/>
        </w:rPr>
      </w:pPr>
    </w:p>
    <w:p w14:paraId="74566CDC" w14:textId="77777777" w:rsidR="00D63FC9" w:rsidRDefault="00D63FC9" w:rsidP="00D63FC9">
      <w:pPr>
        <w:rPr>
          <w:rFonts w:asciiTheme="minorHAnsi" w:hAnsiTheme="minorHAnsi"/>
          <w:sz w:val="22"/>
          <w:szCs w:val="22"/>
        </w:rPr>
      </w:pPr>
      <w:r>
        <w:rPr>
          <w:rFonts w:asciiTheme="minorHAnsi" w:hAnsiTheme="minorHAnsi"/>
          <w:sz w:val="22"/>
          <w:szCs w:val="22"/>
        </w:rPr>
        <w:t>Additionally, a</w:t>
      </w:r>
      <w:r w:rsidRPr="000F0963">
        <w:rPr>
          <w:rFonts w:asciiTheme="minorHAnsi" w:hAnsiTheme="minorHAnsi"/>
          <w:sz w:val="22"/>
          <w:szCs w:val="22"/>
        </w:rPr>
        <w:t xml:space="preserve"> number of questions </w:t>
      </w:r>
      <w:r>
        <w:rPr>
          <w:rFonts w:asciiTheme="minorHAnsi" w:hAnsiTheme="minorHAnsi"/>
          <w:sz w:val="22"/>
          <w:szCs w:val="22"/>
        </w:rPr>
        <w:t xml:space="preserve">were </w:t>
      </w:r>
      <w:r w:rsidRPr="000F0963">
        <w:rPr>
          <w:rFonts w:asciiTheme="minorHAnsi" w:hAnsiTheme="minorHAnsi"/>
          <w:sz w:val="22"/>
          <w:szCs w:val="22"/>
        </w:rPr>
        <w:t>submitted that asked for more detail and information on</w:t>
      </w:r>
      <w:r>
        <w:rPr>
          <w:rFonts w:asciiTheme="minorHAnsi" w:hAnsiTheme="minorHAnsi"/>
          <w:sz w:val="22"/>
          <w:szCs w:val="22"/>
        </w:rPr>
        <w:t xml:space="preserve"> background, types and priorities of audiences, </w:t>
      </w:r>
      <w:r w:rsidRPr="000F0963">
        <w:rPr>
          <w:rFonts w:asciiTheme="minorHAnsi" w:hAnsiTheme="minorHAnsi"/>
          <w:sz w:val="22"/>
          <w:szCs w:val="22"/>
        </w:rPr>
        <w:t xml:space="preserve">lists of identified competition, </w:t>
      </w:r>
      <w:r>
        <w:rPr>
          <w:rFonts w:asciiTheme="minorHAnsi" w:hAnsiTheme="minorHAnsi"/>
          <w:sz w:val="22"/>
          <w:szCs w:val="22"/>
        </w:rPr>
        <w:t xml:space="preserve">current challenges and tools, success metrics, </w:t>
      </w:r>
      <w:r w:rsidRPr="000F0963">
        <w:rPr>
          <w:rFonts w:asciiTheme="minorHAnsi" w:hAnsiTheme="minorHAnsi"/>
          <w:sz w:val="22"/>
          <w:szCs w:val="22"/>
        </w:rPr>
        <w:t xml:space="preserve">and so on. While very valid questions, we anticipate an extensive Discovery Phase would be undertaken with the selected vendor and have chosen not to answer those questions </w:t>
      </w:r>
      <w:r>
        <w:rPr>
          <w:rFonts w:asciiTheme="minorHAnsi" w:hAnsiTheme="minorHAnsi"/>
          <w:sz w:val="22"/>
          <w:szCs w:val="22"/>
        </w:rPr>
        <w:t xml:space="preserve">for the purpose </w:t>
      </w:r>
      <w:r w:rsidRPr="000F0963">
        <w:rPr>
          <w:rFonts w:asciiTheme="minorHAnsi" w:hAnsiTheme="minorHAnsi"/>
          <w:sz w:val="22"/>
          <w:szCs w:val="22"/>
        </w:rPr>
        <w:t xml:space="preserve">the RFP </w:t>
      </w:r>
      <w:r>
        <w:rPr>
          <w:rFonts w:asciiTheme="minorHAnsi" w:hAnsiTheme="minorHAnsi"/>
          <w:sz w:val="22"/>
          <w:szCs w:val="22"/>
        </w:rPr>
        <w:t>clarification</w:t>
      </w:r>
      <w:r w:rsidRPr="000F0963">
        <w:rPr>
          <w:rFonts w:asciiTheme="minorHAnsi" w:hAnsiTheme="minorHAnsi"/>
          <w:sz w:val="22"/>
          <w:szCs w:val="22"/>
        </w:rPr>
        <w:t xml:space="preserve"> during this initial Selection </w:t>
      </w:r>
      <w:r>
        <w:rPr>
          <w:rFonts w:asciiTheme="minorHAnsi" w:hAnsiTheme="minorHAnsi"/>
          <w:sz w:val="22"/>
          <w:szCs w:val="22"/>
        </w:rPr>
        <w:t>process</w:t>
      </w:r>
      <w:r w:rsidRPr="000F0963">
        <w:rPr>
          <w:rFonts w:asciiTheme="minorHAnsi" w:hAnsiTheme="minorHAnsi"/>
          <w:sz w:val="22"/>
          <w:szCs w:val="22"/>
        </w:rPr>
        <w:t>.</w:t>
      </w:r>
      <w:r>
        <w:rPr>
          <w:rFonts w:asciiTheme="minorHAnsi" w:hAnsiTheme="minorHAnsi"/>
          <w:sz w:val="22"/>
          <w:szCs w:val="22"/>
        </w:rPr>
        <w:t xml:space="preserve"> There are many public sources for learning more about public libraries, in general. The Seattle Public Library website offers extensive information, including </w:t>
      </w:r>
      <w:hyperlink r:id="rId9" w:history="1">
        <w:r w:rsidRPr="007E25EA">
          <w:rPr>
            <w:rStyle w:val="Hyperlink"/>
            <w:rFonts w:asciiTheme="minorHAnsi" w:hAnsiTheme="minorHAnsi"/>
            <w:sz w:val="22"/>
            <w:szCs w:val="22"/>
          </w:rPr>
          <w:t>Mission Statement and Strategic Planning</w:t>
        </w:r>
      </w:hyperlink>
      <w:r>
        <w:rPr>
          <w:rFonts w:asciiTheme="minorHAnsi" w:hAnsiTheme="minorHAnsi"/>
          <w:sz w:val="22"/>
          <w:szCs w:val="22"/>
        </w:rPr>
        <w:t>, as well as annual and other reports that offer insights into Library usage.</w:t>
      </w:r>
    </w:p>
    <w:p w14:paraId="329B3579" w14:textId="77777777" w:rsidR="00D63FC9" w:rsidRDefault="00D63FC9" w:rsidP="00D63FC9">
      <w:pPr>
        <w:rPr>
          <w:rFonts w:asciiTheme="minorHAnsi" w:hAnsiTheme="minorHAnsi"/>
          <w:sz w:val="22"/>
          <w:szCs w:val="22"/>
        </w:rPr>
      </w:pPr>
    </w:p>
    <w:p w14:paraId="075F3F0C" w14:textId="77777777" w:rsidR="00D63FC9" w:rsidRDefault="00D63FC9" w:rsidP="00D63FC9">
      <w:pPr>
        <w:rPr>
          <w:rFonts w:asciiTheme="minorHAnsi" w:hAnsiTheme="minorHAnsi"/>
          <w:sz w:val="22"/>
          <w:szCs w:val="22"/>
        </w:rPr>
      </w:pPr>
      <w:r>
        <w:rPr>
          <w:rFonts w:asciiTheme="minorHAnsi" w:hAnsiTheme="minorHAnsi"/>
          <w:sz w:val="22"/>
          <w:szCs w:val="22"/>
        </w:rPr>
        <w:t>For expediency in offering these answers, questions and answers are presented in random order. Proposers are expected to review this complete addendum.</w:t>
      </w:r>
    </w:p>
    <w:p w14:paraId="6C026BE6" w14:textId="77777777" w:rsidR="00D63FC9" w:rsidRDefault="00D63FC9" w:rsidP="00D63FC9">
      <w:pPr>
        <w:rPr>
          <w:rFonts w:asciiTheme="minorHAnsi" w:hAnsiTheme="minorHAnsi"/>
          <w:sz w:val="22"/>
          <w:szCs w:val="22"/>
        </w:rPr>
      </w:pPr>
    </w:p>
    <w:p w14:paraId="33F24DC4" w14:textId="77777777" w:rsidR="00D63FC9" w:rsidRPr="006664E5" w:rsidRDefault="00D63FC9" w:rsidP="00D63FC9">
      <w:pPr>
        <w:pStyle w:val="ListParagraph"/>
        <w:numPr>
          <w:ilvl w:val="0"/>
          <w:numId w:val="35"/>
        </w:numPr>
        <w:rPr>
          <w:rFonts w:asciiTheme="minorHAnsi" w:hAnsiTheme="minorHAnsi"/>
          <w:sz w:val="22"/>
          <w:szCs w:val="22"/>
        </w:rPr>
      </w:pPr>
      <w:r w:rsidRPr="001B3B41">
        <w:rPr>
          <w:rFonts w:asciiTheme="minorHAnsi" w:hAnsiTheme="minorHAnsi"/>
          <w:b/>
          <w:sz w:val="22"/>
          <w:szCs w:val="22"/>
        </w:rPr>
        <w:t>Q: How flexible is the proposed timeframe?</w:t>
      </w:r>
      <w:r>
        <w:rPr>
          <w:rFonts w:asciiTheme="minorHAnsi" w:hAnsiTheme="minorHAnsi"/>
          <w:sz w:val="22"/>
          <w:szCs w:val="22"/>
        </w:rPr>
        <w:br/>
      </w:r>
      <w:r w:rsidRPr="001B3B41">
        <w:rPr>
          <w:rFonts w:asciiTheme="minorHAnsi" w:hAnsiTheme="minorHAnsi"/>
          <w:sz w:val="22"/>
          <w:szCs w:val="22"/>
        </w:rPr>
        <w:t>A: The RFP presents a proposed timeline. There are other dependencies on the brand strategy project, so while we have some flexibility, the preferred timeline is what is in the RFP. However, we recognize the need for a great result</w:t>
      </w:r>
      <w:r>
        <w:rPr>
          <w:rFonts w:asciiTheme="minorHAnsi" w:hAnsiTheme="minorHAnsi"/>
          <w:sz w:val="22"/>
          <w:szCs w:val="22"/>
        </w:rPr>
        <w:t>,</w:t>
      </w:r>
      <w:r w:rsidRPr="001B3B41">
        <w:rPr>
          <w:rFonts w:asciiTheme="minorHAnsi" w:hAnsiTheme="minorHAnsi"/>
          <w:sz w:val="22"/>
          <w:szCs w:val="22"/>
        </w:rPr>
        <w:t xml:space="preserve"> so if a significantly different timeframe were proposed, we would need enough information to evaluate that against all of the RFP requirements and other proposals</w:t>
      </w:r>
      <w:r>
        <w:rPr>
          <w:rFonts w:asciiTheme="minorHAnsi" w:hAnsiTheme="minorHAnsi"/>
          <w:sz w:val="22"/>
          <w:szCs w:val="22"/>
        </w:rPr>
        <w:t xml:space="preserve"> received</w:t>
      </w:r>
      <w:r w:rsidRPr="001B3B41">
        <w:rPr>
          <w:rFonts w:asciiTheme="minorHAnsi" w:hAnsiTheme="minorHAnsi"/>
          <w:sz w:val="22"/>
          <w:szCs w:val="22"/>
        </w:rPr>
        <w:t xml:space="preserve">.  </w:t>
      </w:r>
    </w:p>
    <w:p w14:paraId="719E31BD" w14:textId="77777777" w:rsidR="00D63FC9" w:rsidRPr="006664E5" w:rsidRDefault="00D63FC9" w:rsidP="00D63FC9">
      <w:pPr>
        <w:rPr>
          <w:rFonts w:asciiTheme="minorHAnsi" w:hAnsiTheme="minorHAnsi"/>
          <w:sz w:val="22"/>
          <w:szCs w:val="22"/>
        </w:rPr>
      </w:pPr>
    </w:p>
    <w:p w14:paraId="5CE7222F" w14:textId="77777777" w:rsidR="00D63FC9" w:rsidRPr="00931022" w:rsidRDefault="00D63FC9" w:rsidP="00D63FC9">
      <w:pPr>
        <w:pStyle w:val="ListParagraph"/>
        <w:numPr>
          <w:ilvl w:val="0"/>
          <w:numId w:val="35"/>
        </w:numPr>
        <w:rPr>
          <w:rFonts w:asciiTheme="minorHAnsi" w:hAnsiTheme="minorHAnsi"/>
          <w:sz w:val="22"/>
          <w:szCs w:val="22"/>
        </w:rPr>
      </w:pPr>
      <w:r w:rsidRPr="00931022">
        <w:rPr>
          <w:rFonts w:asciiTheme="minorHAnsi" w:hAnsiTheme="minorHAnsi"/>
          <w:b/>
          <w:sz w:val="22"/>
          <w:szCs w:val="22"/>
        </w:rPr>
        <w:t xml:space="preserve">Q: What is driving the proposed timeline? </w:t>
      </w:r>
      <w:r w:rsidRPr="00931022">
        <w:rPr>
          <w:rFonts w:asciiTheme="minorHAnsi" w:hAnsiTheme="minorHAnsi"/>
          <w:b/>
          <w:sz w:val="22"/>
          <w:szCs w:val="22"/>
        </w:rPr>
        <w:br/>
      </w:r>
      <w:r w:rsidRPr="00931022">
        <w:rPr>
          <w:rFonts w:asciiTheme="minorHAnsi" w:hAnsiTheme="minorHAnsi"/>
          <w:sz w:val="22"/>
          <w:szCs w:val="22"/>
        </w:rPr>
        <w:t>A: There are no specific launches tied to the brand work at this time. However, we have ongoing opportunities that a unified brand strategy would clarify and strengthen. We are</w:t>
      </w:r>
      <w:r>
        <w:rPr>
          <w:rFonts w:asciiTheme="minorHAnsi" w:hAnsiTheme="minorHAnsi"/>
          <w:sz w:val="22"/>
          <w:szCs w:val="22"/>
        </w:rPr>
        <w:t xml:space="preserve"> also</w:t>
      </w:r>
      <w:r w:rsidRPr="00931022">
        <w:rPr>
          <w:rFonts w:asciiTheme="minorHAnsi" w:hAnsiTheme="minorHAnsi"/>
          <w:sz w:val="22"/>
          <w:szCs w:val="22"/>
        </w:rPr>
        <w:t xml:space="preserve"> </w:t>
      </w:r>
      <w:r>
        <w:rPr>
          <w:rFonts w:asciiTheme="minorHAnsi" w:hAnsiTheme="minorHAnsi"/>
          <w:sz w:val="22"/>
          <w:szCs w:val="22"/>
        </w:rPr>
        <w:t>defining outcomes for our</w:t>
      </w:r>
      <w:r w:rsidRPr="00931022">
        <w:rPr>
          <w:rFonts w:asciiTheme="minorHAnsi" w:hAnsiTheme="minorHAnsi"/>
          <w:sz w:val="22"/>
          <w:szCs w:val="22"/>
        </w:rPr>
        <w:t xml:space="preserve"> service priorities and our strategic plan and are in need of a brand strategy that can help inform and drive those larger organizational strategic </w:t>
      </w:r>
      <w:r>
        <w:rPr>
          <w:rFonts w:asciiTheme="minorHAnsi" w:hAnsiTheme="minorHAnsi"/>
          <w:sz w:val="22"/>
          <w:szCs w:val="22"/>
        </w:rPr>
        <w:t>decisions</w:t>
      </w:r>
      <w:r w:rsidRPr="00931022">
        <w:rPr>
          <w:rFonts w:asciiTheme="minorHAnsi" w:hAnsiTheme="minorHAnsi"/>
          <w:sz w:val="22"/>
          <w:szCs w:val="22"/>
        </w:rPr>
        <w:t>.</w:t>
      </w:r>
      <w:r>
        <w:rPr>
          <w:rFonts w:asciiTheme="minorHAnsi" w:hAnsiTheme="minorHAnsi"/>
          <w:sz w:val="22"/>
          <w:szCs w:val="22"/>
        </w:rPr>
        <w:t xml:space="preserve"> </w:t>
      </w:r>
      <w:r w:rsidRPr="00931022">
        <w:rPr>
          <w:rFonts w:asciiTheme="minorHAnsi" w:hAnsiTheme="minorHAnsi"/>
          <w:sz w:val="22"/>
          <w:szCs w:val="22"/>
        </w:rPr>
        <w:t xml:space="preserve">We </w:t>
      </w:r>
      <w:r>
        <w:rPr>
          <w:rFonts w:asciiTheme="minorHAnsi" w:hAnsiTheme="minorHAnsi"/>
          <w:sz w:val="22"/>
          <w:szCs w:val="22"/>
        </w:rPr>
        <w:t xml:space="preserve">also </w:t>
      </w:r>
      <w:r w:rsidRPr="00931022">
        <w:rPr>
          <w:rFonts w:asciiTheme="minorHAnsi" w:hAnsiTheme="minorHAnsi"/>
          <w:sz w:val="22"/>
          <w:szCs w:val="22"/>
        </w:rPr>
        <w:t>have dependent projects, such as an overdue website redesign.</w:t>
      </w:r>
      <w:r>
        <w:rPr>
          <w:rFonts w:asciiTheme="minorHAnsi" w:hAnsiTheme="minorHAnsi"/>
          <w:sz w:val="22"/>
          <w:szCs w:val="22"/>
        </w:rPr>
        <w:t xml:space="preserve"> </w:t>
      </w:r>
      <w:r w:rsidRPr="00931022">
        <w:rPr>
          <w:rFonts w:asciiTheme="minorHAnsi" w:hAnsiTheme="minorHAnsi"/>
          <w:b/>
          <w:sz w:val="22"/>
          <w:szCs w:val="22"/>
        </w:rPr>
        <w:br/>
      </w:r>
    </w:p>
    <w:p w14:paraId="2A174EF3" w14:textId="77777777" w:rsidR="00D63FC9" w:rsidRPr="009E1819" w:rsidRDefault="00D63FC9" w:rsidP="00D63FC9">
      <w:pPr>
        <w:pStyle w:val="ListParagraph"/>
        <w:numPr>
          <w:ilvl w:val="0"/>
          <w:numId w:val="35"/>
        </w:numPr>
        <w:rPr>
          <w:rFonts w:asciiTheme="minorHAnsi" w:hAnsiTheme="minorHAnsi"/>
          <w:b/>
          <w:sz w:val="22"/>
          <w:szCs w:val="22"/>
        </w:rPr>
      </w:pPr>
      <w:r w:rsidRPr="006664E5">
        <w:rPr>
          <w:rFonts w:asciiTheme="minorHAnsi" w:hAnsiTheme="minorHAnsi"/>
          <w:b/>
          <w:sz w:val="22"/>
          <w:szCs w:val="22"/>
        </w:rPr>
        <w:t>Q: What proportion of the $350k budget is allocated for consultant fees? Is this budget inclusive of travel and accommodation expenses?</w:t>
      </w:r>
      <w:r w:rsidRPr="006664E5">
        <w:rPr>
          <w:rFonts w:asciiTheme="minorHAnsi" w:hAnsiTheme="minorHAnsi"/>
          <w:sz w:val="22"/>
          <w:szCs w:val="22"/>
        </w:rPr>
        <w:br/>
        <w:t>A: The overall budget is $350,000. As the umbrella, all expenses and fees sho</w:t>
      </w:r>
      <w:r w:rsidRPr="009E1819">
        <w:rPr>
          <w:rFonts w:asciiTheme="minorHAnsi" w:hAnsiTheme="minorHAnsi"/>
          <w:sz w:val="22"/>
          <w:szCs w:val="22"/>
        </w:rPr>
        <w:t>uld be detailed and included within this budget, including any travel expenses, research, consultant time, project management, and so on. The proposed allocation of the budget should be clear from your proposal.</w:t>
      </w:r>
      <w:r>
        <w:rPr>
          <w:rFonts w:asciiTheme="minorHAnsi" w:hAnsiTheme="minorHAnsi"/>
          <w:sz w:val="22"/>
          <w:szCs w:val="22"/>
        </w:rPr>
        <w:t xml:space="preserve"> </w:t>
      </w:r>
      <w:r w:rsidRPr="009E1819">
        <w:rPr>
          <w:rFonts w:asciiTheme="minorHAnsi" w:hAnsiTheme="minorHAnsi"/>
          <w:sz w:val="22"/>
          <w:szCs w:val="22"/>
        </w:rPr>
        <w:t xml:space="preserve">Beyond the guidelines, toolkit and </w:t>
      </w:r>
      <w:r>
        <w:rPr>
          <w:rFonts w:asciiTheme="minorHAnsi" w:hAnsiTheme="minorHAnsi"/>
          <w:sz w:val="22"/>
          <w:szCs w:val="22"/>
        </w:rPr>
        <w:t xml:space="preserve">desired </w:t>
      </w:r>
      <w:r w:rsidRPr="009E1819">
        <w:rPr>
          <w:rFonts w:asciiTheme="minorHAnsi" w:hAnsiTheme="minorHAnsi"/>
          <w:sz w:val="22"/>
          <w:szCs w:val="22"/>
        </w:rPr>
        <w:t>applications outlined in the RFP, it should be noted that implementation</w:t>
      </w:r>
      <w:r>
        <w:rPr>
          <w:rFonts w:asciiTheme="minorHAnsi" w:hAnsiTheme="minorHAnsi"/>
          <w:sz w:val="22"/>
          <w:szCs w:val="22"/>
        </w:rPr>
        <w:t xml:space="preserve"> is not included in this scope.  Other related work such as the </w:t>
      </w:r>
      <w:r w:rsidRPr="009E1819">
        <w:rPr>
          <w:rFonts w:asciiTheme="minorHAnsi" w:hAnsiTheme="minorHAnsi"/>
          <w:sz w:val="22"/>
          <w:szCs w:val="22"/>
        </w:rPr>
        <w:t>printing of business cards or r</w:t>
      </w:r>
      <w:r>
        <w:rPr>
          <w:rFonts w:asciiTheme="minorHAnsi" w:hAnsiTheme="minorHAnsi"/>
          <w:sz w:val="22"/>
          <w:szCs w:val="22"/>
        </w:rPr>
        <w:t xml:space="preserve">ebranding the website is not included as part of the RFP and will be considered </w:t>
      </w:r>
      <w:r w:rsidRPr="009E1819">
        <w:rPr>
          <w:rFonts w:asciiTheme="minorHAnsi" w:hAnsiTheme="minorHAnsi"/>
          <w:sz w:val="22"/>
          <w:szCs w:val="22"/>
        </w:rPr>
        <w:t>separate projects</w:t>
      </w:r>
      <w:r>
        <w:rPr>
          <w:rFonts w:asciiTheme="minorHAnsi" w:hAnsiTheme="minorHAnsi"/>
          <w:sz w:val="22"/>
          <w:szCs w:val="22"/>
        </w:rPr>
        <w:t>/</w:t>
      </w:r>
      <w:r w:rsidRPr="009E1819">
        <w:rPr>
          <w:rFonts w:asciiTheme="minorHAnsi" w:hAnsiTheme="minorHAnsi"/>
          <w:sz w:val="22"/>
          <w:szCs w:val="22"/>
        </w:rPr>
        <w:t>budgets.</w:t>
      </w:r>
    </w:p>
    <w:p w14:paraId="5B3C8D01" w14:textId="77777777" w:rsidR="00D63FC9" w:rsidRPr="009E1819" w:rsidRDefault="00D63FC9" w:rsidP="00D63FC9">
      <w:pPr>
        <w:rPr>
          <w:rFonts w:asciiTheme="minorHAnsi" w:hAnsiTheme="minorHAnsi"/>
          <w:sz w:val="22"/>
          <w:szCs w:val="22"/>
        </w:rPr>
      </w:pPr>
    </w:p>
    <w:p w14:paraId="3CFA3934" w14:textId="77777777" w:rsidR="00D63FC9" w:rsidRDefault="00D63FC9" w:rsidP="00D63FC9">
      <w:pPr>
        <w:ind w:left="720"/>
        <w:rPr>
          <w:rFonts w:asciiTheme="minorHAnsi" w:hAnsiTheme="minorHAnsi"/>
          <w:sz w:val="22"/>
          <w:szCs w:val="22"/>
        </w:rPr>
      </w:pPr>
      <w:r w:rsidRPr="009E1819">
        <w:rPr>
          <w:rFonts w:asciiTheme="minorHAnsi" w:hAnsiTheme="minorHAnsi"/>
          <w:sz w:val="22"/>
          <w:szCs w:val="22"/>
        </w:rPr>
        <w:t>The Library reserves the option to revise the budget or scope to best meet the needs of the project. However, proposals should keep the budget in mind in the responses.</w:t>
      </w:r>
      <w:r w:rsidRPr="009E1819">
        <w:rPr>
          <w:rFonts w:asciiTheme="minorHAnsi" w:hAnsiTheme="minorHAnsi"/>
          <w:sz w:val="22"/>
          <w:szCs w:val="22"/>
        </w:rPr>
        <w:br/>
      </w:r>
    </w:p>
    <w:p w14:paraId="6671518F" w14:textId="77777777" w:rsidR="00D63FC9" w:rsidRDefault="00D63FC9" w:rsidP="00D63FC9">
      <w:pPr>
        <w:ind w:left="720"/>
        <w:rPr>
          <w:rFonts w:asciiTheme="minorHAnsi" w:hAnsiTheme="minorHAnsi"/>
          <w:sz w:val="22"/>
          <w:szCs w:val="22"/>
        </w:rPr>
      </w:pPr>
    </w:p>
    <w:p w14:paraId="1E8ADEA3" w14:textId="77777777" w:rsidR="00D63FC9" w:rsidRDefault="00D63FC9" w:rsidP="00D63FC9">
      <w:pPr>
        <w:ind w:left="720"/>
        <w:rPr>
          <w:rFonts w:asciiTheme="minorHAnsi" w:hAnsiTheme="minorHAnsi"/>
          <w:sz w:val="22"/>
          <w:szCs w:val="22"/>
        </w:rPr>
      </w:pPr>
    </w:p>
    <w:p w14:paraId="2452DAB4" w14:textId="77777777" w:rsidR="00D63FC9" w:rsidRPr="009E1819" w:rsidRDefault="00D63FC9" w:rsidP="00D63FC9">
      <w:pPr>
        <w:ind w:left="720"/>
        <w:rPr>
          <w:rFonts w:asciiTheme="minorHAnsi" w:hAnsiTheme="minorHAnsi"/>
          <w:sz w:val="22"/>
          <w:szCs w:val="22"/>
        </w:rPr>
      </w:pPr>
    </w:p>
    <w:p w14:paraId="199CF99E" w14:textId="77777777" w:rsidR="00D63FC9" w:rsidRPr="005D43CC" w:rsidRDefault="00D63FC9" w:rsidP="00D63FC9">
      <w:pPr>
        <w:pStyle w:val="ListParagraph"/>
        <w:numPr>
          <w:ilvl w:val="0"/>
          <w:numId w:val="35"/>
        </w:numPr>
        <w:rPr>
          <w:rFonts w:asciiTheme="minorHAnsi" w:hAnsiTheme="minorHAnsi"/>
          <w:b/>
          <w:sz w:val="22"/>
          <w:szCs w:val="22"/>
        </w:rPr>
      </w:pPr>
      <w:r w:rsidRPr="005D43CC">
        <w:rPr>
          <w:rFonts w:asciiTheme="minorHAnsi" w:hAnsiTheme="minorHAnsi"/>
          <w:b/>
          <w:sz w:val="22"/>
          <w:szCs w:val="22"/>
        </w:rPr>
        <w:t>Q: We usually price projects on a per project basis, not hourly. Do you require an estimate and breakdown of work hours in the proposal?</w:t>
      </w:r>
      <w:r>
        <w:rPr>
          <w:rFonts w:asciiTheme="minorHAnsi" w:hAnsiTheme="minorHAnsi"/>
          <w:b/>
          <w:sz w:val="22"/>
          <w:szCs w:val="22"/>
        </w:rPr>
        <w:br/>
      </w:r>
      <w:r w:rsidRPr="005D43CC">
        <w:rPr>
          <w:rFonts w:asciiTheme="minorHAnsi" w:hAnsiTheme="minorHAnsi"/>
          <w:sz w:val="22"/>
          <w:szCs w:val="22"/>
        </w:rPr>
        <w:t xml:space="preserve">A: Yes, this is one way we can compare the amount of effort and services being provided in each proposal. Please provide hours estimates, given the described scope and the $350,000 budget. </w:t>
      </w:r>
      <w:r>
        <w:rPr>
          <w:rFonts w:asciiTheme="minorHAnsi" w:hAnsiTheme="minorHAnsi"/>
          <w:sz w:val="22"/>
          <w:szCs w:val="22"/>
        </w:rPr>
        <w:t xml:space="preserve">  The Library</w:t>
      </w:r>
      <w:r w:rsidRPr="005D43CC">
        <w:rPr>
          <w:rFonts w:asciiTheme="minorHAnsi" w:hAnsiTheme="minorHAnsi"/>
          <w:sz w:val="22"/>
          <w:szCs w:val="22"/>
        </w:rPr>
        <w:t xml:space="preserve"> would establish a payment structure based upon </w:t>
      </w:r>
      <w:r>
        <w:rPr>
          <w:rFonts w:asciiTheme="minorHAnsi" w:hAnsiTheme="minorHAnsi"/>
          <w:sz w:val="22"/>
          <w:szCs w:val="22"/>
        </w:rPr>
        <w:t xml:space="preserve">the proposed </w:t>
      </w:r>
      <w:r w:rsidRPr="005D43CC">
        <w:rPr>
          <w:rFonts w:asciiTheme="minorHAnsi" w:hAnsiTheme="minorHAnsi"/>
          <w:sz w:val="22"/>
          <w:szCs w:val="22"/>
        </w:rPr>
        <w:t>project milestones.</w:t>
      </w:r>
    </w:p>
    <w:p w14:paraId="3620EE27" w14:textId="77777777" w:rsidR="00D63FC9" w:rsidRDefault="00D63FC9" w:rsidP="00D63FC9">
      <w:pPr>
        <w:pStyle w:val="ListParagraph"/>
        <w:rPr>
          <w:rFonts w:asciiTheme="minorHAnsi" w:hAnsiTheme="minorHAnsi"/>
          <w:b/>
          <w:sz w:val="22"/>
          <w:szCs w:val="22"/>
        </w:rPr>
      </w:pPr>
    </w:p>
    <w:p w14:paraId="285D1A26" w14:textId="77777777" w:rsidR="00D63FC9" w:rsidRPr="00F71BF7" w:rsidRDefault="00D63FC9" w:rsidP="00D63FC9">
      <w:pPr>
        <w:pStyle w:val="ListParagraph"/>
        <w:numPr>
          <w:ilvl w:val="0"/>
          <w:numId w:val="35"/>
        </w:numPr>
        <w:rPr>
          <w:rFonts w:asciiTheme="minorHAnsi" w:hAnsiTheme="minorHAnsi"/>
          <w:b/>
          <w:sz w:val="22"/>
          <w:szCs w:val="22"/>
        </w:rPr>
      </w:pPr>
      <w:r w:rsidRPr="00F71BF7">
        <w:rPr>
          <w:rFonts w:asciiTheme="minorHAnsi" w:hAnsiTheme="minorHAnsi"/>
          <w:b/>
          <w:sz w:val="22"/>
          <w:szCs w:val="22"/>
        </w:rPr>
        <w:t>Q: Deliverables: How much is implementation?</w:t>
      </w:r>
      <w:r>
        <w:rPr>
          <w:rFonts w:asciiTheme="minorHAnsi" w:hAnsiTheme="minorHAnsi"/>
          <w:sz w:val="22"/>
          <w:szCs w:val="22"/>
        </w:rPr>
        <w:br/>
      </w:r>
      <w:r w:rsidRPr="00F71BF7">
        <w:rPr>
          <w:rFonts w:asciiTheme="minorHAnsi" w:hAnsiTheme="minorHAnsi"/>
          <w:sz w:val="22"/>
          <w:szCs w:val="22"/>
        </w:rPr>
        <w:t xml:space="preserve">A: </w:t>
      </w:r>
      <w:r w:rsidRPr="009E1819">
        <w:rPr>
          <w:rFonts w:asciiTheme="minorHAnsi" w:hAnsiTheme="minorHAnsi"/>
          <w:sz w:val="22"/>
          <w:szCs w:val="22"/>
        </w:rPr>
        <w:t>Beyond the guidelines, toolkit and applications outlined in the RFP, it should be noted that implementation is not included in this scope – for example, printing of business cards or r</w:t>
      </w:r>
      <w:r>
        <w:rPr>
          <w:rFonts w:asciiTheme="minorHAnsi" w:hAnsiTheme="minorHAnsi"/>
          <w:sz w:val="22"/>
          <w:szCs w:val="22"/>
        </w:rPr>
        <w:t xml:space="preserve">ebranding the website will be separate projects and budgets. The brand identity, visioning statements, basic graphics templates (not website templates), identified assets, native files and guidelines are considered project implementation tasks that are included in the scope of this project. </w:t>
      </w:r>
    </w:p>
    <w:p w14:paraId="16C0DE54" w14:textId="77777777" w:rsidR="00D63FC9" w:rsidRPr="00F71BF7" w:rsidRDefault="00D63FC9" w:rsidP="00D63FC9">
      <w:pPr>
        <w:rPr>
          <w:rFonts w:asciiTheme="minorHAnsi" w:hAnsiTheme="minorHAnsi"/>
          <w:b/>
          <w:sz w:val="22"/>
          <w:szCs w:val="22"/>
        </w:rPr>
      </w:pPr>
    </w:p>
    <w:p w14:paraId="001DEAAD" w14:textId="77777777" w:rsidR="00D63FC9" w:rsidRDefault="00D63FC9" w:rsidP="00D63FC9">
      <w:pPr>
        <w:pStyle w:val="ListParagraph"/>
        <w:numPr>
          <w:ilvl w:val="0"/>
          <w:numId w:val="35"/>
        </w:numPr>
        <w:spacing w:after="360"/>
        <w:rPr>
          <w:rFonts w:asciiTheme="minorHAnsi" w:hAnsiTheme="minorHAnsi"/>
          <w:sz w:val="22"/>
          <w:szCs w:val="22"/>
        </w:rPr>
      </w:pPr>
      <w:r w:rsidRPr="001F0175">
        <w:rPr>
          <w:rFonts w:asciiTheme="minorHAnsi" w:hAnsiTheme="minorHAnsi"/>
          <w:b/>
          <w:sz w:val="22"/>
          <w:szCs w:val="22"/>
        </w:rPr>
        <w:t>Q: In Section 9 Response Format, the RFP requests a single page to describe minimum qualifications. Is this really limited to one page?</w:t>
      </w:r>
      <w:r w:rsidRPr="001F0175">
        <w:rPr>
          <w:rFonts w:asciiTheme="minorHAnsi" w:hAnsiTheme="minorHAnsi"/>
          <w:sz w:val="22"/>
          <w:szCs w:val="22"/>
        </w:rPr>
        <w:br/>
        <w:t xml:space="preserve">A: Yes, please address </w:t>
      </w:r>
      <w:r w:rsidRPr="001F0175">
        <w:rPr>
          <w:rFonts w:asciiTheme="minorHAnsi" w:hAnsiTheme="minorHAnsi"/>
          <w:sz w:val="22"/>
          <w:szCs w:val="22"/>
          <w:u w:val="single"/>
        </w:rPr>
        <w:t>all</w:t>
      </w:r>
      <w:r w:rsidRPr="001F0175">
        <w:rPr>
          <w:rFonts w:asciiTheme="minorHAnsi" w:hAnsiTheme="minorHAnsi"/>
          <w:sz w:val="22"/>
          <w:szCs w:val="22"/>
        </w:rPr>
        <w:t xml:space="preserve"> of the Minimum Qualifications on </w:t>
      </w:r>
      <w:r w:rsidRPr="001F0175">
        <w:rPr>
          <w:rFonts w:asciiTheme="minorHAnsi" w:hAnsiTheme="minorHAnsi"/>
          <w:sz w:val="22"/>
          <w:szCs w:val="22"/>
          <w:u w:val="single"/>
        </w:rPr>
        <w:t>one</w:t>
      </w:r>
      <w:r w:rsidRPr="001F0175">
        <w:rPr>
          <w:rFonts w:asciiTheme="minorHAnsi" w:hAnsiTheme="minorHAnsi"/>
          <w:sz w:val="22"/>
          <w:szCs w:val="22"/>
        </w:rPr>
        <w:t xml:space="preserve"> page. Note that: “the determination you have achieved all the minimum qualifications is made from this page. The Project Manager is not obligated to check references or search other materials to make this decision.” The page is used as </w:t>
      </w:r>
      <w:r>
        <w:rPr>
          <w:rFonts w:asciiTheme="minorHAnsi" w:hAnsiTheme="minorHAnsi"/>
          <w:sz w:val="22"/>
          <w:szCs w:val="22"/>
        </w:rPr>
        <w:t>a</w:t>
      </w:r>
      <w:r w:rsidRPr="001F0175">
        <w:rPr>
          <w:rFonts w:asciiTheme="minorHAnsi" w:hAnsiTheme="minorHAnsi"/>
          <w:sz w:val="22"/>
          <w:szCs w:val="22"/>
        </w:rPr>
        <w:t xml:space="preserve"> preliminary step in identifying which proposals will be considered for further evaluation.</w:t>
      </w:r>
    </w:p>
    <w:p w14:paraId="16C09E21" w14:textId="77777777" w:rsidR="00D63FC9" w:rsidRPr="001F0175" w:rsidRDefault="00D63FC9" w:rsidP="00D63FC9">
      <w:pPr>
        <w:pStyle w:val="ListParagraph"/>
        <w:numPr>
          <w:ilvl w:val="0"/>
          <w:numId w:val="35"/>
        </w:numPr>
        <w:spacing w:after="360"/>
        <w:rPr>
          <w:rFonts w:asciiTheme="minorHAnsi" w:hAnsiTheme="minorHAnsi"/>
          <w:sz w:val="22"/>
          <w:szCs w:val="22"/>
        </w:rPr>
      </w:pPr>
      <w:r w:rsidRPr="001F0175">
        <w:rPr>
          <w:rFonts w:asciiTheme="minorHAnsi" w:hAnsiTheme="minorHAnsi"/>
          <w:b/>
          <w:sz w:val="22"/>
          <w:szCs w:val="22"/>
        </w:rPr>
        <w:t>Q: Minimum Qualifications: What exactly are you looking for when you ask for “Experience with brands whose customers span demographics that range from ages 0 to 100 and across all socio-economic classes, including ESL speakers and immigrants.”</w:t>
      </w:r>
      <w:r w:rsidRPr="001F0175">
        <w:rPr>
          <w:rFonts w:asciiTheme="minorHAnsi" w:hAnsiTheme="minorHAnsi"/>
          <w:sz w:val="22"/>
          <w:szCs w:val="22"/>
        </w:rPr>
        <w:br/>
        <w:t xml:space="preserve">A: We are looking for both the breadth of experience articulated in that description, as well as specific examples that would demonstrate </w:t>
      </w:r>
      <w:r>
        <w:rPr>
          <w:rFonts w:asciiTheme="minorHAnsi" w:hAnsiTheme="minorHAnsi"/>
          <w:sz w:val="22"/>
          <w:szCs w:val="22"/>
        </w:rPr>
        <w:t>such</w:t>
      </w:r>
      <w:r w:rsidRPr="001F0175">
        <w:rPr>
          <w:rFonts w:asciiTheme="minorHAnsi" w:hAnsiTheme="minorHAnsi"/>
          <w:sz w:val="22"/>
          <w:szCs w:val="22"/>
        </w:rPr>
        <w:t xml:space="preserve"> experience.</w:t>
      </w:r>
    </w:p>
    <w:p w14:paraId="767F2311" w14:textId="77777777" w:rsidR="00D63FC9" w:rsidRPr="001A1C0F" w:rsidRDefault="00D63FC9" w:rsidP="00D63FC9">
      <w:pPr>
        <w:pStyle w:val="ListParagraph"/>
        <w:numPr>
          <w:ilvl w:val="0"/>
          <w:numId w:val="35"/>
        </w:numPr>
        <w:spacing w:after="360"/>
        <w:rPr>
          <w:rFonts w:asciiTheme="minorHAnsi" w:hAnsiTheme="minorHAnsi"/>
          <w:sz w:val="22"/>
          <w:szCs w:val="22"/>
        </w:rPr>
      </w:pPr>
      <w:r w:rsidRPr="001A1C0F">
        <w:rPr>
          <w:rFonts w:asciiTheme="minorHAnsi" w:hAnsiTheme="minorHAnsi"/>
          <w:b/>
          <w:sz w:val="22"/>
          <w:szCs w:val="22"/>
        </w:rPr>
        <w:t>Q: Minimum Qualifications: You state “Consultant must provide sufficient detailed information that demonstrates successful completion of comparable work with a public or private agency of similar size, and has performed such similar work for a minimum of 15 years in the following specific areas of expertise: A proven track record of successful and innovative brand launches for regional and larger brands or brands that are participating in regional and national arenas.”</w:t>
      </w:r>
      <w:r w:rsidRPr="001A1C0F">
        <w:rPr>
          <w:rFonts w:asciiTheme="minorHAnsi" w:hAnsiTheme="minorHAnsi"/>
          <w:b/>
          <w:sz w:val="22"/>
          <w:szCs w:val="22"/>
        </w:rPr>
        <w:br/>
      </w:r>
      <w:r w:rsidRPr="001A1C0F">
        <w:rPr>
          <w:rFonts w:asciiTheme="minorHAnsi" w:hAnsiTheme="minorHAnsi"/>
          <w:b/>
          <w:sz w:val="22"/>
          <w:szCs w:val="22"/>
        </w:rPr>
        <w:br/>
        <w:t xml:space="preserve">In the statement above, does the minimum of 15 years </w:t>
      </w:r>
      <w:r>
        <w:rPr>
          <w:rFonts w:asciiTheme="minorHAnsi" w:hAnsiTheme="minorHAnsi"/>
          <w:b/>
          <w:sz w:val="22"/>
          <w:szCs w:val="22"/>
        </w:rPr>
        <w:t xml:space="preserve">of </w:t>
      </w:r>
      <w:r w:rsidRPr="001A1C0F">
        <w:rPr>
          <w:rFonts w:asciiTheme="minorHAnsi" w:hAnsiTheme="minorHAnsi"/>
          <w:b/>
          <w:sz w:val="22"/>
          <w:szCs w:val="22"/>
        </w:rPr>
        <w:t>experience refer specifically to the number of years an agency must have been in business, or can this include the cumulative professional experience of the agency’s leadership?</w:t>
      </w:r>
      <w:r>
        <w:rPr>
          <w:rFonts w:asciiTheme="minorHAnsi" w:hAnsiTheme="minorHAnsi"/>
          <w:sz w:val="22"/>
          <w:szCs w:val="22"/>
        </w:rPr>
        <w:br/>
      </w:r>
      <w:r w:rsidRPr="001A1C0F">
        <w:rPr>
          <w:rFonts w:asciiTheme="minorHAnsi" w:hAnsiTheme="minorHAnsi"/>
          <w:sz w:val="22"/>
          <w:szCs w:val="22"/>
        </w:rPr>
        <w:t xml:space="preserve">A: You have the opportunity to describe how you think you achieve each of the Minimum Qualifications. Please see also page 12 of the RFP for specific instructions on presenting all of the Minimum Qualifications. As described on Page 12, we would </w:t>
      </w:r>
      <w:r>
        <w:rPr>
          <w:rFonts w:asciiTheme="minorHAnsi" w:hAnsiTheme="minorHAnsi"/>
          <w:sz w:val="22"/>
          <w:szCs w:val="22"/>
        </w:rPr>
        <w:t xml:space="preserve">want </w:t>
      </w:r>
      <w:r w:rsidRPr="001A1C0F">
        <w:rPr>
          <w:rFonts w:asciiTheme="minorHAnsi" w:hAnsiTheme="minorHAnsi"/>
          <w:sz w:val="22"/>
          <w:szCs w:val="22"/>
        </w:rPr>
        <w:t>to consider the names and resumes of staff assigned to the project. This will help us to understand how the years of experience of individuals versus cumulative experience of leadership would be leveraged for our project.</w:t>
      </w:r>
    </w:p>
    <w:p w14:paraId="06712B89" w14:textId="77777777" w:rsidR="00D63FC9" w:rsidRDefault="00D63FC9" w:rsidP="00D63FC9">
      <w:pPr>
        <w:pStyle w:val="ListParagraph"/>
        <w:numPr>
          <w:ilvl w:val="0"/>
          <w:numId w:val="35"/>
        </w:numPr>
        <w:spacing w:after="360"/>
        <w:rPr>
          <w:rFonts w:asciiTheme="minorHAnsi" w:hAnsiTheme="minorHAnsi"/>
          <w:sz w:val="22"/>
          <w:szCs w:val="22"/>
        </w:rPr>
      </w:pPr>
      <w:r w:rsidRPr="00316902">
        <w:rPr>
          <w:rFonts w:asciiTheme="minorHAnsi" w:hAnsiTheme="minorHAnsi"/>
          <w:b/>
          <w:sz w:val="22"/>
          <w:szCs w:val="22"/>
        </w:rPr>
        <w:t>Q: To demonstrate successful completion of comparable work, do you accept qualitative data as proof of past client success?</w:t>
      </w:r>
      <w:r>
        <w:rPr>
          <w:rFonts w:asciiTheme="minorHAnsi" w:hAnsiTheme="minorHAnsi"/>
          <w:sz w:val="22"/>
          <w:szCs w:val="22"/>
        </w:rPr>
        <w:br/>
      </w:r>
      <w:r w:rsidRPr="00316902">
        <w:rPr>
          <w:rFonts w:asciiTheme="minorHAnsi" w:hAnsiTheme="minorHAnsi"/>
          <w:sz w:val="22"/>
          <w:szCs w:val="22"/>
        </w:rPr>
        <w:t>A: Yes, we accept qualitative data</w:t>
      </w:r>
      <w:r>
        <w:rPr>
          <w:rFonts w:asciiTheme="minorHAnsi" w:hAnsiTheme="minorHAnsi"/>
          <w:sz w:val="22"/>
          <w:szCs w:val="22"/>
        </w:rPr>
        <w:t>,</w:t>
      </w:r>
      <w:r w:rsidRPr="00316902">
        <w:rPr>
          <w:rFonts w:asciiTheme="minorHAnsi" w:hAnsiTheme="minorHAnsi"/>
          <w:sz w:val="22"/>
          <w:szCs w:val="22"/>
        </w:rPr>
        <w:t xml:space="preserve"> but we need sufficient information that will enable us to determine your level of experience and past success.</w:t>
      </w:r>
      <w:r>
        <w:rPr>
          <w:rFonts w:asciiTheme="minorHAnsi" w:hAnsiTheme="minorHAnsi"/>
          <w:sz w:val="22"/>
          <w:szCs w:val="22"/>
        </w:rPr>
        <w:t xml:space="preserve"> </w:t>
      </w:r>
      <w:r w:rsidRPr="00316902">
        <w:rPr>
          <w:rFonts w:asciiTheme="minorHAnsi" w:hAnsiTheme="minorHAnsi"/>
          <w:sz w:val="22"/>
          <w:szCs w:val="22"/>
        </w:rPr>
        <w:t>Later in the selection process, we will conduct reference checks</w:t>
      </w:r>
      <w:r>
        <w:rPr>
          <w:rFonts w:asciiTheme="minorHAnsi" w:hAnsiTheme="minorHAnsi"/>
          <w:sz w:val="22"/>
          <w:szCs w:val="22"/>
        </w:rPr>
        <w:t xml:space="preserve"> that would confirm and clarify the roles and responsibilities presented</w:t>
      </w:r>
      <w:r w:rsidRPr="00316902">
        <w:rPr>
          <w:rFonts w:asciiTheme="minorHAnsi" w:hAnsiTheme="minorHAnsi"/>
          <w:sz w:val="22"/>
          <w:szCs w:val="22"/>
        </w:rPr>
        <w:t>.</w:t>
      </w:r>
    </w:p>
    <w:p w14:paraId="3E9FE316" w14:textId="77777777" w:rsidR="00D63FC9" w:rsidRPr="00DC73B9" w:rsidRDefault="00D63FC9" w:rsidP="00D63FC9">
      <w:pPr>
        <w:spacing w:after="360"/>
        <w:rPr>
          <w:rFonts w:asciiTheme="minorHAnsi" w:hAnsiTheme="minorHAnsi"/>
          <w:sz w:val="22"/>
          <w:szCs w:val="22"/>
        </w:rPr>
      </w:pPr>
    </w:p>
    <w:p w14:paraId="16D7A54D" w14:textId="77777777" w:rsidR="00D63FC9" w:rsidRPr="008B3E79" w:rsidRDefault="00D63FC9" w:rsidP="00D63FC9">
      <w:pPr>
        <w:pStyle w:val="ListParagraph"/>
        <w:numPr>
          <w:ilvl w:val="0"/>
          <w:numId w:val="35"/>
        </w:numPr>
        <w:spacing w:after="360"/>
        <w:rPr>
          <w:rFonts w:asciiTheme="minorHAnsi" w:hAnsiTheme="minorHAnsi"/>
          <w:sz w:val="22"/>
          <w:szCs w:val="22"/>
        </w:rPr>
      </w:pPr>
      <w:r w:rsidRPr="008B3E79">
        <w:rPr>
          <w:rFonts w:asciiTheme="minorHAnsi" w:hAnsiTheme="minorHAnsi"/>
          <w:b/>
          <w:sz w:val="22"/>
          <w:szCs w:val="22"/>
        </w:rPr>
        <w:t>Q: Do you have a preferred format for submissions? Is there a file size limit? Are there requirements around the layout of the response, or page limits?</w:t>
      </w:r>
      <w:r>
        <w:rPr>
          <w:rFonts w:asciiTheme="minorHAnsi" w:hAnsiTheme="minorHAnsi"/>
          <w:sz w:val="22"/>
          <w:szCs w:val="22"/>
        </w:rPr>
        <w:br/>
      </w:r>
      <w:r w:rsidRPr="008B3E79">
        <w:rPr>
          <w:rFonts w:asciiTheme="minorHAnsi" w:hAnsiTheme="minorHAnsi"/>
          <w:sz w:val="22"/>
          <w:szCs w:val="22"/>
        </w:rPr>
        <w:t xml:space="preserve">A: Proposals must be </w:t>
      </w:r>
      <w:r>
        <w:rPr>
          <w:rFonts w:asciiTheme="minorHAnsi" w:hAnsiTheme="minorHAnsi"/>
          <w:sz w:val="22"/>
          <w:szCs w:val="22"/>
        </w:rPr>
        <w:t xml:space="preserve">in an </w:t>
      </w:r>
      <w:r w:rsidRPr="008B3E79">
        <w:rPr>
          <w:rFonts w:asciiTheme="minorHAnsi" w:hAnsiTheme="minorHAnsi"/>
          <w:sz w:val="22"/>
          <w:szCs w:val="22"/>
        </w:rPr>
        <w:t xml:space="preserve">electronic </w:t>
      </w:r>
      <w:r>
        <w:rPr>
          <w:rFonts w:asciiTheme="minorHAnsi" w:hAnsiTheme="minorHAnsi"/>
          <w:sz w:val="22"/>
          <w:szCs w:val="22"/>
        </w:rPr>
        <w:t xml:space="preserve">format </w:t>
      </w:r>
      <w:r w:rsidRPr="008B3E79">
        <w:rPr>
          <w:rFonts w:asciiTheme="minorHAnsi" w:hAnsiTheme="minorHAnsi"/>
          <w:sz w:val="22"/>
          <w:szCs w:val="22"/>
        </w:rPr>
        <w:t xml:space="preserve">and sent via email, per the RFP. There is a 10 MB </w:t>
      </w:r>
      <w:r>
        <w:rPr>
          <w:rFonts w:asciiTheme="minorHAnsi" w:hAnsiTheme="minorHAnsi"/>
          <w:sz w:val="22"/>
          <w:szCs w:val="22"/>
        </w:rPr>
        <w:t xml:space="preserve">file size </w:t>
      </w:r>
      <w:r w:rsidRPr="008B3E79">
        <w:rPr>
          <w:rFonts w:asciiTheme="minorHAnsi" w:hAnsiTheme="minorHAnsi"/>
          <w:sz w:val="22"/>
          <w:szCs w:val="22"/>
        </w:rPr>
        <w:t>limit. Acceptable formats include PDF, Word, or PowerPoint. We prefer standard page or screen sizes (e.g., 11”x 17” is too large</w:t>
      </w:r>
      <w:r>
        <w:rPr>
          <w:rFonts w:asciiTheme="minorHAnsi" w:hAnsiTheme="minorHAnsi"/>
          <w:sz w:val="22"/>
          <w:szCs w:val="22"/>
        </w:rPr>
        <w:t>). See sections 7.5 and</w:t>
      </w:r>
      <w:r w:rsidRPr="008B3E79">
        <w:rPr>
          <w:rFonts w:asciiTheme="minorHAnsi" w:hAnsiTheme="minorHAnsi"/>
          <w:sz w:val="22"/>
          <w:szCs w:val="22"/>
        </w:rPr>
        <w:t xml:space="preserve"> 7.6 of the RFP.</w:t>
      </w:r>
    </w:p>
    <w:p w14:paraId="69ED3A6F" w14:textId="77777777" w:rsidR="00D63FC9" w:rsidRPr="002001EC" w:rsidRDefault="00D63FC9" w:rsidP="00D63FC9">
      <w:pPr>
        <w:pStyle w:val="ListParagraph"/>
        <w:numPr>
          <w:ilvl w:val="0"/>
          <w:numId w:val="35"/>
        </w:numPr>
        <w:spacing w:after="360"/>
        <w:rPr>
          <w:rFonts w:asciiTheme="minorHAnsi" w:hAnsiTheme="minorHAnsi"/>
          <w:sz w:val="22"/>
          <w:szCs w:val="22"/>
        </w:rPr>
      </w:pPr>
      <w:r w:rsidRPr="002001EC">
        <w:rPr>
          <w:rFonts w:asciiTheme="minorHAnsi" w:hAnsiTheme="minorHAnsi"/>
          <w:b/>
          <w:sz w:val="22"/>
          <w:szCs w:val="22"/>
        </w:rPr>
        <w:t>Q: Can our response include links to multimedia assets?</w:t>
      </w:r>
      <w:r>
        <w:rPr>
          <w:rFonts w:asciiTheme="minorHAnsi" w:hAnsiTheme="minorHAnsi"/>
          <w:sz w:val="22"/>
          <w:szCs w:val="22"/>
        </w:rPr>
        <w:br/>
      </w:r>
      <w:r w:rsidRPr="002001EC">
        <w:rPr>
          <w:rFonts w:asciiTheme="minorHAnsi" w:hAnsiTheme="minorHAnsi"/>
          <w:sz w:val="22"/>
          <w:szCs w:val="22"/>
        </w:rPr>
        <w:t>A: While you can offer links to additional multimedia assets as part of your proposal (e.g., to illustrate past experience), yo</w:t>
      </w:r>
      <w:r>
        <w:rPr>
          <w:rFonts w:asciiTheme="minorHAnsi" w:hAnsiTheme="minorHAnsi"/>
          <w:sz w:val="22"/>
          <w:szCs w:val="22"/>
        </w:rPr>
        <w:t>u</w:t>
      </w:r>
      <w:r w:rsidRPr="002001EC">
        <w:rPr>
          <w:rFonts w:asciiTheme="minorHAnsi" w:hAnsiTheme="minorHAnsi"/>
          <w:sz w:val="22"/>
          <w:szCs w:val="22"/>
        </w:rPr>
        <w:t xml:space="preserve"> should ensure that your complete response is fully documented and standalone. </w:t>
      </w:r>
      <w:r>
        <w:rPr>
          <w:rFonts w:asciiTheme="minorHAnsi" w:hAnsiTheme="minorHAnsi"/>
          <w:sz w:val="22"/>
          <w:szCs w:val="22"/>
        </w:rPr>
        <w:t xml:space="preserve"> </w:t>
      </w:r>
      <w:r w:rsidRPr="002001EC">
        <w:rPr>
          <w:rFonts w:asciiTheme="minorHAnsi" w:hAnsiTheme="minorHAnsi"/>
          <w:sz w:val="22"/>
          <w:szCs w:val="22"/>
        </w:rPr>
        <w:t>The Library does not guarantee all additional ass</w:t>
      </w:r>
      <w:r>
        <w:rPr>
          <w:rFonts w:asciiTheme="minorHAnsi" w:hAnsiTheme="minorHAnsi"/>
          <w:sz w:val="22"/>
          <w:szCs w:val="22"/>
        </w:rPr>
        <w:t xml:space="preserve">ets would be fully evaluated.  </w:t>
      </w:r>
      <w:r w:rsidRPr="002001EC">
        <w:rPr>
          <w:rFonts w:asciiTheme="minorHAnsi" w:hAnsiTheme="minorHAnsi"/>
          <w:sz w:val="22"/>
          <w:szCs w:val="22"/>
        </w:rPr>
        <w:t>If you are selected for</w:t>
      </w:r>
      <w:r>
        <w:rPr>
          <w:rFonts w:asciiTheme="minorHAnsi" w:hAnsiTheme="minorHAnsi"/>
          <w:sz w:val="22"/>
          <w:szCs w:val="22"/>
        </w:rPr>
        <w:t xml:space="preserve"> an</w:t>
      </w:r>
      <w:r w:rsidRPr="002001EC">
        <w:rPr>
          <w:rFonts w:asciiTheme="minorHAnsi" w:hAnsiTheme="minorHAnsi"/>
          <w:sz w:val="22"/>
          <w:szCs w:val="22"/>
        </w:rPr>
        <w:t xml:space="preserve"> in-person presentation, you </w:t>
      </w:r>
      <w:r>
        <w:rPr>
          <w:rFonts w:asciiTheme="minorHAnsi" w:hAnsiTheme="minorHAnsi"/>
          <w:sz w:val="22"/>
          <w:szCs w:val="22"/>
        </w:rPr>
        <w:t xml:space="preserve">will </w:t>
      </w:r>
      <w:r w:rsidRPr="002001EC">
        <w:rPr>
          <w:rFonts w:asciiTheme="minorHAnsi" w:hAnsiTheme="minorHAnsi"/>
          <w:sz w:val="22"/>
          <w:szCs w:val="22"/>
        </w:rPr>
        <w:t>have the opportunity to further elaborate and provide additional detail, information and samples.</w:t>
      </w:r>
    </w:p>
    <w:p w14:paraId="4CE7AEC2" w14:textId="77777777" w:rsidR="00D63FC9" w:rsidRDefault="00D63FC9" w:rsidP="00D63FC9">
      <w:pPr>
        <w:pStyle w:val="ListParagraph"/>
        <w:numPr>
          <w:ilvl w:val="0"/>
          <w:numId w:val="35"/>
        </w:numPr>
        <w:spacing w:after="360"/>
        <w:rPr>
          <w:rFonts w:asciiTheme="minorHAnsi" w:hAnsiTheme="minorHAnsi"/>
          <w:sz w:val="22"/>
          <w:szCs w:val="22"/>
        </w:rPr>
      </w:pPr>
      <w:r w:rsidRPr="00D74162">
        <w:rPr>
          <w:rFonts w:asciiTheme="minorHAnsi" w:hAnsiTheme="minorHAnsi"/>
          <w:b/>
          <w:sz w:val="22"/>
          <w:szCs w:val="22"/>
        </w:rPr>
        <w:t>Q: When do we need to submit references</w:t>
      </w:r>
      <w:r>
        <w:rPr>
          <w:rFonts w:asciiTheme="minorHAnsi" w:hAnsiTheme="minorHAnsi"/>
          <w:b/>
          <w:sz w:val="22"/>
          <w:szCs w:val="22"/>
        </w:rPr>
        <w:t>,</w:t>
      </w:r>
      <w:r w:rsidRPr="00D74162">
        <w:rPr>
          <w:rFonts w:asciiTheme="minorHAnsi" w:hAnsiTheme="minorHAnsi"/>
          <w:b/>
          <w:sz w:val="22"/>
          <w:szCs w:val="22"/>
        </w:rPr>
        <w:t xml:space="preserve"> and how many are requested?</w:t>
      </w:r>
      <w:r>
        <w:rPr>
          <w:rFonts w:asciiTheme="minorHAnsi" w:hAnsiTheme="minorHAnsi"/>
          <w:sz w:val="22"/>
          <w:szCs w:val="22"/>
        </w:rPr>
        <w:br/>
      </w:r>
      <w:r w:rsidRPr="00D74162">
        <w:rPr>
          <w:rFonts w:asciiTheme="minorHAnsi" w:hAnsiTheme="minorHAnsi"/>
          <w:sz w:val="22"/>
          <w:szCs w:val="22"/>
        </w:rPr>
        <w:t xml:space="preserve">A: You are not required to include </w:t>
      </w:r>
      <w:r>
        <w:rPr>
          <w:rFonts w:asciiTheme="minorHAnsi" w:hAnsiTheme="minorHAnsi"/>
          <w:sz w:val="22"/>
          <w:szCs w:val="22"/>
        </w:rPr>
        <w:t xml:space="preserve">references </w:t>
      </w:r>
      <w:r w:rsidRPr="00D74162">
        <w:rPr>
          <w:rFonts w:asciiTheme="minorHAnsi" w:hAnsiTheme="minorHAnsi"/>
          <w:sz w:val="22"/>
          <w:szCs w:val="22"/>
        </w:rPr>
        <w:t>in the proposal.</w:t>
      </w:r>
      <w:r>
        <w:rPr>
          <w:rFonts w:asciiTheme="minorHAnsi" w:hAnsiTheme="minorHAnsi"/>
          <w:sz w:val="22"/>
          <w:szCs w:val="22"/>
        </w:rPr>
        <w:t xml:space="preserve">  The Library will request and w</w:t>
      </w:r>
      <w:r w:rsidRPr="00D74162">
        <w:rPr>
          <w:rFonts w:asciiTheme="minorHAnsi" w:hAnsiTheme="minorHAnsi"/>
          <w:sz w:val="22"/>
          <w:szCs w:val="22"/>
        </w:rPr>
        <w:t xml:space="preserve">ill contact </w:t>
      </w:r>
      <w:r>
        <w:rPr>
          <w:rFonts w:asciiTheme="minorHAnsi" w:hAnsiTheme="minorHAnsi"/>
          <w:sz w:val="22"/>
          <w:szCs w:val="22"/>
        </w:rPr>
        <w:t xml:space="preserve">any </w:t>
      </w:r>
      <w:r w:rsidRPr="00D74162">
        <w:rPr>
          <w:rFonts w:asciiTheme="minorHAnsi" w:hAnsiTheme="minorHAnsi"/>
          <w:sz w:val="22"/>
          <w:szCs w:val="22"/>
        </w:rPr>
        <w:t xml:space="preserve">references </w:t>
      </w:r>
      <w:r>
        <w:rPr>
          <w:rFonts w:asciiTheme="minorHAnsi" w:hAnsiTheme="minorHAnsi"/>
          <w:sz w:val="22"/>
          <w:szCs w:val="22"/>
        </w:rPr>
        <w:t>later</w:t>
      </w:r>
      <w:r w:rsidRPr="00D74162">
        <w:rPr>
          <w:rFonts w:asciiTheme="minorHAnsi" w:hAnsiTheme="minorHAnsi"/>
          <w:sz w:val="22"/>
          <w:szCs w:val="22"/>
        </w:rPr>
        <w:t xml:space="preserve"> in the selection process.</w:t>
      </w:r>
    </w:p>
    <w:p w14:paraId="6F281AAC" w14:textId="77777777" w:rsidR="00D63FC9" w:rsidRPr="00CB0844" w:rsidRDefault="00D63FC9" w:rsidP="00D63FC9">
      <w:pPr>
        <w:pStyle w:val="ListParagraph"/>
        <w:numPr>
          <w:ilvl w:val="0"/>
          <w:numId w:val="35"/>
        </w:numPr>
        <w:spacing w:after="360"/>
        <w:rPr>
          <w:rFonts w:asciiTheme="minorHAnsi" w:hAnsiTheme="minorHAnsi"/>
          <w:sz w:val="22"/>
          <w:szCs w:val="22"/>
        </w:rPr>
      </w:pPr>
      <w:r w:rsidRPr="00CB0844">
        <w:rPr>
          <w:rFonts w:asciiTheme="minorHAnsi" w:hAnsiTheme="minorHAnsi"/>
          <w:b/>
          <w:sz w:val="22"/>
          <w:szCs w:val="22"/>
        </w:rPr>
        <w:t>Q: When will the selected agencies be notified of the time and date of their in-person interviews? Likewise, when will agencies not selected be notified as such?</w:t>
      </w:r>
      <w:r w:rsidRPr="00CB0844">
        <w:rPr>
          <w:rFonts w:asciiTheme="minorHAnsi" w:hAnsiTheme="minorHAnsi"/>
          <w:sz w:val="22"/>
          <w:szCs w:val="22"/>
        </w:rPr>
        <w:br/>
        <w:t>A: The Library has set a tentative schedule for notifications by about August 8, 2014.</w:t>
      </w:r>
    </w:p>
    <w:p w14:paraId="70941C49" w14:textId="77777777" w:rsidR="00D63FC9" w:rsidRPr="000021F0" w:rsidRDefault="00D63FC9" w:rsidP="00D63FC9">
      <w:pPr>
        <w:pStyle w:val="ListParagraph"/>
        <w:numPr>
          <w:ilvl w:val="0"/>
          <w:numId w:val="35"/>
        </w:numPr>
        <w:rPr>
          <w:rFonts w:asciiTheme="minorHAnsi" w:hAnsiTheme="minorHAnsi"/>
          <w:sz w:val="22"/>
          <w:szCs w:val="22"/>
        </w:rPr>
      </w:pPr>
      <w:r w:rsidRPr="00FA2F63">
        <w:rPr>
          <w:rFonts w:asciiTheme="minorHAnsi" w:hAnsiTheme="minorHAnsi"/>
          <w:b/>
          <w:sz w:val="22"/>
          <w:szCs w:val="22"/>
        </w:rPr>
        <w:t>Q: Contract Modifications: This section states that proposers agree to the contract without exception by submitting a response.  However, the contract will not be provided until the consultant is selected for review and approval.  Can you confirm that the contract includes</w:t>
      </w:r>
      <w:r>
        <w:rPr>
          <w:rFonts w:asciiTheme="minorHAnsi" w:hAnsiTheme="minorHAnsi"/>
          <w:b/>
          <w:sz w:val="22"/>
          <w:szCs w:val="22"/>
        </w:rPr>
        <w:t xml:space="preserve"> quantitative liability limits?</w:t>
      </w:r>
      <w:r w:rsidRPr="00FA2F63">
        <w:rPr>
          <w:rFonts w:asciiTheme="minorHAnsi" w:hAnsiTheme="minorHAnsi"/>
          <w:b/>
          <w:sz w:val="22"/>
          <w:szCs w:val="22"/>
        </w:rPr>
        <w:t xml:space="preserve"> If not, is the Library willing to negotiate modifications to the contract?</w:t>
      </w:r>
      <w:r>
        <w:rPr>
          <w:rFonts w:asciiTheme="minorHAnsi" w:hAnsiTheme="minorHAnsi"/>
          <w:sz w:val="22"/>
          <w:szCs w:val="22"/>
        </w:rPr>
        <w:br/>
        <w:t>A: The following are</w:t>
      </w:r>
      <w:r w:rsidRPr="000021F0">
        <w:rPr>
          <w:rFonts w:asciiTheme="minorHAnsi" w:hAnsiTheme="minorHAnsi"/>
          <w:sz w:val="22"/>
          <w:szCs w:val="22"/>
        </w:rPr>
        <w:t xml:space="preserve"> the basic, standard City of Seattle insurance requirements for consultant contracts:</w:t>
      </w:r>
    </w:p>
    <w:p w14:paraId="7D0E1A9F" w14:textId="77777777" w:rsidR="00D63FC9" w:rsidRDefault="00D63FC9" w:rsidP="00D63FC9">
      <w:pPr>
        <w:pStyle w:val="ListParagraph"/>
        <w:ind w:left="1440"/>
        <w:rPr>
          <w:rFonts w:asciiTheme="minorHAnsi" w:hAnsiTheme="minorHAnsi"/>
          <w:sz w:val="22"/>
          <w:szCs w:val="22"/>
        </w:rPr>
      </w:pPr>
    </w:p>
    <w:p w14:paraId="21203A94" w14:textId="77777777" w:rsidR="00D63FC9" w:rsidRDefault="00D63FC9" w:rsidP="00D63FC9">
      <w:pPr>
        <w:pStyle w:val="ListParagraph"/>
        <w:ind w:left="1440"/>
        <w:rPr>
          <w:rFonts w:asciiTheme="minorHAnsi" w:hAnsiTheme="minorHAnsi"/>
          <w:sz w:val="22"/>
          <w:szCs w:val="22"/>
        </w:rPr>
      </w:pPr>
      <w:r w:rsidRPr="00175D92">
        <w:rPr>
          <w:rFonts w:asciiTheme="minorHAnsi" w:hAnsiTheme="minorHAnsi"/>
          <w:sz w:val="22"/>
          <w:szCs w:val="22"/>
        </w:rPr>
        <w:t>Commercial General Liability (CGL) or equivalent insurance including coverage for:</w:t>
      </w:r>
    </w:p>
    <w:p w14:paraId="6C73FA22" w14:textId="77777777" w:rsidR="00D63FC9" w:rsidRDefault="00D63FC9" w:rsidP="00D63FC9">
      <w:pPr>
        <w:pStyle w:val="ListParagraph"/>
        <w:ind w:left="1440"/>
        <w:rPr>
          <w:rFonts w:asciiTheme="minorHAnsi" w:hAnsiTheme="minorHAnsi"/>
          <w:sz w:val="22"/>
          <w:szCs w:val="22"/>
        </w:rPr>
      </w:pPr>
      <w:r w:rsidRPr="000021F0">
        <w:rPr>
          <w:rFonts w:asciiTheme="minorHAnsi" w:hAnsiTheme="minorHAnsi"/>
          <w:sz w:val="22"/>
          <w:szCs w:val="22"/>
        </w:rPr>
        <w:t>Premises/Operations, Products/Completed Operations, Personal/Advertising Injury</w:t>
      </w:r>
      <w:r>
        <w:rPr>
          <w:rFonts w:asciiTheme="minorHAnsi" w:hAnsiTheme="minorHAnsi"/>
          <w:sz w:val="22"/>
          <w:szCs w:val="22"/>
        </w:rPr>
        <w:br/>
      </w:r>
      <w:r w:rsidRPr="000021F0">
        <w:rPr>
          <w:rFonts w:asciiTheme="minorHAnsi" w:hAnsiTheme="minorHAnsi"/>
          <w:sz w:val="22"/>
          <w:szCs w:val="22"/>
        </w:rPr>
        <w:t>Contractual and Stop Gap/Employers Liability (coverage may be provided under a separate policy).  Minimum limit of liability shall be $ 1,000,000 each occurrence Combined Single Limit bodily injury and property damage (“CSL”) except:</w:t>
      </w:r>
      <w:r>
        <w:rPr>
          <w:rFonts w:asciiTheme="minorHAnsi" w:hAnsiTheme="minorHAnsi"/>
          <w:sz w:val="22"/>
          <w:szCs w:val="22"/>
        </w:rPr>
        <w:br/>
      </w:r>
      <w:r w:rsidRPr="000021F0">
        <w:rPr>
          <w:rFonts w:asciiTheme="minorHAnsi" w:hAnsiTheme="minorHAnsi"/>
          <w:sz w:val="22"/>
          <w:szCs w:val="22"/>
        </w:rPr>
        <w:t>— $ 1,000,000 each offense Personal/Advertising Injury</w:t>
      </w:r>
      <w:r>
        <w:rPr>
          <w:rFonts w:asciiTheme="minorHAnsi" w:hAnsiTheme="minorHAnsi"/>
          <w:sz w:val="22"/>
          <w:szCs w:val="22"/>
        </w:rPr>
        <w:br/>
      </w:r>
      <w:r w:rsidRPr="000021F0">
        <w:rPr>
          <w:rFonts w:asciiTheme="minorHAnsi" w:hAnsiTheme="minorHAnsi"/>
          <w:sz w:val="22"/>
          <w:szCs w:val="22"/>
        </w:rPr>
        <w:t>— $ 1,000,000 each accident/disease Stop Gap/Employers Liability.</w:t>
      </w:r>
      <w:r>
        <w:rPr>
          <w:rFonts w:asciiTheme="minorHAnsi" w:hAnsiTheme="minorHAnsi"/>
          <w:sz w:val="22"/>
          <w:szCs w:val="22"/>
        </w:rPr>
        <w:br/>
      </w:r>
      <w:r>
        <w:rPr>
          <w:rFonts w:asciiTheme="minorHAnsi" w:hAnsiTheme="minorHAnsi"/>
          <w:sz w:val="22"/>
          <w:szCs w:val="22"/>
        </w:rPr>
        <w:br/>
      </w:r>
      <w:r w:rsidRPr="000021F0">
        <w:rPr>
          <w:rFonts w:asciiTheme="minorHAnsi" w:hAnsiTheme="minorHAnsi"/>
          <w:sz w:val="22"/>
          <w:szCs w:val="22"/>
        </w:rPr>
        <w:t>Upon selection of the consultant and a review of the final accepted Scope of Work, there is always the possibility that these coverages can be changed by the City’s Risk Management Office.</w:t>
      </w:r>
    </w:p>
    <w:p w14:paraId="384FD74C" w14:textId="77777777" w:rsidR="00D63FC9" w:rsidRPr="000021F0" w:rsidRDefault="00D63FC9" w:rsidP="00D63FC9">
      <w:pPr>
        <w:pStyle w:val="ListParagraph"/>
        <w:ind w:left="1440"/>
        <w:rPr>
          <w:rFonts w:asciiTheme="minorHAnsi" w:hAnsiTheme="minorHAnsi"/>
          <w:sz w:val="22"/>
          <w:szCs w:val="22"/>
        </w:rPr>
      </w:pPr>
    </w:p>
    <w:p w14:paraId="6A035C7E" w14:textId="77777777" w:rsidR="00D63FC9" w:rsidRPr="008B3E79" w:rsidRDefault="00D63FC9" w:rsidP="00D63FC9">
      <w:pPr>
        <w:pStyle w:val="ListParagraph"/>
        <w:numPr>
          <w:ilvl w:val="0"/>
          <w:numId w:val="35"/>
        </w:numPr>
        <w:spacing w:after="360"/>
        <w:rPr>
          <w:rFonts w:asciiTheme="minorHAnsi" w:hAnsiTheme="minorHAnsi"/>
          <w:sz w:val="22"/>
          <w:szCs w:val="22"/>
        </w:rPr>
      </w:pPr>
      <w:r w:rsidRPr="008B3E79">
        <w:rPr>
          <w:rFonts w:asciiTheme="minorHAnsi" w:hAnsiTheme="minorHAnsi"/>
          <w:b/>
          <w:sz w:val="22"/>
          <w:szCs w:val="22"/>
        </w:rPr>
        <w:t>Q: What is the expected feedback and approval process? How many rounds of edits? How many presentations are expected per phase.</w:t>
      </w:r>
      <w:r w:rsidRPr="008B3E79">
        <w:rPr>
          <w:rFonts w:asciiTheme="minorHAnsi" w:hAnsiTheme="minorHAnsi"/>
          <w:sz w:val="22"/>
          <w:szCs w:val="22"/>
        </w:rPr>
        <w:br/>
        <w:t>A: At this stage, we have identified two approvers for each phase and key deliverable. The project also will be resourced with a core project team and a steering committee.</w:t>
      </w:r>
      <w:r w:rsidRPr="008B3E79">
        <w:rPr>
          <w:rFonts w:asciiTheme="minorHAnsi" w:hAnsiTheme="minorHAnsi"/>
          <w:sz w:val="22"/>
          <w:szCs w:val="22"/>
        </w:rPr>
        <w:br/>
      </w:r>
      <w:r w:rsidRPr="008B3E79">
        <w:rPr>
          <w:rFonts w:asciiTheme="minorHAnsi" w:hAnsiTheme="minorHAnsi"/>
          <w:sz w:val="22"/>
          <w:szCs w:val="22"/>
        </w:rPr>
        <w:br/>
        <w:t xml:space="preserve">The Library project manager will act as the single point of contact for the project (along with a </w:t>
      </w:r>
      <w:r>
        <w:rPr>
          <w:rFonts w:asciiTheme="minorHAnsi" w:hAnsiTheme="minorHAnsi"/>
          <w:sz w:val="22"/>
          <w:szCs w:val="22"/>
        </w:rPr>
        <w:t xml:space="preserve">project </w:t>
      </w:r>
      <w:r w:rsidRPr="008B3E79">
        <w:rPr>
          <w:rFonts w:asciiTheme="minorHAnsi" w:hAnsiTheme="minorHAnsi"/>
          <w:sz w:val="22"/>
          <w:szCs w:val="22"/>
        </w:rPr>
        <w:t xml:space="preserve">coordinator). We anticipate needing presentations of key deliverables to both the project team and the steering committee. Follow-up feedback would be consolidated and prioritized as needed. Our goal would be a two </w:t>
      </w:r>
      <w:r w:rsidRPr="008B3E79">
        <w:rPr>
          <w:rFonts w:asciiTheme="minorHAnsi" w:hAnsiTheme="minorHAnsi"/>
          <w:sz w:val="22"/>
          <w:szCs w:val="22"/>
        </w:rPr>
        <w:lastRenderedPageBreak/>
        <w:t xml:space="preserve">week-turnaround time, with two rounds of edits/reviews, dependent on scheduling. </w:t>
      </w:r>
      <w:r>
        <w:rPr>
          <w:rFonts w:asciiTheme="minorHAnsi" w:hAnsiTheme="minorHAnsi"/>
          <w:sz w:val="22"/>
          <w:szCs w:val="22"/>
        </w:rPr>
        <w:t xml:space="preserve"> </w:t>
      </w:r>
      <w:r w:rsidRPr="008B3E79">
        <w:rPr>
          <w:rFonts w:asciiTheme="minorHAnsi" w:hAnsiTheme="minorHAnsi"/>
          <w:sz w:val="22"/>
          <w:szCs w:val="22"/>
        </w:rPr>
        <w:t>Scheduling and coordination may require additional time.</w:t>
      </w:r>
    </w:p>
    <w:p w14:paraId="1E003E78" w14:textId="77777777" w:rsidR="00D63FC9" w:rsidRPr="00A41EA8" w:rsidRDefault="00D63FC9" w:rsidP="00D63FC9">
      <w:pPr>
        <w:pStyle w:val="ListParagraph"/>
        <w:numPr>
          <w:ilvl w:val="0"/>
          <w:numId w:val="35"/>
        </w:numPr>
        <w:spacing w:after="360"/>
        <w:rPr>
          <w:rFonts w:asciiTheme="minorHAnsi" w:hAnsiTheme="minorHAnsi"/>
          <w:sz w:val="22"/>
          <w:szCs w:val="22"/>
        </w:rPr>
      </w:pPr>
      <w:r w:rsidRPr="00A41EA8">
        <w:rPr>
          <w:rFonts w:asciiTheme="minorHAnsi" w:hAnsiTheme="minorHAnsi"/>
          <w:b/>
          <w:sz w:val="22"/>
          <w:szCs w:val="22"/>
        </w:rPr>
        <w:t>Q: Do you have preferred market research partners we should include in our proposal?</w:t>
      </w:r>
      <w:r>
        <w:rPr>
          <w:rFonts w:asciiTheme="minorHAnsi" w:hAnsiTheme="minorHAnsi"/>
          <w:sz w:val="22"/>
          <w:szCs w:val="22"/>
        </w:rPr>
        <w:br/>
      </w:r>
      <w:r w:rsidRPr="00A41EA8">
        <w:rPr>
          <w:rFonts w:asciiTheme="minorHAnsi" w:hAnsiTheme="minorHAnsi"/>
          <w:sz w:val="22"/>
          <w:szCs w:val="22"/>
        </w:rPr>
        <w:t>A: We have not established a list of preferred partners. It is our expectation that the selected agency would identify the strongest partnership</w:t>
      </w:r>
      <w:r>
        <w:rPr>
          <w:rFonts w:asciiTheme="minorHAnsi" w:hAnsiTheme="minorHAnsi"/>
          <w:sz w:val="22"/>
          <w:szCs w:val="22"/>
        </w:rPr>
        <w:t xml:space="preserve"> firms</w:t>
      </w:r>
      <w:r w:rsidRPr="00A41EA8">
        <w:rPr>
          <w:rFonts w:asciiTheme="minorHAnsi" w:hAnsiTheme="minorHAnsi"/>
          <w:sz w:val="22"/>
          <w:szCs w:val="22"/>
        </w:rPr>
        <w:t xml:space="preserve">, if needed. We would evaluate any partners you propose as part of our </w:t>
      </w:r>
      <w:r>
        <w:rPr>
          <w:rFonts w:asciiTheme="minorHAnsi" w:hAnsiTheme="minorHAnsi"/>
          <w:sz w:val="22"/>
          <w:szCs w:val="22"/>
        </w:rPr>
        <w:t xml:space="preserve">selection process and </w:t>
      </w:r>
      <w:r w:rsidRPr="00A41EA8">
        <w:rPr>
          <w:rFonts w:asciiTheme="minorHAnsi" w:hAnsiTheme="minorHAnsi"/>
          <w:sz w:val="22"/>
          <w:szCs w:val="22"/>
        </w:rPr>
        <w:t>reference checks.</w:t>
      </w:r>
    </w:p>
    <w:p w14:paraId="0A693C44" w14:textId="77777777" w:rsidR="00D63FC9" w:rsidRPr="00356092" w:rsidRDefault="00D63FC9" w:rsidP="00D63FC9">
      <w:pPr>
        <w:pStyle w:val="ListParagraph"/>
        <w:numPr>
          <w:ilvl w:val="0"/>
          <w:numId w:val="35"/>
        </w:numPr>
        <w:spacing w:after="360"/>
        <w:rPr>
          <w:rFonts w:asciiTheme="minorHAnsi" w:hAnsiTheme="minorHAnsi"/>
          <w:sz w:val="22"/>
          <w:szCs w:val="22"/>
        </w:rPr>
      </w:pPr>
      <w:r w:rsidRPr="00356092">
        <w:rPr>
          <w:rFonts w:asciiTheme="minorHAnsi" w:hAnsiTheme="minorHAnsi"/>
          <w:b/>
          <w:sz w:val="22"/>
          <w:szCs w:val="22"/>
        </w:rPr>
        <w:t>Q: As part of the Discovery Phase, will you be able to share previously conducted research with us? How recent and how much would be shared?</w:t>
      </w:r>
      <w:r>
        <w:rPr>
          <w:rFonts w:asciiTheme="minorHAnsi" w:hAnsiTheme="minorHAnsi"/>
          <w:sz w:val="22"/>
          <w:szCs w:val="22"/>
        </w:rPr>
        <w:br/>
      </w:r>
      <w:r w:rsidRPr="00356092">
        <w:rPr>
          <w:rFonts w:asciiTheme="minorHAnsi" w:hAnsiTheme="minorHAnsi"/>
          <w:sz w:val="22"/>
          <w:szCs w:val="22"/>
        </w:rPr>
        <w:t xml:space="preserve">A: Yes, we can share as much as needed for the project that we have and still find </w:t>
      </w:r>
      <w:r>
        <w:rPr>
          <w:rFonts w:asciiTheme="minorHAnsi" w:hAnsiTheme="minorHAnsi"/>
          <w:sz w:val="22"/>
          <w:szCs w:val="22"/>
        </w:rPr>
        <w:t xml:space="preserve">to be </w:t>
      </w:r>
      <w:r w:rsidRPr="00356092">
        <w:rPr>
          <w:rFonts w:asciiTheme="minorHAnsi" w:hAnsiTheme="minorHAnsi"/>
          <w:sz w:val="22"/>
          <w:szCs w:val="22"/>
        </w:rPr>
        <w:t>valid. The research ranges from about four years ago to present.</w:t>
      </w:r>
    </w:p>
    <w:p w14:paraId="0239B8CD" w14:textId="77777777" w:rsidR="00D63FC9" w:rsidRPr="007F4D96" w:rsidRDefault="00D63FC9" w:rsidP="00D63FC9">
      <w:pPr>
        <w:pStyle w:val="ListParagraph"/>
        <w:numPr>
          <w:ilvl w:val="0"/>
          <w:numId w:val="35"/>
        </w:numPr>
        <w:spacing w:after="360"/>
        <w:rPr>
          <w:rFonts w:asciiTheme="minorHAnsi" w:hAnsiTheme="minorHAnsi"/>
          <w:sz w:val="22"/>
          <w:szCs w:val="22"/>
        </w:rPr>
      </w:pPr>
      <w:r w:rsidRPr="007F4D96">
        <w:rPr>
          <w:rFonts w:asciiTheme="minorHAnsi" w:hAnsiTheme="minorHAnsi"/>
          <w:b/>
          <w:sz w:val="22"/>
          <w:szCs w:val="22"/>
        </w:rPr>
        <w:t>Q: What do you mean by statistically significant focus groups and interviews? What else can you tell us about your internal communication strategies and vehicles for brand adoption or training?</w:t>
      </w:r>
      <w:r>
        <w:rPr>
          <w:rFonts w:asciiTheme="minorHAnsi" w:hAnsiTheme="minorHAnsi"/>
          <w:sz w:val="22"/>
          <w:szCs w:val="22"/>
        </w:rPr>
        <w:br/>
      </w:r>
      <w:r w:rsidRPr="007F4D96">
        <w:rPr>
          <w:rFonts w:asciiTheme="minorHAnsi" w:hAnsiTheme="minorHAnsi"/>
          <w:sz w:val="22"/>
          <w:szCs w:val="22"/>
        </w:rPr>
        <w:t>A: The Library can plan to offer details around these and similar questions during the extensive Discovery Phase.</w:t>
      </w:r>
    </w:p>
    <w:p w14:paraId="7B733782" w14:textId="77777777" w:rsidR="00D63FC9" w:rsidRDefault="00D63FC9" w:rsidP="00D63FC9">
      <w:pPr>
        <w:pStyle w:val="ListParagraph"/>
        <w:numPr>
          <w:ilvl w:val="0"/>
          <w:numId w:val="35"/>
        </w:numPr>
        <w:spacing w:after="360"/>
        <w:rPr>
          <w:rFonts w:asciiTheme="minorHAnsi" w:hAnsiTheme="minorHAnsi"/>
          <w:sz w:val="22"/>
          <w:szCs w:val="22"/>
        </w:rPr>
      </w:pPr>
      <w:r w:rsidRPr="00316902">
        <w:rPr>
          <w:rFonts w:asciiTheme="minorHAnsi" w:hAnsiTheme="minorHAnsi"/>
          <w:b/>
          <w:sz w:val="22"/>
          <w:szCs w:val="22"/>
        </w:rPr>
        <w:t>Q: What is included in the “testing component” that is described after Research?</w:t>
      </w:r>
      <w:r w:rsidRPr="00316902">
        <w:rPr>
          <w:rFonts w:asciiTheme="minorHAnsi" w:hAnsiTheme="minorHAnsi"/>
          <w:sz w:val="22"/>
          <w:szCs w:val="22"/>
        </w:rPr>
        <w:br/>
        <w:t xml:space="preserve">A: The proposed scope offers a framework for beginning requirements and expectations. The testing component will be determined by your proposal and the findings of the Discovery phase. </w:t>
      </w:r>
      <w:r w:rsidRPr="00942A40">
        <w:rPr>
          <w:rFonts w:asciiTheme="minorHAnsi" w:hAnsiTheme="minorHAnsi"/>
          <w:sz w:val="22"/>
          <w:szCs w:val="22"/>
        </w:rPr>
        <w:t>We assume that firms will create proposals according to their strongest process.</w:t>
      </w:r>
    </w:p>
    <w:p w14:paraId="0E25686C" w14:textId="77777777" w:rsidR="00D63FC9" w:rsidRPr="00316902" w:rsidRDefault="00D63FC9" w:rsidP="00D63FC9">
      <w:pPr>
        <w:pStyle w:val="ListParagraph"/>
        <w:numPr>
          <w:ilvl w:val="0"/>
          <w:numId w:val="35"/>
        </w:numPr>
        <w:spacing w:after="360"/>
        <w:rPr>
          <w:rFonts w:asciiTheme="minorHAnsi" w:hAnsiTheme="minorHAnsi"/>
          <w:sz w:val="22"/>
          <w:szCs w:val="22"/>
        </w:rPr>
      </w:pPr>
      <w:r w:rsidRPr="00316902">
        <w:rPr>
          <w:rFonts w:asciiTheme="minorHAnsi" w:hAnsiTheme="minorHAnsi"/>
          <w:b/>
          <w:sz w:val="22"/>
          <w:szCs w:val="22"/>
        </w:rPr>
        <w:t>Q: How comprehensive is the “brand management toolkit”?</w:t>
      </w:r>
      <w:r w:rsidRPr="00316902">
        <w:rPr>
          <w:rFonts w:asciiTheme="minorHAnsi" w:hAnsiTheme="minorHAnsi"/>
          <w:sz w:val="22"/>
          <w:szCs w:val="22"/>
        </w:rPr>
        <w:br/>
        <w:t xml:space="preserve">A: Within the indicated budget, </w:t>
      </w:r>
      <w:r>
        <w:rPr>
          <w:rFonts w:asciiTheme="minorHAnsi" w:hAnsiTheme="minorHAnsi"/>
          <w:sz w:val="22"/>
          <w:szCs w:val="22"/>
        </w:rPr>
        <w:t>your proposal should be sufficiently detailed and comprehensive</w:t>
      </w:r>
      <w:r w:rsidRPr="00316902">
        <w:rPr>
          <w:rFonts w:asciiTheme="minorHAnsi" w:hAnsiTheme="minorHAnsi"/>
          <w:sz w:val="22"/>
          <w:szCs w:val="22"/>
        </w:rPr>
        <w:t xml:space="preserve"> to support the goals and objectives indicated in the RFP. (See p</w:t>
      </w:r>
      <w:r>
        <w:rPr>
          <w:rFonts w:asciiTheme="minorHAnsi" w:hAnsiTheme="minorHAnsi"/>
          <w:sz w:val="22"/>
          <w:szCs w:val="22"/>
        </w:rPr>
        <w:t>age</w:t>
      </w:r>
      <w:r w:rsidRPr="00316902">
        <w:rPr>
          <w:rFonts w:asciiTheme="minorHAnsi" w:hAnsiTheme="minorHAnsi"/>
          <w:sz w:val="22"/>
          <w:szCs w:val="22"/>
        </w:rPr>
        <w:t xml:space="preserve"> 5 of RFP.)</w:t>
      </w:r>
    </w:p>
    <w:p w14:paraId="4C23BABF" w14:textId="77777777" w:rsidR="00D63FC9" w:rsidRPr="00FE60BB" w:rsidRDefault="00D63FC9" w:rsidP="00D63FC9">
      <w:pPr>
        <w:pStyle w:val="ListParagraph"/>
        <w:numPr>
          <w:ilvl w:val="0"/>
          <w:numId w:val="35"/>
        </w:numPr>
        <w:spacing w:after="360"/>
        <w:rPr>
          <w:rFonts w:asciiTheme="minorHAnsi" w:hAnsiTheme="minorHAnsi"/>
          <w:sz w:val="22"/>
          <w:szCs w:val="22"/>
        </w:rPr>
      </w:pPr>
      <w:r w:rsidRPr="00FE60BB">
        <w:rPr>
          <w:rFonts w:asciiTheme="minorHAnsi" w:hAnsiTheme="minorHAnsi"/>
          <w:b/>
          <w:sz w:val="22"/>
          <w:szCs w:val="22"/>
        </w:rPr>
        <w:t>Q: What kind of brand management tools do you use now?</w:t>
      </w:r>
      <w:r>
        <w:rPr>
          <w:rFonts w:asciiTheme="minorHAnsi" w:hAnsiTheme="minorHAnsi"/>
          <w:sz w:val="22"/>
          <w:szCs w:val="22"/>
        </w:rPr>
        <w:br/>
        <w:t>A:</w:t>
      </w:r>
      <w:r w:rsidRPr="00FE60BB">
        <w:rPr>
          <w:rFonts w:asciiTheme="minorHAnsi" w:hAnsiTheme="minorHAnsi"/>
          <w:sz w:val="22"/>
          <w:szCs w:val="22"/>
        </w:rPr>
        <w:t xml:space="preserve"> We use a variety of tools and are evaluating where we may need to make changes. We are willing to consider alternatives that the consultant may propose.</w:t>
      </w:r>
    </w:p>
    <w:p w14:paraId="11BFFE1E" w14:textId="77777777" w:rsidR="00D63FC9" w:rsidRPr="009B0149" w:rsidRDefault="00D63FC9" w:rsidP="00D63FC9">
      <w:pPr>
        <w:pStyle w:val="ListParagraph"/>
        <w:numPr>
          <w:ilvl w:val="0"/>
          <w:numId w:val="35"/>
        </w:numPr>
        <w:spacing w:after="360"/>
        <w:rPr>
          <w:rFonts w:asciiTheme="minorHAnsi" w:hAnsiTheme="minorHAnsi"/>
          <w:sz w:val="22"/>
          <w:szCs w:val="22"/>
        </w:rPr>
      </w:pPr>
      <w:r w:rsidRPr="009B0149">
        <w:rPr>
          <w:rFonts w:asciiTheme="minorHAnsi" w:hAnsiTheme="minorHAnsi"/>
          <w:b/>
          <w:sz w:val="22"/>
          <w:szCs w:val="22"/>
        </w:rPr>
        <w:t>Q: Do you use a digital asset management (DAM) system?</w:t>
      </w:r>
      <w:r>
        <w:rPr>
          <w:rFonts w:asciiTheme="minorHAnsi" w:hAnsiTheme="minorHAnsi"/>
          <w:sz w:val="22"/>
          <w:szCs w:val="22"/>
        </w:rPr>
        <w:br/>
      </w:r>
      <w:r w:rsidRPr="009B0149">
        <w:rPr>
          <w:rFonts w:asciiTheme="minorHAnsi" w:hAnsiTheme="minorHAnsi"/>
          <w:sz w:val="22"/>
          <w:szCs w:val="22"/>
        </w:rPr>
        <w:t xml:space="preserve">A: Currently, we use mostly a file-based system but </w:t>
      </w:r>
      <w:r>
        <w:rPr>
          <w:rFonts w:asciiTheme="minorHAnsi" w:hAnsiTheme="minorHAnsi"/>
          <w:sz w:val="22"/>
          <w:szCs w:val="22"/>
        </w:rPr>
        <w:t xml:space="preserve">have </w:t>
      </w:r>
      <w:r w:rsidRPr="009B0149">
        <w:rPr>
          <w:rFonts w:asciiTheme="minorHAnsi" w:hAnsiTheme="minorHAnsi"/>
          <w:sz w:val="22"/>
          <w:szCs w:val="22"/>
        </w:rPr>
        <w:t>a variety of tools. More information about historical use of a DAM can be described as part of Discovery phase. We are evaluating this</w:t>
      </w:r>
      <w:r>
        <w:rPr>
          <w:rFonts w:asciiTheme="minorHAnsi" w:hAnsiTheme="minorHAnsi"/>
          <w:sz w:val="22"/>
          <w:szCs w:val="22"/>
        </w:rPr>
        <w:t xml:space="preserve"> and</w:t>
      </w:r>
      <w:r w:rsidRPr="009B0149">
        <w:rPr>
          <w:rFonts w:asciiTheme="minorHAnsi" w:hAnsiTheme="minorHAnsi"/>
          <w:sz w:val="22"/>
          <w:szCs w:val="22"/>
        </w:rPr>
        <w:t xml:space="preserve"> willing to consider alternatives that the consultant may propose.</w:t>
      </w:r>
    </w:p>
    <w:p w14:paraId="0D847861" w14:textId="77777777" w:rsidR="00D63FC9" w:rsidRDefault="00D63FC9" w:rsidP="00D63FC9">
      <w:pPr>
        <w:pStyle w:val="ListParagraph"/>
        <w:numPr>
          <w:ilvl w:val="0"/>
          <w:numId w:val="35"/>
        </w:numPr>
        <w:spacing w:after="360"/>
        <w:rPr>
          <w:rFonts w:asciiTheme="minorHAnsi" w:hAnsiTheme="minorHAnsi"/>
          <w:sz w:val="22"/>
          <w:szCs w:val="22"/>
        </w:rPr>
      </w:pPr>
      <w:r w:rsidRPr="009E1819">
        <w:rPr>
          <w:rFonts w:asciiTheme="minorHAnsi" w:hAnsiTheme="minorHAnsi"/>
          <w:b/>
          <w:sz w:val="22"/>
          <w:szCs w:val="22"/>
        </w:rPr>
        <w:t>Q: Clarify what type of motion graphics application deliverable you require for YouTube</w:t>
      </w:r>
      <w:r>
        <w:rPr>
          <w:rFonts w:asciiTheme="minorHAnsi" w:hAnsiTheme="minorHAnsi"/>
          <w:b/>
          <w:sz w:val="22"/>
          <w:szCs w:val="22"/>
        </w:rPr>
        <w:t>.</w:t>
      </w:r>
      <w:r>
        <w:rPr>
          <w:rFonts w:asciiTheme="minorHAnsi" w:hAnsiTheme="minorHAnsi"/>
          <w:sz w:val="22"/>
          <w:szCs w:val="22"/>
        </w:rPr>
        <w:br/>
      </w:r>
      <w:r w:rsidRPr="009E1819">
        <w:rPr>
          <w:rFonts w:asciiTheme="minorHAnsi" w:hAnsiTheme="minorHAnsi"/>
          <w:sz w:val="22"/>
          <w:szCs w:val="22"/>
        </w:rPr>
        <w:t>A: This refers to brand applications used within video and/or other digital experiences. We would like to explore using more than static identity. For example, we may consider potential mark(s) that includes motion or possibly audio.</w:t>
      </w:r>
    </w:p>
    <w:p w14:paraId="2E0ACC8C" w14:textId="77777777" w:rsidR="00D63FC9" w:rsidRPr="000C2B92" w:rsidRDefault="00D63FC9" w:rsidP="00D63FC9">
      <w:pPr>
        <w:pStyle w:val="ListParagraph"/>
        <w:numPr>
          <w:ilvl w:val="0"/>
          <w:numId w:val="35"/>
        </w:numPr>
        <w:spacing w:after="360"/>
        <w:rPr>
          <w:rFonts w:asciiTheme="minorHAnsi" w:hAnsiTheme="minorHAnsi"/>
          <w:sz w:val="22"/>
          <w:szCs w:val="22"/>
        </w:rPr>
      </w:pPr>
      <w:r w:rsidRPr="000C2B92">
        <w:rPr>
          <w:rFonts w:asciiTheme="minorHAnsi" w:hAnsiTheme="minorHAnsi"/>
          <w:b/>
          <w:sz w:val="22"/>
          <w:szCs w:val="22"/>
        </w:rPr>
        <w:t>Q: Clarify what type of application do you anticipate for the audio brand?</w:t>
      </w:r>
      <w:r>
        <w:rPr>
          <w:rFonts w:asciiTheme="minorHAnsi" w:hAnsiTheme="minorHAnsi"/>
          <w:sz w:val="22"/>
          <w:szCs w:val="22"/>
        </w:rPr>
        <w:br/>
      </w:r>
      <w:r w:rsidRPr="000C2B92">
        <w:rPr>
          <w:rFonts w:asciiTheme="minorHAnsi" w:hAnsiTheme="minorHAnsi"/>
          <w:sz w:val="22"/>
          <w:szCs w:val="22"/>
        </w:rPr>
        <w:t xml:space="preserve">A: We may explore the need for a distinct audio cue (tone, music, chime, other) that brands audio-only content such as Podcasts, intros to author readings (recordings), SoundCloud content, in-library </w:t>
      </w:r>
      <w:r>
        <w:rPr>
          <w:rFonts w:asciiTheme="minorHAnsi" w:hAnsiTheme="minorHAnsi"/>
          <w:sz w:val="22"/>
          <w:szCs w:val="22"/>
        </w:rPr>
        <w:t xml:space="preserve">PA </w:t>
      </w:r>
      <w:r w:rsidRPr="000C2B92">
        <w:rPr>
          <w:rFonts w:asciiTheme="minorHAnsi" w:hAnsiTheme="minorHAnsi"/>
          <w:sz w:val="22"/>
          <w:szCs w:val="22"/>
        </w:rPr>
        <w:t>announcements.</w:t>
      </w:r>
    </w:p>
    <w:p w14:paraId="6F55F03F" w14:textId="77777777" w:rsidR="00D63FC9" w:rsidRDefault="00D63FC9" w:rsidP="00D63FC9">
      <w:pPr>
        <w:pStyle w:val="ListParagraph"/>
        <w:numPr>
          <w:ilvl w:val="0"/>
          <w:numId w:val="35"/>
        </w:numPr>
        <w:spacing w:after="360"/>
        <w:rPr>
          <w:rFonts w:asciiTheme="minorHAnsi" w:hAnsiTheme="minorHAnsi"/>
          <w:sz w:val="22"/>
          <w:szCs w:val="22"/>
        </w:rPr>
      </w:pPr>
      <w:r w:rsidRPr="00BB1CA5">
        <w:rPr>
          <w:rFonts w:asciiTheme="minorHAnsi" w:hAnsiTheme="minorHAnsi"/>
          <w:b/>
          <w:sz w:val="22"/>
          <w:szCs w:val="22"/>
        </w:rPr>
        <w:t>Q: Assets: Are you expecting photographic guidelines or something more like an art-directed photo shoot</w:t>
      </w:r>
      <w:r>
        <w:rPr>
          <w:rFonts w:asciiTheme="minorHAnsi" w:hAnsiTheme="minorHAnsi"/>
          <w:b/>
          <w:sz w:val="22"/>
          <w:szCs w:val="22"/>
        </w:rPr>
        <w:t>?</w:t>
      </w:r>
      <w:r>
        <w:rPr>
          <w:rFonts w:asciiTheme="minorHAnsi" w:hAnsiTheme="minorHAnsi"/>
          <w:sz w:val="22"/>
          <w:szCs w:val="22"/>
        </w:rPr>
        <w:br/>
      </w:r>
      <w:r w:rsidRPr="00BB1CA5">
        <w:rPr>
          <w:rFonts w:asciiTheme="minorHAnsi" w:hAnsiTheme="minorHAnsi"/>
          <w:sz w:val="22"/>
          <w:szCs w:val="22"/>
        </w:rPr>
        <w:t xml:space="preserve">A: We require photographic guidelines and styles </w:t>
      </w:r>
      <w:r>
        <w:rPr>
          <w:rFonts w:asciiTheme="minorHAnsi" w:hAnsiTheme="minorHAnsi"/>
          <w:sz w:val="22"/>
          <w:szCs w:val="22"/>
        </w:rPr>
        <w:t xml:space="preserve">be </w:t>
      </w:r>
      <w:r w:rsidRPr="00BB1CA5">
        <w:rPr>
          <w:rFonts w:asciiTheme="minorHAnsi" w:hAnsiTheme="minorHAnsi"/>
          <w:sz w:val="22"/>
          <w:szCs w:val="22"/>
        </w:rPr>
        <w:t>documented and illustrated as part of the deliverables.</w:t>
      </w:r>
    </w:p>
    <w:p w14:paraId="4EEE9579" w14:textId="77777777" w:rsidR="00D63FC9" w:rsidRPr="00497C73" w:rsidRDefault="00D63FC9" w:rsidP="00D63FC9">
      <w:pPr>
        <w:spacing w:after="360"/>
        <w:rPr>
          <w:rFonts w:asciiTheme="minorHAnsi" w:hAnsiTheme="minorHAnsi"/>
          <w:sz w:val="22"/>
          <w:szCs w:val="22"/>
        </w:rPr>
      </w:pPr>
    </w:p>
    <w:p w14:paraId="31E93513" w14:textId="77777777" w:rsidR="00D63FC9" w:rsidRPr="001A3407" w:rsidRDefault="00D63FC9" w:rsidP="00D63FC9">
      <w:pPr>
        <w:pStyle w:val="ListParagraph"/>
        <w:numPr>
          <w:ilvl w:val="0"/>
          <w:numId w:val="35"/>
        </w:numPr>
        <w:spacing w:after="360"/>
        <w:rPr>
          <w:rFonts w:asciiTheme="minorHAnsi" w:hAnsiTheme="minorHAnsi"/>
          <w:b/>
          <w:sz w:val="22"/>
          <w:szCs w:val="22"/>
        </w:rPr>
      </w:pPr>
      <w:r w:rsidRPr="001A3407">
        <w:rPr>
          <w:rFonts w:asciiTheme="minorHAnsi" w:hAnsiTheme="minorHAnsi"/>
          <w:b/>
          <w:sz w:val="22"/>
          <w:szCs w:val="22"/>
        </w:rPr>
        <w:t>Q: Iconography, audio brand and motion graphics may be cost prohibitive given the project budget. Are you flexible with these pieces?</w:t>
      </w:r>
      <w:r w:rsidRPr="001A3407">
        <w:rPr>
          <w:rFonts w:asciiTheme="minorHAnsi" w:hAnsiTheme="minorHAnsi"/>
          <w:b/>
          <w:sz w:val="22"/>
          <w:szCs w:val="22"/>
        </w:rPr>
        <w:br/>
      </w:r>
      <w:r w:rsidRPr="001A3407">
        <w:rPr>
          <w:rFonts w:asciiTheme="minorHAnsi" w:hAnsiTheme="minorHAnsi"/>
          <w:sz w:val="22"/>
          <w:szCs w:val="22"/>
        </w:rPr>
        <w:t>A: If you think these pieces are separate projects or optional</w:t>
      </w:r>
      <w:r>
        <w:rPr>
          <w:rFonts w:asciiTheme="minorHAnsi" w:hAnsiTheme="minorHAnsi"/>
          <w:sz w:val="22"/>
          <w:szCs w:val="22"/>
        </w:rPr>
        <w:t xml:space="preserve"> </w:t>
      </w:r>
      <w:r w:rsidRPr="001A3407">
        <w:rPr>
          <w:rFonts w:asciiTheme="minorHAnsi" w:hAnsiTheme="minorHAnsi"/>
          <w:sz w:val="22"/>
          <w:szCs w:val="22"/>
        </w:rPr>
        <w:t>alternative</w:t>
      </w:r>
      <w:r>
        <w:rPr>
          <w:rFonts w:asciiTheme="minorHAnsi" w:hAnsiTheme="minorHAnsi"/>
          <w:sz w:val="22"/>
          <w:szCs w:val="22"/>
        </w:rPr>
        <w:t>s</w:t>
      </w:r>
      <w:r w:rsidRPr="001A3407">
        <w:rPr>
          <w:rFonts w:asciiTheme="minorHAnsi" w:hAnsiTheme="minorHAnsi"/>
          <w:sz w:val="22"/>
          <w:szCs w:val="22"/>
        </w:rPr>
        <w:t xml:space="preserve"> to the success of the project we have outlined, please propose that for our consideration.</w:t>
      </w:r>
      <w:r>
        <w:rPr>
          <w:rFonts w:asciiTheme="minorHAnsi" w:hAnsiTheme="minorHAnsi"/>
          <w:sz w:val="22"/>
          <w:szCs w:val="22"/>
        </w:rPr>
        <w:t xml:space="preserve"> For example (similar to the photographic guidelines in previous question), you could propose to include guidelines for iconography and audio in keeping with the new strategy within the deliverable set. We have stated that we would “like to see” </w:t>
      </w:r>
      <w:r w:rsidRPr="00B407A6">
        <w:rPr>
          <w:rFonts w:asciiTheme="minorHAnsi" w:hAnsiTheme="minorHAnsi"/>
          <w:sz w:val="22"/>
          <w:szCs w:val="22"/>
        </w:rPr>
        <w:t>motion graphics application for YouTube videos</w:t>
      </w:r>
      <w:r>
        <w:rPr>
          <w:rFonts w:asciiTheme="minorHAnsi" w:hAnsiTheme="minorHAnsi"/>
          <w:sz w:val="22"/>
          <w:szCs w:val="22"/>
        </w:rPr>
        <w:t xml:space="preserve"> as an application, but that that “both the </w:t>
      </w:r>
      <w:r w:rsidRPr="001A7BBB">
        <w:rPr>
          <w:rFonts w:asciiTheme="minorHAnsi" w:hAnsiTheme="minorHAnsi"/>
          <w:sz w:val="22"/>
          <w:szCs w:val="22"/>
        </w:rPr>
        <w:t>Library and agency determine</w:t>
      </w:r>
      <w:r>
        <w:rPr>
          <w:rFonts w:asciiTheme="minorHAnsi" w:hAnsiTheme="minorHAnsi"/>
          <w:sz w:val="22"/>
          <w:szCs w:val="22"/>
        </w:rPr>
        <w:t xml:space="preserve"> [what]</w:t>
      </w:r>
      <w:r w:rsidRPr="001A7BBB">
        <w:rPr>
          <w:rFonts w:asciiTheme="minorHAnsi" w:hAnsiTheme="minorHAnsi"/>
          <w:sz w:val="22"/>
          <w:szCs w:val="22"/>
        </w:rPr>
        <w:t xml:space="preserve"> will best exemplify vis</w:t>
      </w:r>
      <w:r>
        <w:rPr>
          <w:rFonts w:asciiTheme="minorHAnsi" w:hAnsiTheme="minorHAnsi"/>
          <w:sz w:val="22"/>
          <w:szCs w:val="22"/>
        </w:rPr>
        <w:t xml:space="preserve">ual implementation of the brand” (see section 4 -- Scope of Work).  This type of additional work is expected to be covered in a </w:t>
      </w:r>
      <w:r w:rsidRPr="001A3407">
        <w:rPr>
          <w:rFonts w:asciiTheme="minorHAnsi" w:hAnsiTheme="minorHAnsi"/>
          <w:sz w:val="22"/>
          <w:szCs w:val="22"/>
        </w:rPr>
        <w:t xml:space="preserve">separate implementation </w:t>
      </w:r>
      <w:r>
        <w:rPr>
          <w:rFonts w:asciiTheme="minorHAnsi" w:hAnsiTheme="minorHAnsi"/>
          <w:sz w:val="22"/>
          <w:szCs w:val="22"/>
        </w:rPr>
        <w:t>project/</w:t>
      </w:r>
      <w:r w:rsidRPr="001A3407">
        <w:rPr>
          <w:rFonts w:asciiTheme="minorHAnsi" w:hAnsiTheme="minorHAnsi"/>
          <w:sz w:val="22"/>
          <w:szCs w:val="22"/>
        </w:rPr>
        <w:t>budget</w:t>
      </w:r>
      <w:r>
        <w:rPr>
          <w:rFonts w:asciiTheme="minorHAnsi" w:hAnsiTheme="minorHAnsi"/>
          <w:sz w:val="22"/>
          <w:szCs w:val="22"/>
        </w:rPr>
        <w:t xml:space="preserve"> process</w:t>
      </w:r>
      <w:r w:rsidRPr="001A3407">
        <w:rPr>
          <w:rFonts w:asciiTheme="minorHAnsi" w:hAnsiTheme="minorHAnsi"/>
          <w:sz w:val="22"/>
          <w:szCs w:val="22"/>
        </w:rPr>
        <w:t xml:space="preserve">. </w:t>
      </w:r>
    </w:p>
    <w:p w14:paraId="5AA5E5E1" w14:textId="77777777" w:rsidR="00D63FC9" w:rsidRPr="0046121C" w:rsidRDefault="00D63FC9" w:rsidP="00D63FC9">
      <w:pPr>
        <w:pStyle w:val="ListParagraph"/>
        <w:numPr>
          <w:ilvl w:val="0"/>
          <w:numId w:val="35"/>
        </w:numPr>
        <w:spacing w:after="360"/>
        <w:rPr>
          <w:rFonts w:asciiTheme="minorHAnsi" w:hAnsiTheme="minorHAnsi"/>
          <w:sz w:val="22"/>
          <w:szCs w:val="22"/>
        </w:rPr>
      </w:pPr>
      <w:r w:rsidRPr="0046121C">
        <w:rPr>
          <w:rFonts w:asciiTheme="minorHAnsi" w:hAnsiTheme="minorHAnsi"/>
          <w:b/>
          <w:sz w:val="22"/>
          <w:szCs w:val="22"/>
        </w:rPr>
        <w:t>Q: In your RFP, you mention "Applications for a few key items." Can you specify what those few key items might be?</w:t>
      </w:r>
      <w:r w:rsidRPr="0046121C">
        <w:rPr>
          <w:rFonts w:asciiTheme="minorHAnsi" w:hAnsiTheme="minorHAnsi"/>
          <w:sz w:val="22"/>
          <w:szCs w:val="22"/>
        </w:rPr>
        <w:t xml:space="preserve"> </w:t>
      </w:r>
      <w:r>
        <w:rPr>
          <w:rFonts w:asciiTheme="minorHAnsi" w:hAnsiTheme="minorHAnsi"/>
          <w:sz w:val="22"/>
          <w:szCs w:val="22"/>
        </w:rPr>
        <w:br/>
      </w:r>
      <w:r w:rsidRPr="0046121C">
        <w:rPr>
          <w:rFonts w:asciiTheme="minorHAnsi" w:hAnsiTheme="minorHAnsi"/>
          <w:sz w:val="22"/>
          <w:szCs w:val="22"/>
        </w:rPr>
        <w:t xml:space="preserve">A: As stated in the RFP, the Library would like to work with the agency over the course of the project to determine what those additional key applications may be. </w:t>
      </w:r>
      <w:r>
        <w:rPr>
          <w:rFonts w:asciiTheme="minorHAnsi" w:hAnsiTheme="minorHAnsi"/>
          <w:sz w:val="22"/>
          <w:szCs w:val="22"/>
        </w:rPr>
        <w:t>A</w:t>
      </w:r>
      <w:r w:rsidRPr="0046121C">
        <w:rPr>
          <w:rFonts w:asciiTheme="minorHAnsi" w:hAnsiTheme="minorHAnsi"/>
          <w:sz w:val="22"/>
          <w:szCs w:val="22"/>
        </w:rPr>
        <w:t xml:space="preserve">t minimum, we </w:t>
      </w:r>
      <w:r>
        <w:rPr>
          <w:rFonts w:asciiTheme="minorHAnsi" w:hAnsiTheme="minorHAnsi"/>
          <w:sz w:val="22"/>
          <w:szCs w:val="22"/>
        </w:rPr>
        <w:t>would like to see</w:t>
      </w:r>
      <w:r w:rsidRPr="0046121C">
        <w:rPr>
          <w:rFonts w:asciiTheme="minorHAnsi" w:hAnsiTheme="minorHAnsi"/>
          <w:sz w:val="22"/>
          <w:szCs w:val="22"/>
        </w:rPr>
        <w:t xml:space="preserve"> “a basic identity system package of business card, letterhead, email signature and a motion graphics application for YouTube videos.” The scope of this project does not include a website rebrand/redesign, however, we may need to look at social media applications, such as general profile imagery or brand statements as key applications example that could then be applied more broadly across channels.</w:t>
      </w:r>
    </w:p>
    <w:p w14:paraId="2970C99F" w14:textId="77777777" w:rsidR="00D63FC9" w:rsidRPr="00893864" w:rsidRDefault="00D63FC9" w:rsidP="00D63FC9">
      <w:pPr>
        <w:pStyle w:val="ListParagraph"/>
        <w:numPr>
          <w:ilvl w:val="0"/>
          <w:numId w:val="35"/>
        </w:numPr>
        <w:spacing w:after="360"/>
        <w:rPr>
          <w:rFonts w:asciiTheme="minorHAnsi" w:hAnsiTheme="minorHAnsi"/>
          <w:sz w:val="22"/>
          <w:szCs w:val="22"/>
        </w:rPr>
      </w:pPr>
      <w:r w:rsidRPr="00893864">
        <w:rPr>
          <w:rFonts w:asciiTheme="minorHAnsi" w:hAnsiTheme="minorHAnsi"/>
          <w:b/>
          <w:sz w:val="22"/>
          <w:szCs w:val="22"/>
        </w:rPr>
        <w:t>Q: How many in-person meetings and presentations are anticipated</w:t>
      </w:r>
      <w:r>
        <w:rPr>
          <w:rFonts w:asciiTheme="minorHAnsi" w:hAnsiTheme="minorHAnsi"/>
          <w:b/>
          <w:sz w:val="22"/>
          <w:szCs w:val="22"/>
        </w:rPr>
        <w:t>?</w:t>
      </w:r>
      <w:r>
        <w:rPr>
          <w:rFonts w:asciiTheme="minorHAnsi" w:hAnsiTheme="minorHAnsi"/>
          <w:sz w:val="22"/>
          <w:szCs w:val="22"/>
        </w:rPr>
        <w:br/>
      </w:r>
      <w:r w:rsidRPr="00893864">
        <w:rPr>
          <w:rFonts w:asciiTheme="minorHAnsi" w:hAnsiTheme="minorHAnsi"/>
          <w:sz w:val="22"/>
          <w:szCs w:val="22"/>
        </w:rPr>
        <w:t>A: Firms are required to be on-site for all major deliverable presentations and meetings. For some communications and for budget</w:t>
      </w:r>
      <w:r>
        <w:rPr>
          <w:rFonts w:asciiTheme="minorHAnsi" w:hAnsiTheme="minorHAnsi"/>
          <w:sz w:val="22"/>
          <w:szCs w:val="22"/>
        </w:rPr>
        <w:t>/</w:t>
      </w:r>
      <w:r w:rsidRPr="00893864">
        <w:rPr>
          <w:rFonts w:asciiTheme="minorHAnsi" w:hAnsiTheme="minorHAnsi"/>
          <w:sz w:val="22"/>
          <w:szCs w:val="22"/>
        </w:rPr>
        <w:t xml:space="preserve">scheduling purposes, we anticipate and encourage the use of some </w:t>
      </w:r>
      <w:r>
        <w:rPr>
          <w:rFonts w:asciiTheme="minorHAnsi" w:hAnsiTheme="minorHAnsi"/>
          <w:sz w:val="22"/>
          <w:szCs w:val="22"/>
        </w:rPr>
        <w:t xml:space="preserve">form of </w:t>
      </w:r>
      <w:r w:rsidRPr="00893864">
        <w:rPr>
          <w:rFonts w:asciiTheme="minorHAnsi" w:hAnsiTheme="minorHAnsi"/>
          <w:sz w:val="22"/>
          <w:szCs w:val="22"/>
        </w:rPr>
        <w:t xml:space="preserve">remote working meetings and communication. </w:t>
      </w:r>
    </w:p>
    <w:p w14:paraId="66F3AD47" w14:textId="77777777" w:rsidR="00D63FC9" w:rsidRPr="00DF6CF1" w:rsidRDefault="00D63FC9" w:rsidP="00D63FC9">
      <w:pPr>
        <w:pStyle w:val="ListParagraph"/>
        <w:numPr>
          <w:ilvl w:val="0"/>
          <w:numId w:val="35"/>
        </w:numPr>
        <w:spacing w:after="360"/>
        <w:rPr>
          <w:rFonts w:asciiTheme="minorHAnsi" w:hAnsiTheme="minorHAnsi"/>
          <w:sz w:val="22"/>
          <w:szCs w:val="22"/>
        </w:rPr>
      </w:pPr>
      <w:r w:rsidRPr="00DF6CF1">
        <w:rPr>
          <w:rFonts w:asciiTheme="minorHAnsi" w:hAnsiTheme="minorHAnsi"/>
          <w:b/>
          <w:sz w:val="22"/>
          <w:szCs w:val="22"/>
        </w:rPr>
        <w:t>Q: Can you tell us more about your “target audiences?” Who are your competitors? What do you consider “best in class”?</w:t>
      </w:r>
      <w:r>
        <w:rPr>
          <w:rFonts w:asciiTheme="minorHAnsi" w:hAnsiTheme="minorHAnsi"/>
          <w:sz w:val="22"/>
          <w:szCs w:val="22"/>
        </w:rPr>
        <w:br/>
      </w:r>
      <w:r w:rsidRPr="00DF6CF1">
        <w:rPr>
          <w:rFonts w:asciiTheme="minorHAnsi" w:hAnsiTheme="minorHAnsi"/>
          <w:sz w:val="22"/>
          <w:szCs w:val="22"/>
        </w:rPr>
        <w:t xml:space="preserve">A: The Library’s challenge is that we try to be all things to all people (all cultures, all phases of life from 0-100…). As part of the brand strategy work, we are looking for </w:t>
      </w:r>
      <w:r>
        <w:rPr>
          <w:rFonts w:asciiTheme="minorHAnsi" w:hAnsiTheme="minorHAnsi"/>
          <w:sz w:val="22"/>
          <w:szCs w:val="22"/>
        </w:rPr>
        <w:t>the consultant</w:t>
      </w:r>
      <w:r w:rsidRPr="00DF6CF1">
        <w:rPr>
          <w:rFonts w:asciiTheme="minorHAnsi" w:hAnsiTheme="minorHAnsi"/>
          <w:sz w:val="22"/>
          <w:szCs w:val="22"/>
        </w:rPr>
        <w:t xml:space="preserve"> to help us identify the targets. The Library</w:t>
      </w:r>
      <w:r>
        <w:rPr>
          <w:rFonts w:asciiTheme="minorHAnsi" w:hAnsiTheme="minorHAnsi"/>
          <w:sz w:val="22"/>
          <w:szCs w:val="22"/>
        </w:rPr>
        <w:t xml:space="preserve"> also</w:t>
      </w:r>
      <w:r w:rsidRPr="00DF6CF1">
        <w:rPr>
          <w:rFonts w:asciiTheme="minorHAnsi" w:hAnsiTheme="minorHAnsi"/>
          <w:sz w:val="22"/>
          <w:szCs w:val="22"/>
        </w:rPr>
        <w:t xml:space="preserve"> is simultaneously working on a series of strategic initiatives that would help us to focus the brand strategy. We expect that competitors would be </w:t>
      </w:r>
      <w:r>
        <w:rPr>
          <w:rFonts w:asciiTheme="minorHAnsi" w:hAnsiTheme="minorHAnsi"/>
          <w:sz w:val="22"/>
          <w:szCs w:val="22"/>
        </w:rPr>
        <w:t>explored</w:t>
      </w:r>
      <w:r w:rsidRPr="00DF6CF1">
        <w:rPr>
          <w:rFonts w:asciiTheme="minorHAnsi" w:hAnsiTheme="minorHAnsi"/>
          <w:sz w:val="22"/>
          <w:szCs w:val="22"/>
        </w:rPr>
        <w:t xml:space="preserve"> in a Discovery Phase, as well as identification of “best in class” examples. You </w:t>
      </w:r>
      <w:r>
        <w:rPr>
          <w:rFonts w:asciiTheme="minorHAnsi" w:hAnsiTheme="minorHAnsi"/>
          <w:sz w:val="22"/>
          <w:szCs w:val="22"/>
        </w:rPr>
        <w:t>can find</w:t>
      </w:r>
      <w:r w:rsidRPr="00DF6CF1">
        <w:rPr>
          <w:rFonts w:asciiTheme="minorHAnsi" w:hAnsiTheme="minorHAnsi"/>
          <w:sz w:val="22"/>
          <w:szCs w:val="22"/>
        </w:rPr>
        <w:t xml:space="preserve"> the strategic initiatives described on </w:t>
      </w:r>
      <w:r>
        <w:rPr>
          <w:rFonts w:asciiTheme="minorHAnsi" w:hAnsiTheme="minorHAnsi"/>
          <w:sz w:val="22"/>
          <w:szCs w:val="22"/>
        </w:rPr>
        <w:t xml:space="preserve">the Library’s website: </w:t>
      </w:r>
      <w:r w:rsidRPr="00DF6CF1">
        <w:rPr>
          <w:rFonts w:asciiTheme="minorHAnsi" w:hAnsiTheme="minorHAnsi"/>
          <w:sz w:val="22"/>
          <w:szCs w:val="22"/>
        </w:rPr>
        <w:t>spl.org.</w:t>
      </w:r>
    </w:p>
    <w:p w14:paraId="2D4B78CD" w14:textId="77777777" w:rsidR="00D63FC9" w:rsidRPr="009443B3" w:rsidRDefault="00D63FC9" w:rsidP="00D63FC9">
      <w:pPr>
        <w:pStyle w:val="ListParagraph"/>
        <w:numPr>
          <w:ilvl w:val="0"/>
          <w:numId w:val="35"/>
        </w:numPr>
        <w:spacing w:after="360"/>
        <w:rPr>
          <w:rFonts w:asciiTheme="minorHAnsi" w:hAnsiTheme="minorHAnsi"/>
          <w:sz w:val="22"/>
          <w:szCs w:val="22"/>
        </w:rPr>
      </w:pPr>
      <w:r w:rsidRPr="009443B3">
        <w:rPr>
          <w:rFonts w:asciiTheme="minorHAnsi" w:hAnsiTheme="minorHAnsi"/>
          <w:b/>
          <w:sz w:val="22"/>
          <w:szCs w:val="22"/>
        </w:rPr>
        <w:t>Q: Are there any areas of expertise in terms of clients/audiences we should focus on in our response?</w:t>
      </w:r>
      <w:r>
        <w:rPr>
          <w:rFonts w:asciiTheme="minorHAnsi" w:hAnsiTheme="minorHAnsi"/>
          <w:sz w:val="22"/>
          <w:szCs w:val="22"/>
        </w:rPr>
        <w:br/>
      </w:r>
      <w:r w:rsidRPr="009443B3">
        <w:rPr>
          <w:rFonts w:asciiTheme="minorHAnsi" w:hAnsiTheme="minorHAnsi"/>
          <w:sz w:val="22"/>
          <w:szCs w:val="22"/>
        </w:rPr>
        <w:t>A: We’d like to see what experience you think is most relevant to our project. As stated in the RFP, we are looking for a mix “of client variety (non-profit, for-profit, B2C, product and service providers)” and “experience working with public organizations, non-profits, or organizations that have a foundation or fundraising entity as a part of their brand family” --- for more information, see p</w:t>
      </w:r>
      <w:r>
        <w:rPr>
          <w:rFonts w:asciiTheme="minorHAnsi" w:hAnsiTheme="minorHAnsi"/>
          <w:sz w:val="22"/>
          <w:szCs w:val="22"/>
        </w:rPr>
        <w:t>age</w:t>
      </w:r>
      <w:r w:rsidRPr="009443B3">
        <w:rPr>
          <w:rFonts w:asciiTheme="minorHAnsi" w:hAnsiTheme="minorHAnsi"/>
          <w:sz w:val="22"/>
          <w:szCs w:val="22"/>
        </w:rPr>
        <w:t xml:space="preserve"> 4 </w:t>
      </w:r>
      <w:r>
        <w:rPr>
          <w:rFonts w:asciiTheme="minorHAnsi" w:hAnsiTheme="minorHAnsi"/>
          <w:sz w:val="22"/>
          <w:szCs w:val="22"/>
        </w:rPr>
        <w:t>of</w:t>
      </w:r>
      <w:r w:rsidRPr="009443B3">
        <w:rPr>
          <w:rFonts w:asciiTheme="minorHAnsi" w:hAnsiTheme="minorHAnsi"/>
          <w:sz w:val="22"/>
          <w:szCs w:val="22"/>
        </w:rPr>
        <w:t xml:space="preserve"> the RFP.</w:t>
      </w:r>
    </w:p>
    <w:p w14:paraId="43661B8D" w14:textId="77777777" w:rsidR="00D63FC9" w:rsidRPr="00140B7F" w:rsidRDefault="00D63FC9" w:rsidP="00D63FC9">
      <w:pPr>
        <w:pStyle w:val="ListParagraph"/>
        <w:numPr>
          <w:ilvl w:val="0"/>
          <w:numId w:val="35"/>
        </w:numPr>
        <w:spacing w:after="360"/>
        <w:rPr>
          <w:rFonts w:asciiTheme="minorHAnsi" w:hAnsiTheme="minorHAnsi"/>
          <w:sz w:val="22"/>
          <w:szCs w:val="22"/>
        </w:rPr>
      </w:pPr>
      <w:r w:rsidRPr="00140B7F">
        <w:rPr>
          <w:rFonts w:asciiTheme="minorHAnsi" w:hAnsiTheme="minorHAnsi"/>
          <w:b/>
          <w:sz w:val="22"/>
          <w:szCs w:val="22"/>
        </w:rPr>
        <w:t>Q: Who is on the Library RFP evaluation committee?</w:t>
      </w:r>
      <w:r>
        <w:rPr>
          <w:rFonts w:asciiTheme="minorHAnsi" w:hAnsiTheme="minorHAnsi"/>
          <w:sz w:val="22"/>
          <w:szCs w:val="22"/>
        </w:rPr>
        <w:br/>
      </w:r>
      <w:r w:rsidRPr="00140B7F">
        <w:rPr>
          <w:rFonts w:asciiTheme="minorHAnsi" w:hAnsiTheme="minorHAnsi"/>
          <w:sz w:val="22"/>
          <w:szCs w:val="22"/>
        </w:rPr>
        <w:t>A: Response</w:t>
      </w:r>
      <w:r>
        <w:rPr>
          <w:rFonts w:asciiTheme="minorHAnsi" w:hAnsiTheme="minorHAnsi"/>
          <w:sz w:val="22"/>
          <w:szCs w:val="22"/>
        </w:rPr>
        <w:t>s will be evaluated and ranked/</w:t>
      </w:r>
      <w:r w:rsidRPr="00140B7F">
        <w:rPr>
          <w:rFonts w:asciiTheme="minorHAnsi" w:hAnsiTheme="minorHAnsi"/>
          <w:sz w:val="22"/>
          <w:szCs w:val="22"/>
        </w:rPr>
        <w:t>scored by a Library RFP evaluation committee.  For more information, see page 12 of the RFP.</w:t>
      </w:r>
    </w:p>
    <w:p w14:paraId="3F3BCA36" w14:textId="77777777" w:rsidR="00D63FC9" w:rsidRDefault="00D63FC9" w:rsidP="00D63FC9">
      <w:pPr>
        <w:pStyle w:val="ListParagraph"/>
        <w:numPr>
          <w:ilvl w:val="0"/>
          <w:numId w:val="35"/>
        </w:numPr>
        <w:spacing w:after="360"/>
        <w:rPr>
          <w:rFonts w:asciiTheme="minorHAnsi" w:hAnsiTheme="minorHAnsi"/>
          <w:sz w:val="22"/>
          <w:szCs w:val="22"/>
        </w:rPr>
      </w:pPr>
      <w:r w:rsidRPr="00A63008">
        <w:rPr>
          <w:rFonts w:asciiTheme="minorHAnsi" w:hAnsiTheme="minorHAnsi"/>
          <w:b/>
          <w:sz w:val="22"/>
          <w:szCs w:val="22"/>
        </w:rPr>
        <w:t>Q: Can the Library supply a list of patrons' email addresses?</w:t>
      </w:r>
      <w:r>
        <w:rPr>
          <w:rFonts w:asciiTheme="minorHAnsi" w:hAnsiTheme="minorHAnsi"/>
          <w:sz w:val="22"/>
          <w:szCs w:val="22"/>
        </w:rPr>
        <w:br/>
      </w:r>
      <w:r w:rsidRPr="00A63008">
        <w:rPr>
          <w:rFonts w:asciiTheme="minorHAnsi" w:hAnsiTheme="minorHAnsi"/>
          <w:sz w:val="22"/>
          <w:szCs w:val="22"/>
        </w:rPr>
        <w:t xml:space="preserve">A: The Library does have patron email addresses. We can consider using them for research purposes. We do have a </w:t>
      </w:r>
      <w:r>
        <w:rPr>
          <w:rFonts w:asciiTheme="minorHAnsi" w:hAnsiTheme="minorHAnsi"/>
          <w:sz w:val="22"/>
          <w:szCs w:val="22"/>
        </w:rPr>
        <w:t xml:space="preserve">privacy </w:t>
      </w:r>
      <w:r w:rsidRPr="00A63008">
        <w:rPr>
          <w:rFonts w:asciiTheme="minorHAnsi" w:hAnsiTheme="minorHAnsi"/>
          <w:sz w:val="22"/>
          <w:szCs w:val="22"/>
        </w:rPr>
        <w:t>policy for patron accounts and records that we will have to follow.</w:t>
      </w:r>
    </w:p>
    <w:p w14:paraId="73C95939" w14:textId="77777777" w:rsidR="00D63FC9" w:rsidRPr="00497C73" w:rsidRDefault="00D63FC9" w:rsidP="00D63FC9">
      <w:pPr>
        <w:spacing w:after="360"/>
        <w:rPr>
          <w:rFonts w:asciiTheme="minorHAnsi" w:hAnsiTheme="minorHAnsi"/>
          <w:sz w:val="22"/>
          <w:szCs w:val="22"/>
        </w:rPr>
      </w:pPr>
    </w:p>
    <w:p w14:paraId="0E70D739" w14:textId="77777777" w:rsidR="00D63FC9" w:rsidRDefault="00D63FC9" w:rsidP="00D63FC9">
      <w:pPr>
        <w:pStyle w:val="ListParagraph"/>
        <w:numPr>
          <w:ilvl w:val="0"/>
          <w:numId w:val="35"/>
        </w:numPr>
        <w:spacing w:after="360"/>
        <w:rPr>
          <w:rFonts w:asciiTheme="minorHAnsi" w:hAnsiTheme="minorHAnsi"/>
          <w:sz w:val="22"/>
          <w:szCs w:val="22"/>
        </w:rPr>
      </w:pPr>
      <w:r w:rsidRPr="00C02BD5">
        <w:rPr>
          <w:rFonts w:asciiTheme="minorHAnsi" w:hAnsiTheme="minorHAnsi"/>
          <w:b/>
          <w:sz w:val="22"/>
          <w:szCs w:val="22"/>
        </w:rPr>
        <w:t xml:space="preserve">Q: Is there a particular margin </w:t>
      </w:r>
      <w:proofErr w:type="spellStart"/>
      <w:r w:rsidRPr="00C02BD5">
        <w:rPr>
          <w:rFonts w:asciiTheme="minorHAnsi" w:hAnsiTheme="minorHAnsi"/>
          <w:b/>
          <w:sz w:val="22"/>
          <w:szCs w:val="22"/>
        </w:rPr>
        <w:t>or</w:t>
      </w:r>
      <w:proofErr w:type="spellEnd"/>
      <w:r w:rsidRPr="00C02BD5">
        <w:rPr>
          <w:rFonts w:asciiTheme="minorHAnsi" w:hAnsiTheme="minorHAnsi"/>
          <w:b/>
          <w:sz w:val="22"/>
          <w:szCs w:val="22"/>
        </w:rPr>
        <w:t xml:space="preserve"> error the Library would prefer to use? Do you have expectations about sample size and populations? Certain research methodologies?</w:t>
      </w:r>
      <w:r>
        <w:rPr>
          <w:rFonts w:asciiTheme="minorHAnsi" w:hAnsiTheme="minorHAnsi"/>
          <w:sz w:val="22"/>
          <w:szCs w:val="22"/>
        </w:rPr>
        <w:br/>
      </w:r>
      <w:r w:rsidRPr="00C02BD5">
        <w:rPr>
          <w:rFonts w:asciiTheme="minorHAnsi" w:hAnsiTheme="minorHAnsi"/>
          <w:sz w:val="22"/>
          <w:szCs w:val="22"/>
        </w:rPr>
        <w:t>A: No, no particular margi</w:t>
      </w:r>
      <w:r>
        <w:rPr>
          <w:rFonts w:asciiTheme="minorHAnsi" w:hAnsiTheme="minorHAnsi"/>
          <w:sz w:val="22"/>
          <w:szCs w:val="22"/>
        </w:rPr>
        <w:t>n of error or methodologies has</w:t>
      </w:r>
      <w:r w:rsidRPr="00C02BD5">
        <w:rPr>
          <w:rFonts w:asciiTheme="minorHAnsi" w:hAnsiTheme="minorHAnsi"/>
          <w:sz w:val="22"/>
          <w:szCs w:val="22"/>
        </w:rPr>
        <w:t xml:space="preserve"> been identified for this proposal stage. We do not have expectations on sample size at this time, other than </w:t>
      </w:r>
      <w:r>
        <w:rPr>
          <w:rFonts w:asciiTheme="minorHAnsi" w:hAnsiTheme="minorHAnsi"/>
          <w:sz w:val="22"/>
          <w:szCs w:val="22"/>
        </w:rPr>
        <w:t>it must be</w:t>
      </w:r>
      <w:r w:rsidRPr="00C02BD5">
        <w:rPr>
          <w:rFonts w:asciiTheme="minorHAnsi" w:hAnsiTheme="minorHAnsi"/>
          <w:sz w:val="22"/>
          <w:szCs w:val="22"/>
        </w:rPr>
        <w:t xml:space="preserve"> statistically significant. We will rely on the selected </w:t>
      </w:r>
      <w:r>
        <w:rPr>
          <w:rFonts w:asciiTheme="minorHAnsi" w:hAnsiTheme="minorHAnsi"/>
          <w:sz w:val="22"/>
          <w:szCs w:val="22"/>
        </w:rPr>
        <w:t>vendor</w:t>
      </w:r>
      <w:r w:rsidRPr="00C02BD5">
        <w:rPr>
          <w:rFonts w:asciiTheme="minorHAnsi" w:hAnsiTheme="minorHAnsi"/>
          <w:sz w:val="22"/>
          <w:szCs w:val="22"/>
        </w:rPr>
        <w:t xml:space="preserve"> to</w:t>
      </w:r>
      <w:r>
        <w:rPr>
          <w:rFonts w:asciiTheme="minorHAnsi" w:hAnsiTheme="minorHAnsi"/>
          <w:sz w:val="22"/>
          <w:szCs w:val="22"/>
        </w:rPr>
        <w:t xml:space="preserve"> help</w:t>
      </w:r>
      <w:r w:rsidRPr="00C02BD5">
        <w:rPr>
          <w:rFonts w:asciiTheme="minorHAnsi" w:hAnsiTheme="minorHAnsi"/>
          <w:sz w:val="22"/>
          <w:szCs w:val="22"/>
        </w:rPr>
        <w:t xml:space="preserve"> determine</w:t>
      </w:r>
      <w:r>
        <w:rPr>
          <w:rFonts w:asciiTheme="minorHAnsi" w:hAnsiTheme="minorHAnsi"/>
          <w:sz w:val="22"/>
          <w:szCs w:val="22"/>
        </w:rPr>
        <w:t xml:space="preserve"> </w:t>
      </w:r>
      <w:r w:rsidRPr="00C02BD5">
        <w:rPr>
          <w:rFonts w:asciiTheme="minorHAnsi" w:hAnsiTheme="minorHAnsi"/>
          <w:sz w:val="22"/>
          <w:szCs w:val="22"/>
        </w:rPr>
        <w:t>these factors.</w:t>
      </w:r>
    </w:p>
    <w:p w14:paraId="19FD4E65" w14:textId="77777777" w:rsidR="00D63FC9" w:rsidRPr="00F71BF7" w:rsidRDefault="00D63FC9" w:rsidP="00D63FC9">
      <w:pPr>
        <w:pStyle w:val="ListParagraph"/>
        <w:numPr>
          <w:ilvl w:val="0"/>
          <w:numId w:val="35"/>
        </w:numPr>
        <w:spacing w:after="360"/>
        <w:rPr>
          <w:rFonts w:asciiTheme="minorHAnsi" w:hAnsiTheme="minorHAnsi"/>
          <w:sz w:val="22"/>
          <w:szCs w:val="22"/>
        </w:rPr>
      </w:pPr>
      <w:r w:rsidRPr="00F71BF7">
        <w:rPr>
          <w:rFonts w:asciiTheme="minorHAnsi" w:hAnsiTheme="minorHAnsi"/>
          <w:b/>
          <w:sz w:val="22"/>
          <w:szCs w:val="22"/>
        </w:rPr>
        <w:t>Q: Research: Who will participate?</w:t>
      </w:r>
      <w:r>
        <w:rPr>
          <w:rFonts w:asciiTheme="minorHAnsi" w:hAnsiTheme="minorHAnsi"/>
          <w:sz w:val="22"/>
          <w:szCs w:val="22"/>
        </w:rPr>
        <w:br/>
      </w:r>
      <w:r w:rsidRPr="00F71BF7">
        <w:rPr>
          <w:rFonts w:asciiTheme="minorHAnsi" w:hAnsiTheme="minorHAnsi"/>
          <w:sz w:val="22"/>
          <w:szCs w:val="22"/>
        </w:rPr>
        <w:t xml:space="preserve">A: We expect that all audience </w:t>
      </w:r>
      <w:r>
        <w:rPr>
          <w:rFonts w:asciiTheme="minorHAnsi" w:hAnsiTheme="minorHAnsi"/>
          <w:sz w:val="22"/>
          <w:szCs w:val="22"/>
        </w:rPr>
        <w:t>types would participate as prioritized and identified as</w:t>
      </w:r>
      <w:r w:rsidRPr="00F71BF7">
        <w:rPr>
          <w:rFonts w:asciiTheme="minorHAnsi" w:hAnsiTheme="minorHAnsi"/>
          <w:sz w:val="22"/>
          <w:szCs w:val="22"/>
        </w:rPr>
        <w:t xml:space="preserve"> appropriate through preceding phases of work. We anticipate that likely we would conduct research using patrons, staff, donors, volunteers, as well as potentially those who are not current patrons but fit some target criteria. However, we would rely on the consultant</w:t>
      </w:r>
      <w:r>
        <w:rPr>
          <w:rFonts w:asciiTheme="minorHAnsi" w:hAnsiTheme="minorHAnsi"/>
          <w:sz w:val="22"/>
          <w:szCs w:val="22"/>
        </w:rPr>
        <w:t>’</w:t>
      </w:r>
      <w:r w:rsidRPr="00F71BF7">
        <w:rPr>
          <w:rFonts w:asciiTheme="minorHAnsi" w:hAnsiTheme="minorHAnsi"/>
          <w:sz w:val="22"/>
          <w:szCs w:val="22"/>
        </w:rPr>
        <w:t xml:space="preserve">s expertise to </w:t>
      </w:r>
      <w:proofErr w:type="gramStart"/>
      <w:r w:rsidRPr="00F71BF7">
        <w:rPr>
          <w:rFonts w:asciiTheme="minorHAnsi" w:hAnsiTheme="minorHAnsi"/>
          <w:sz w:val="22"/>
          <w:szCs w:val="22"/>
        </w:rPr>
        <w:t>advise</w:t>
      </w:r>
      <w:proofErr w:type="gramEnd"/>
      <w:r w:rsidRPr="00F71BF7">
        <w:rPr>
          <w:rFonts w:asciiTheme="minorHAnsi" w:hAnsiTheme="minorHAnsi"/>
          <w:sz w:val="22"/>
          <w:szCs w:val="22"/>
        </w:rPr>
        <w:t xml:space="preserve"> on the most effective mix.</w:t>
      </w:r>
    </w:p>
    <w:p w14:paraId="25B5445F" w14:textId="77777777" w:rsidR="00D63FC9" w:rsidRPr="00985DB4" w:rsidRDefault="00D63FC9" w:rsidP="00D63FC9">
      <w:pPr>
        <w:pStyle w:val="ListParagraph"/>
        <w:numPr>
          <w:ilvl w:val="0"/>
          <w:numId w:val="35"/>
        </w:numPr>
        <w:spacing w:after="360"/>
        <w:rPr>
          <w:rFonts w:asciiTheme="minorHAnsi" w:hAnsiTheme="minorHAnsi"/>
          <w:sz w:val="22"/>
          <w:szCs w:val="22"/>
        </w:rPr>
      </w:pPr>
      <w:r w:rsidRPr="00985DB4">
        <w:rPr>
          <w:rFonts w:asciiTheme="minorHAnsi" w:hAnsiTheme="minorHAnsi"/>
          <w:b/>
          <w:sz w:val="22"/>
          <w:szCs w:val="22"/>
        </w:rPr>
        <w:t>Q: Will the Library be introducing new services or products with the brand launch?</w:t>
      </w:r>
      <w:r>
        <w:rPr>
          <w:rFonts w:asciiTheme="minorHAnsi" w:hAnsiTheme="minorHAnsi"/>
          <w:sz w:val="22"/>
          <w:szCs w:val="22"/>
        </w:rPr>
        <w:br/>
      </w:r>
      <w:r w:rsidRPr="00985DB4">
        <w:rPr>
          <w:rFonts w:asciiTheme="minorHAnsi" w:hAnsiTheme="minorHAnsi"/>
          <w:sz w:val="22"/>
          <w:szCs w:val="22"/>
        </w:rPr>
        <w:t xml:space="preserve">A: No, at this time, we are not planning specific services or products to launch simultaneously with the brand. </w:t>
      </w:r>
      <w:r>
        <w:rPr>
          <w:rFonts w:asciiTheme="minorHAnsi" w:hAnsiTheme="minorHAnsi"/>
          <w:sz w:val="22"/>
          <w:szCs w:val="22"/>
        </w:rPr>
        <w:t>The</w:t>
      </w:r>
      <w:r w:rsidRPr="00985DB4">
        <w:rPr>
          <w:rFonts w:asciiTheme="minorHAnsi" w:hAnsiTheme="minorHAnsi"/>
          <w:sz w:val="22"/>
          <w:szCs w:val="22"/>
        </w:rPr>
        <w:t xml:space="preserve"> Library continuously trials and p</w:t>
      </w:r>
      <w:r>
        <w:rPr>
          <w:rFonts w:asciiTheme="minorHAnsi" w:hAnsiTheme="minorHAnsi"/>
          <w:sz w:val="22"/>
          <w:szCs w:val="22"/>
        </w:rPr>
        <w:t>ilots new products and services and may incorporate selected elements of the branding strategy as appropriate.</w:t>
      </w:r>
    </w:p>
    <w:p w14:paraId="360CB586" w14:textId="77777777" w:rsidR="00D63FC9" w:rsidRPr="00703B3C" w:rsidRDefault="00D63FC9" w:rsidP="00D63FC9">
      <w:pPr>
        <w:pStyle w:val="ListParagraph"/>
        <w:numPr>
          <w:ilvl w:val="0"/>
          <w:numId w:val="35"/>
        </w:numPr>
        <w:spacing w:after="360"/>
        <w:rPr>
          <w:rFonts w:asciiTheme="minorHAnsi" w:hAnsiTheme="minorHAnsi"/>
          <w:sz w:val="22"/>
          <w:szCs w:val="22"/>
        </w:rPr>
      </w:pPr>
      <w:r w:rsidRPr="00703B3C">
        <w:rPr>
          <w:rFonts w:asciiTheme="minorHAnsi" w:hAnsiTheme="minorHAnsi"/>
          <w:b/>
          <w:sz w:val="22"/>
          <w:szCs w:val="22"/>
        </w:rPr>
        <w:t>Q: Please describe the in-house creative team. Who may need training as brand ambassadors? What are the Library’s resources for managing the brand?</w:t>
      </w:r>
      <w:r>
        <w:rPr>
          <w:rFonts w:asciiTheme="minorHAnsi" w:hAnsiTheme="minorHAnsi"/>
          <w:sz w:val="22"/>
          <w:szCs w:val="22"/>
        </w:rPr>
        <w:br/>
      </w:r>
      <w:r w:rsidRPr="00703B3C">
        <w:rPr>
          <w:rFonts w:asciiTheme="minorHAnsi" w:hAnsiTheme="minorHAnsi"/>
          <w:sz w:val="22"/>
          <w:szCs w:val="22"/>
        </w:rPr>
        <w:t xml:space="preserve">A: We consider </w:t>
      </w:r>
      <w:r>
        <w:rPr>
          <w:rFonts w:asciiTheme="minorHAnsi" w:hAnsiTheme="minorHAnsi"/>
          <w:sz w:val="22"/>
          <w:szCs w:val="22"/>
        </w:rPr>
        <w:t xml:space="preserve">all </w:t>
      </w:r>
      <w:r w:rsidRPr="00703B3C">
        <w:rPr>
          <w:rFonts w:asciiTheme="minorHAnsi" w:hAnsiTheme="minorHAnsi"/>
          <w:sz w:val="22"/>
          <w:szCs w:val="22"/>
        </w:rPr>
        <w:t xml:space="preserve">680 Library employees of all </w:t>
      </w:r>
      <w:r>
        <w:rPr>
          <w:rFonts w:asciiTheme="minorHAnsi" w:hAnsiTheme="minorHAnsi"/>
          <w:sz w:val="22"/>
          <w:szCs w:val="22"/>
        </w:rPr>
        <w:t>types</w:t>
      </w:r>
      <w:r w:rsidRPr="00703B3C">
        <w:rPr>
          <w:rFonts w:asciiTheme="minorHAnsi" w:hAnsiTheme="minorHAnsi"/>
          <w:sz w:val="22"/>
          <w:szCs w:val="22"/>
        </w:rPr>
        <w:t xml:space="preserve"> to be brand ambassadors who will need various kinds of training. In-house creative </w:t>
      </w:r>
      <w:r>
        <w:rPr>
          <w:rFonts w:asciiTheme="minorHAnsi" w:hAnsiTheme="minorHAnsi"/>
          <w:sz w:val="22"/>
          <w:szCs w:val="22"/>
        </w:rPr>
        <w:t xml:space="preserve">work </w:t>
      </w:r>
      <w:r w:rsidRPr="00703B3C">
        <w:rPr>
          <w:rFonts w:asciiTheme="minorHAnsi" w:hAnsiTheme="minorHAnsi"/>
          <w:sz w:val="22"/>
          <w:szCs w:val="22"/>
        </w:rPr>
        <w:t xml:space="preserve">is currently handled by a centralized small, internal marketing team that is </w:t>
      </w:r>
      <w:r>
        <w:rPr>
          <w:rFonts w:asciiTheme="minorHAnsi" w:hAnsiTheme="minorHAnsi"/>
          <w:sz w:val="22"/>
          <w:szCs w:val="22"/>
        </w:rPr>
        <w:t xml:space="preserve">responsible for </w:t>
      </w:r>
      <w:r w:rsidRPr="00703B3C">
        <w:rPr>
          <w:rFonts w:asciiTheme="minorHAnsi" w:hAnsiTheme="minorHAnsi"/>
          <w:sz w:val="22"/>
          <w:szCs w:val="22"/>
        </w:rPr>
        <w:t xml:space="preserve">most of the marketing and promotion work, as well as programmatic materials. </w:t>
      </w:r>
      <w:r>
        <w:rPr>
          <w:rFonts w:asciiTheme="minorHAnsi" w:hAnsiTheme="minorHAnsi"/>
          <w:sz w:val="22"/>
          <w:szCs w:val="22"/>
        </w:rPr>
        <w:t>Additional</w:t>
      </w:r>
      <w:r w:rsidRPr="00703B3C">
        <w:rPr>
          <w:rFonts w:asciiTheme="minorHAnsi" w:hAnsiTheme="minorHAnsi"/>
          <w:sz w:val="22"/>
          <w:szCs w:val="22"/>
        </w:rPr>
        <w:t xml:space="preserve"> resources</w:t>
      </w:r>
      <w:r>
        <w:rPr>
          <w:rFonts w:asciiTheme="minorHAnsi" w:hAnsiTheme="minorHAnsi"/>
          <w:sz w:val="22"/>
          <w:szCs w:val="22"/>
        </w:rPr>
        <w:t xml:space="preserve"> are used</w:t>
      </w:r>
      <w:r w:rsidRPr="00703B3C">
        <w:rPr>
          <w:rFonts w:asciiTheme="minorHAnsi" w:hAnsiTheme="minorHAnsi"/>
          <w:sz w:val="22"/>
          <w:szCs w:val="22"/>
        </w:rPr>
        <w:t xml:space="preserve"> as needed on a project-by-project basis.</w:t>
      </w:r>
      <w:r>
        <w:rPr>
          <w:rFonts w:asciiTheme="minorHAnsi" w:hAnsiTheme="minorHAnsi"/>
          <w:sz w:val="22"/>
          <w:szCs w:val="22"/>
        </w:rPr>
        <w:t xml:space="preserve">  </w:t>
      </w:r>
      <w:r w:rsidRPr="00703B3C">
        <w:rPr>
          <w:rFonts w:asciiTheme="minorHAnsi" w:hAnsiTheme="minorHAnsi"/>
          <w:sz w:val="22"/>
          <w:szCs w:val="22"/>
        </w:rPr>
        <w:t xml:space="preserve">Brand implementation may require additional external partners to help implement. Brand management </w:t>
      </w:r>
      <w:r>
        <w:rPr>
          <w:rFonts w:asciiTheme="minorHAnsi" w:hAnsiTheme="minorHAnsi"/>
          <w:sz w:val="22"/>
          <w:szCs w:val="22"/>
        </w:rPr>
        <w:t>is</w:t>
      </w:r>
      <w:r w:rsidRPr="00703B3C">
        <w:rPr>
          <w:rFonts w:asciiTheme="minorHAnsi" w:hAnsiTheme="minorHAnsi"/>
          <w:sz w:val="22"/>
          <w:szCs w:val="22"/>
        </w:rPr>
        <w:t xml:space="preserve"> owned by the Marketing and Online Services group.</w:t>
      </w:r>
    </w:p>
    <w:p w14:paraId="209C9452" w14:textId="77777777" w:rsidR="00D63FC9" w:rsidRPr="006F651A" w:rsidRDefault="00D63FC9" w:rsidP="00D63FC9">
      <w:pPr>
        <w:pStyle w:val="ListParagraph"/>
        <w:numPr>
          <w:ilvl w:val="0"/>
          <w:numId w:val="35"/>
        </w:numPr>
        <w:spacing w:after="360"/>
        <w:rPr>
          <w:rFonts w:asciiTheme="minorHAnsi" w:hAnsiTheme="minorHAnsi"/>
          <w:sz w:val="22"/>
          <w:szCs w:val="22"/>
        </w:rPr>
      </w:pPr>
      <w:r w:rsidRPr="006F651A">
        <w:rPr>
          <w:rFonts w:asciiTheme="minorHAnsi" w:hAnsiTheme="minorHAnsi"/>
          <w:b/>
          <w:sz w:val="22"/>
          <w:szCs w:val="22"/>
        </w:rPr>
        <w:t>Q: Naming: What naming may be involved in the brand architecture?</w:t>
      </w:r>
      <w:r>
        <w:rPr>
          <w:rFonts w:asciiTheme="minorHAnsi" w:hAnsiTheme="minorHAnsi"/>
          <w:sz w:val="22"/>
          <w:szCs w:val="22"/>
        </w:rPr>
        <w:br/>
      </w:r>
      <w:r w:rsidRPr="006F651A">
        <w:rPr>
          <w:rFonts w:asciiTheme="minorHAnsi" w:hAnsiTheme="minorHAnsi"/>
          <w:sz w:val="22"/>
          <w:szCs w:val="22"/>
        </w:rPr>
        <w:t>A: As part of this project, we should consider the naming of existing sub-brand library programs and services, as well as third-party services that we provide within context of a larger program. We expect that we also will need to look at naming strategies for</w:t>
      </w:r>
      <w:r>
        <w:rPr>
          <w:rFonts w:asciiTheme="minorHAnsi" w:hAnsiTheme="minorHAnsi"/>
          <w:sz w:val="22"/>
          <w:szCs w:val="22"/>
        </w:rPr>
        <w:t xml:space="preserve"> some </w:t>
      </w:r>
      <w:r w:rsidRPr="006F651A">
        <w:rPr>
          <w:rFonts w:asciiTheme="minorHAnsi" w:hAnsiTheme="minorHAnsi"/>
          <w:sz w:val="22"/>
          <w:szCs w:val="22"/>
        </w:rPr>
        <w:t>future programs as part of that work.</w:t>
      </w:r>
    </w:p>
    <w:p w14:paraId="31F2E1EF" w14:textId="77777777" w:rsidR="00D63FC9" w:rsidRPr="00E55315" w:rsidRDefault="00D63FC9" w:rsidP="00D63FC9">
      <w:pPr>
        <w:pStyle w:val="ListParagraph"/>
        <w:numPr>
          <w:ilvl w:val="0"/>
          <w:numId w:val="35"/>
        </w:numPr>
        <w:spacing w:after="360"/>
        <w:rPr>
          <w:rFonts w:asciiTheme="minorHAnsi" w:hAnsiTheme="minorHAnsi"/>
          <w:sz w:val="22"/>
          <w:szCs w:val="22"/>
        </w:rPr>
      </w:pPr>
      <w:r w:rsidRPr="00E55315">
        <w:rPr>
          <w:rFonts w:asciiTheme="minorHAnsi" w:hAnsiTheme="minorHAnsi"/>
          <w:b/>
          <w:sz w:val="22"/>
          <w:szCs w:val="22"/>
        </w:rPr>
        <w:t>Q: Naming: What current names are up for a name change?</w:t>
      </w:r>
      <w:r>
        <w:rPr>
          <w:rFonts w:asciiTheme="minorHAnsi" w:hAnsiTheme="minorHAnsi"/>
          <w:sz w:val="22"/>
          <w:szCs w:val="22"/>
        </w:rPr>
        <w:br/>
      </w:r>
      <w:r w:rsidRPr="00E55315">
        <w:rPr>
          <w:rFonts w:asciiTheme="minorHAnsi" w:hAnsiTheme="minorHAnsi"/>
          <w:sz w:val="22"/>
          <w:szCs w:val="22"/>
        </w:rPr>
        <w:t>A: We don’t foresee name changes for The Seattle Public Library, The Seattle Public Library Foundation, and Friends of the Seattle Public Library. However, we are open to losin</w:t>
      </w:r>
      <w:r>
        <w:rPr>
          <w:rFonts w:asciiTheme="minorHAnsi" w:hAnsiTheme="minorHAnsi"/>
          <w:sz w:val="22"/>
          <w:szCs w:val="22"/>
        </w:rPr>
        <w:t xml:space="preserve">g the “The.” There is some nomenclature used </w:t>
      </w:r>
      <w:r w:rsidRPr="00E55315">
        <w:rPr>
          <w:rFonts w:asciiTheme="minorHAnsi" w:hAnsiTheme="minorHAnsi"/>
          <w:sz w:val="22"/>
          <w:szCs w:val="22"/>
        </w:rPr>
        <w:t xml:space="preserve">in the system that we may need to explore </w:t>
      </w:r>
      <w:r>
        <w:rPr>
          <w:rFonts w:asciiTheme="minorHAnsi" w:hAnsiTheme="minorHAnsi"/>
          <w:sz w:val="22"/>
          <w:szCs w:val="22"/>
        </w:rPr>
        <w:t xml:space="preserve">changing </w:t>
      </w:r>
      <w:r w:rsidRPr="00E55315">
        <w:rPr>
          <w:rFonts w:asciiTheme="minorHAnsi" w:hAnsiTheme="minorHAnsi"/>
          <w:sz w:val="22"/>
          <w:szCs w:val="22"/>
        </w:rPr>
        <w:t xml:space="preserve">as part of the identity, such as “branches” </w:t>
      </w:r>
      <w:r>
        <w:rPr>
          <w:rFonts w:asciiTheme="minorHAnsi" w:hAnsiTheme="minorHAnsi"/>
          <w:sz w:val="22"/>
          <w:szCs w:val="22"/>
        </w:rPr>
        <w:t>vs</w:t>
      </w:r>
      <w:r w:rsidRPr="00E55315">
        <w:rPr>
          <w:rFonts w:asciiTheme="minorHAnsi" w:hAnsiTheme="minorHAnsi"/>
          <w:sz w:val="22"/>
          <w:szCs w:val="22"/>
        </w:rPr>
        <w:t xml:space="preserve"> “pop-up” </w:t>
      </w:r>
      <w:r>
        <w:rPr>
          <w:rFonts w:asciiTheme="minorHAnsi" w:hAnsiTheme="minorHAnsi"/>
          <w:sz w:val="22"/>
          <w:szCs w:val="22"/>
        </w:rPr>
        <w:t xml:space="preserve">vs virtual </w:t>
      </w:r>
      <w:r w:rsidRPr="00E55315">
        <w:rPr>
          <w:rFonts w:asciiTheme="minorHAnsi" w:hAnsiTheme="minorHAnsi"/>
          <w:sz w:val="22"/>
          <w:szCs w:val="22"/>
        </w:rPr>
        <w:t>experiences.</w:t>
      </w:r>
    </w:p>
    <w:p w14:paraId="4DD266FD" w14:textId="77777777" w:rsidR="00D63FC9" w:rsidRDefault="00D63FC9" w:rsidP="00D63FC9">
      <w:pPr>
        <w:pStyle w:val="ListParagraph"/>
        <w:numPr>
          <w:ilvl w:val="0"/>
          <w:numId w:val="35"/>
        </w:numPr>
        <w:spacing w:after="360"/>
        <w:rPr>
          <w:rFonts w:asciiTheme="minorHAnsi" w:hAnsiTheme="minorHAnsi"/>
          <w:sz w:val="22"/>
          <w:szCs w:val="22"/>
        </w:rPr>
      </w:pPr>
      <w:r w:rsidRPr="00831D76">
        <w:rPr>
          <w:rFonts w:asciiTheme="minorHAnsi" w:hAnsiTheme="minorHAnsi"/>
          <w:b/>
          <w:sz w:val="22"/>
          <w:szCs w:val="22"/>
        </w:rPr>
        <w:t>Q: This project includes The Seattle Public Library, The Seattle Public Libr</w:t>
      </w:r>
      <w:r>
        <w:rPr>
          <w:rFonts w:asciiTheme="minorHAnsi" w:hAnsiTheme="minorHAnsi"/>
          <w:b/>
          <w:sz w:val="22"/>
          <w:szCs w:val="22"/>
        </w:rPr>
        <w:t>ary Foundation, and The Friends of T</w:t>
      </w:r>
      <w:r w:rsidRPr="00831D76">
        <w:rPr>
          <w:rFonts w:asciiTheme="minorHAnsi" w:hAnsiTheme="minorHAnsi"/>
          <w:b/>
          <w:sz w:val="22"/>
          <w:szCs w:val="22"/>
        </w:rPr>
        <w:t>he Seattle Public Library. Are there differences in the needs of these groups as far as brand deliverables? Are there distinct deliverables that only apply to one or the other of the groups?</w:t>
      </w:r>
      <w:r>
        <w:rPr>
          <w:rFonts w:asciiTheme="minorHAnsi" w:hAnsiTheme="minorHAnsi"/>
          <w:sz w:val="22"/>
          <w:szCs w:val="22"/>
        </w:rPr>
        <w:br/>
      </w:r>
      <w:r w:rsidRPr="00831D76">
        <w:rPr>
          <w:rFonts w:asciiTheme="minorHAnsi" w:hAnsiTheme="minorHAnsi"/>
          <w:sz w:val="22"/>
          <w:szCs w:val="22"/>
        </w:rPr>
        <w:t xml:space="preserve">A: A </w:t>
      </w:r>
      <w:r>
        <w:rPr>
          <w:rFonts w:asciiTheme="minorHAnsi" w:hAnsiTheme="minorHAnsi"/>
          <w:sz w:val="22"/>
          <w:szCs w:val="22"/>
        </w:rPr>
        <w:t xml:space="preserve">common brand strategy </w:t>
      </w:r>
      <w:r w:rsidRPr="00831D76">
        <w:rPr>
          <w:rFonts w:asciiTheme="minorHAnsi" w:hAnsiTheme="minorHAnsi"/>
          <w:sz w:val="22"/>
          <w:szCs w:val="22"/>
        </w:rPr>
        <w:t>is needed that unifies the three, while evolving the Library as a whole. How that is articulated in each deliverable</w:t>
      </w:r>
      <w:r>
        <w:rPr>
          <w:rFonts w:asciiTheme="minorHAnsi" w:hAnsiTheme="minorHAnsi"/>
          <w:sz w:val="22"/>
          <w:szCs w:val="22"/>
        </w:rPr>
        <w:t xml:space="preserve"> and the requirements</w:t>
      </w:r>
      <w:r w:rsidRPr="00831D76">
        <w:rPr>
          <w:rFonts w:asciiTheme="minorHAnsi" w:hAnsiTheme="minorHAnsi"/>
          <w:sz w:val="22"/>
          <w:szCs w:val="22"/>
        </w:rPr>
        <w:t xml:space="preserve"> would </w:t>
      </w:r>
      <w:r>
        <w:rPr>
          <w:rFonts w:asciiTheme="minorHAnsi" w:hAnsiTheme="minorHAnsi"/>
          <w:sz w:val="22"/>
          <w:szCs w:val="22"/>
        </w:rPr>
        <w:t xml:space="preserve">need to </w:t>
      </w:r>
      <w:r w:rsidRPr="00831D76">
        <w:rPr>
          <w:rFonts w:asciiTheme="minorHAnsi" w:hAnsiTheme="minorHAnsi"/>
          <w:sz w:val="22"/>
          <w:szCs w:val="22"/>
        </w:rPr>
        <w:t>be determined through later phases of the project.</w:t>
      </w:r>
    </w:p>
    <w:p w14:paraId="1BC5D799" w14:textId="77777777" w:rsidR="00D63FC9" w:rsidRDefault="00D63FC9" w:rsidP="00D63FC9">
      <w:pPr>
        <w:spacing w:after="360"/>
        <w:rPr>
          <w:rFonts w:asciiTheme="minorHAnsi" w:hAnsiTheme="minorHAnsi"/>
          <w:sz w:val="22"/>
          <w:szCs w:val="22"/>
        </w:rPr>
      </w:pPr>
    </w:p>
    <w:p w14:paraId="0FECBA56" w14:textId="77777777" w:rsidR="00D63FC9" w:rsidRPr="00A41D43" w:rsidRDefault="00D63FC9" w:rsidP="00D63FC9">
      <w:pPr>
        <w:spacing w:after="360"/>
        <w:rPr>
          <w:rFonts w:asciiTheme="minorHAnsi" w:hAnsiTheme="minorHAnsi"/>
          <w:sz w:val="22"/>
          <w:szCs w:val="22"/>
        </w:rPr>
      </w:pPr>
    </w:p>
    <w:p w14:paraId="07B54019" w14:textId="77777777" w:rsidR="00D63FC9" w:rsidRPr="00616B42" w:rsidRDefault="00D63FC9" w:rsidP="00D63FC9">
      <w:pPr>
        <w:pStyle w:val="ListParagraph"/>
        <w:numPr>
          <w:ilvl w:val="0"/>
          <w:numId w:val="35"/>
        </w:numPr>
        <w:spacing w:after="360"/>
        <w:rPr>
          <w:rFonts w:asciiTheme="minorHAnsi" w:hAnsiTheme="minorHAnsi"/>
          <w:sz w:val="22"/>
          <w:szCs w:val="22"/>
        </w:rPr>
      </w:pPr>
      <w:r w:rsidRPr="00616B42">
        <w:rPr>
          <w:rFonts w:asciiTheme="minorHAnsi" w:hAnsiTheme="minorHAnsi"/>
          <w:b/>
          <w:sz w:val="22"/>
          <w:szCs w:val="22"/>
        </w:rPr>
        <w:t>Q: Are you looking for three distinct visual identities or updating one or more in the group or something to visually tie the existing identities together, or some combination of the above? Is that something you are looking for us to decide?</w:t>
      </w:r>
      <w:r>
        <w:rPr>
          <w:rFonts w:asciiTheme="minorHAnsi" w:hAnsiTheme="minorHAnsi"/>
          <w:sz w:val="22"/>
          <w:szCs w:val="22"/>
        </w:rPr>
        <w:br/>
        <w:t xml:space="preserve">A: Please see Section 1 (Purpose and Background) of the RFP. We are looking for common brand strategy that unifies the three entities. </w:t>
      </w:r>
    </w:p>
    <w:p w14:paraId="4F68C42A" w14:textId="77777777" w:rsidR="00D63FC9" w:rsidRPr="00A9628D" w:rsidRDefault="00D63FC9" w:rsidP="00D63FC9">
      <w:pPr>
        <w:pStyle w:val="ListParagraph"/>
        <w:numPr>
          <w:ilvl w:val="0"/>
          <w:numId w:val="35"/>
        </w:numPr>
        <w:spacing w:after="360"/>
        <w:rPr>
          <w:rFonts w:asciiTheme="minorHAnsi" w:hAnsiTheme="minorHAnsi"/>
          <w:sz w:val="22"/>
          <w:szCs w:val="22"/>
        </w:rPr>
      </w:pPr>
      <w:r w:rsidRPr="00C63732">
        <w:rPr>
          <w:rFonts w:asciiTheme="minorHAnsi" w:hAnsiTheme="minorHAnsi"/>
          <w:b/>
          <w:sz w:val="22"/>
          <w:szCs w:val="22"/>
        </w:rPr>
        <w:t>Q: Brand guidelines: Can you clarify the desired format?</w:t>
      </w:r>
      <w:r>
        <w:rPr>
          <w:rFonts w:asciiTheme="minorHAnsi" w:hAnsiTheme="minorHAnsi"/>
          <w:sz w:val="22"/>
          <w:szCs w:val="22"/>
        </w:rPr>
        <w:br/>
      </w:r>
      <w:r w:rsidRPr="00C63732">
        <w:rPr>
          <w:rFonts w:asciiTheme="minorHAnsi" w:hAnsiTheme="minorHAnsi"/>
          <w:sz w:val="22"/>
          <w:szCs w:val="22"/>
        </w:rPr>
        <w:t>A: Guidelines should be presented in a digital format that can be used by various brand ambassadors, designers, partners, etc. They should help us with internal and external roll-out, future implementation projects, and so on. We prefer template</w:t>
      </w:r>
      <w:r>
        <w:rPr>
          <w:rFonts w:asciiTheme="minorHAnsi" w:hAnsiTheme="minorHAnsi"/>
          <w:sz w:val="22"/>
          <w:szCs w:val="22"/>
        </w:rPr>
        <w:t>d</w:t>
      </w:r>
      <w:r w:rsidRPr="00C63732">
        <w:rPr>
          <w:rFonts w:asciiTheme="minorHAnsi" w:hAnsiTheme="minorHAnsi"/>
          <w:sz w:val="22"/>
          <w:szCs w:val="22"/>
        </w:rPr>
        <w:t xml:space="preserve"> graphics applications and so on. The specifics of this deliverable </w:t>
      </w:r>
      <w:r>
        <w:rPr>
          <w:rFonts w:asciiTheme="minorHAnsi" w:hAnsiTheme="minorHAnsi"/>
          <w:sz w:val="22"/>
          <w:szCs w:val="22"/>
        </w:rPr>
        <w:t xml:space="preserve">depend on </w:t>
      </w:r>
      <w:r w:rsidRPr="00C63732">
        <w:rPr>
          <w:rFonts w:asciiTheme="minorHAnsi" w:hAnsiTheme="minorHAnsi"/>
          <w:sz w:val="22"/>
          <w:szCs w:val="22"/>
        </w:rPr>
        <w:t>how you propose to allocate the budget</w:t>
      </w:r>
      <w:r>
        <w:rPr>
          <w:rFonts w:asciiTheme="minorHAnsi" w:hAnsiTheme="minorHAnsi"/>
          <w:sz w:val="22"/>
          <w:szCs w:val="22"/>
        </w:rPr>
        <w:t>, and further definition through the phases of work.</w:t>
      </w:r>
    </w:p>
    <w:p w14:paraId="22303102" w14:textId="77777777" w:rsidR="00623DA6" w:rsidRPr="00907279" w:rsidRDefault="00623DA6" w:rsidP="003D03B0">
      <w:pPr>
        <w:rPr>
          <w:rFonts w:asciiTheme="minorHAnsi" w:hAnsiTheme="minorHAnsi" w:cstheme="minorHAnsi"/>
          <w:b/>
          <w:sz w:val="22"/>
          <w:szCs w:val="22"/>
          <w:u w:val="single"/>
        </w:rPr>
      </w:pPr>
    </w:p>
    <w:sectPr w:rsidR="00623DA6" w:rsidRPr="00907279" w:rsidSect="00E76D0F">
      <w:headerReference w:type="default" r:id="rId10"/>
      <w:footerReference w:type="even" r:id="rId11"/>
      <w:footerReference w:type="default" r:id="rId12"/>
      <w:pgSz w:w="12240" w:h="15840"/>
      <w:pgMar w:top="1440" w:right="720" w:bottom="720" w:left="720" w:header="288"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7037D" w15:done="0"/>
  <w15:commentEx w15:paraId="0D0DAB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91DF" w14:textId="77777777" w:rsidR="00F8158A" w:rsidRDefault="00F8158A">
      <w:r>
        <w:separator/>
      </w:r>
    </w:p>
  </w:endnote>
  <w:endnote w:type="continuationSeparator" w:id="0">
    <w:p w14:paraId="57AF718E" w14:textId="77777777" w:rsidR="00F8158A" w:rsidRDefault="00F8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CD2D" w14:textId="77777777" w:rsidR="00F8158A" w:rsidRDefault="00F8158A"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FFF0E" w14:textId="77777777" w:rsidR="00F8158A" w:rsidRDefault="00F8158A"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6205" w14:textId="1B42C137" w:rsidR="00F8158A" w:rsidRPr="00FC0920" w:rsidRDefault="00F8158A" w:rsidP="006463F3">
    <w:pPr>
      <w:pStyle w:val="Footer"/>
      <w:jc w:val="right"/>
      <w:rPr>
        <w:rFonts w:asciiTheme="minorHAnsi" w:hAnsiTheme="minorHAnsi" w:cstheme="minorHAnsi"/>
        <w:sz w:val="18"/>
        <w:szCs w:val="18"/>
      </w:rPr>
    </w:pPr>
    <w:r w:rsidRPr="00FC0920">
      <w:rPr>
        <w:rFonts w:asciiTheme="minorHAnsi" w:hAnsiTheme="minorHAnsi" w:cstheme="minorHAnsi"/>
        <w:sz w:val="18"/>
        <w:szCs w:val="18"/>
      </w:rPr>
      <w:t xml:space="preserve">Page </w:t>
    </w:r>
    <w:r w:rsidRPr="00FC0920">
      <w:rPr>
        <w:rFonts w:asciiTheme="minorHAnsi" w:hAnsiTheme="minorHAnsi" w:cstheme="minorHAnsi"/>
        <w:sz w:val="18"/>
        <w:szCs w:val="18"/>
      </w:rPr>
      <w:fldChar w:fldCharType="begin"/>
    </w:r>
    <w:r w:rsidRPr="00FC0920">
      <w:rPr>
        <w:rFonts w:asciiTheme="minorHAnsi" w:hAnsiTheme="minorHAnsi" w:cstheme="minorHAnsi"/>
        <w:sz w:val="18"/>
        <w:szCs w:val="18"/>
      </w:rPr>
      <w:instrText xml:space="preserve"> PAGE   \* MERGEFORMAT </w:instrText>
    </w:r>
    <w:r w:rsidRPr="00FC0920">
      <w:rPr>
        <w:rFonts w:asciiTheme="minorHAnsi" w:hAnsiTheme="minorHAnsi" w:cstheme="minorHAnsi"/>
        <w:sz w:val="18"/>
        <w:szCs w:val="18"/>
      </w:rPr>
      <w:fldChar w:fldCharType="separate"/>
    </w:r>
    <w:r w:rsidR="0097701B">
      <w:rPr>
        <w:rFonts w:asciiTheme="minorHAnsi" w:hAnsiTheme="minorHAnsi" w:cstheme="minorHAnsi"/>
        <w:noProof/>
        <w:sz w:val="18"/>
        <w:szCs w:val="18"/>
      </w:rPr>
      <w:t>2</w:t>
    </w:r>
    <w:r w:rsidRPr="00FC0920">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A306A" w14:textId="77777777" w:rsidR="00F8158A" w:rsidRDefault="00F8158A">
      <w:r>
        <w:separator/>
      </w:r>
    </w:p>
  </w:footnote>
  <w:footnote w:type="continuationSeparator" w:id="0">
    <w:p w14:paraId="154E6C7C" w14:textId="77777777" w:rsidR="00F8158A" w:rsidRDefault="00F8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4D37" w14:textId="77777777" w:rsidR="00F8158A" w:rsidRDefault="00F8158A">
    <w:pPr>
      <w:pStyle w:val="Header"/>
    </w:pPr>
    <w:r>
      <w:rPr>
        <w:noProof/>
      </w:rPr>
      <mc:AlternateContent>
        <mc:Choice Requires="wps">
          <w:drawing>
            <wp:anchor distT="0" distB="0" distL="114300" distR="114300" simplePos="0" relativeHeight="251659264" behindDoc="0" locked="0" layoutInCell="1" allowOverlap="1" wp14:anchorId="2C1FDF29" wp14:editId="5DC0F06C">
              <wp:simplePos x="0" y="0"/>
              <wp:positionH relativeFrom="column">
                <wp:posOffset>-57150</wp:posOffset>
              </wp:positionH>
              <wp:positionV relativeFrom="paragraph">
                <wp:posOffset>471805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7.15pt" to="4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" strokecolor="#4579b8 [3044]"/>
          </w:pict>
        </mc:Fallback>
      </mc:AlternateContent>
    </w:r>
    <w:r>
      <w:rPr>
        <w:noProof/>
      </w:rPr>
      <w:drawing>
        <wp:anchor distT="0" distB="0" distL="114300" distR="114300" simplePos="0" relativeHeight="251660288" behindDoc="0" locked="0" layoutInCell="1" allowOverlap="1" wp14:anchorId="4DD458D8" wp14:editId="666128BD">
          <wp:simplePos x="0" y="0"/>
          <wp:positionH relativeFrom="column">
            <wp:posOffset>-55880</wp:posOffset>
          </wp:positionH>
          <wp:positionV relativeFrom="paragraph">
            <wp:posOffset>-32385</wp:posOffset>
          </wp:positionV>
          <wp:extent cx="2043430" cy="46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_250x57.gif"/>
                  <pic:cNvPicPr/>
                </pic:nvPicPr>
                <pic:blipFill>
                  <a:blip r:embed="rId1">
                    <a:extLst>
                      <a:ext uri="{28A0092B-C50C-407E-A947-70E740481C1C}">
                        <a14:useLocalDpi xmlns:a14="http://schemas.microsoft.com/office/drawing/2010/main" val="0"/>
                      </a:ext>
                    </a:extLst>
                  </a:blip>
                  <a:stretch>
                    <a:fillRect/>
                  </a:stretch>
                </pic:blipFill>
                <pic:spPr>
                  <a:xfrm>
                    <a:off x="0" y="0"/>
                    <a:ext cx="2043430" cy="462915"/>
                  </a:xfrm>
                  <a:prstGeom prst="rect">
                    <a:avLst/>
                  </a:prstGeom>
                </pic:spPr>
              </pic:pic>
            </a:graphicData>
          </a:graphic>
          <wp14:sizeRelH relativeFrom="margin">
            <wp14:pctWidth>0</wp14:pctWidth>
          </wp14:sizeRelH>
          <wp14:sizeRelV relativeFrom="margin">
            <wp14:pctHeight>0</wp14:pctHeight>
          </wp14:sizeRelV>
        </wp:anchor>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5BE"/>
    <w:multiLevelType w:val="hybridMultilevel"/>
    <w:tmpl w:val="6AE662C0"/>
    <w:lvl w:ilvl="0" w:tplc="D998577A">
      <w:start w:val="1"/>
      <w:numFmt w:val="decimal"/>
      <w:lvlText w:val="%1."/>
      <w:lvlJc w:val="left"/>
      <w:pPr>
        <w:ind w:left="5130" w:hanging="360"/>
      </w:pPr>
      <w:rPr>
        <w:rFonts w:ascii="Arial" w:hAnsi="Arial" w:hint="default"/>
        <w:color w:val="auto"/>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C1EED"/>
    <w:multiLevelType w:val="hybridMultilevel"/>
    <w:tmpl w:val="C186AFAA"/>
    <w:lvl w:ilvl="0" w:tplc="B296CAF8">
      <w:start w:val="1"/>
      <w:numFmt w:val="decimal"/>
      <w:pStyle w:val="Heading1"/>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nsid w:val="25252CFE"/>
    <w:multiLevelType w:val="hybridMultilevel"/>
    <w:tmpl w:val="B58EBEDE"/>
    <w:lvl w:ilvl="0" w:tplc="286E545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C247A"/>
    <w:multiLevelType w:val="hybridMultilevel"/>
    <w:tmpl w:val="37BC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167DA"/>
    <w:multiLevelType w:val="hybridMultilevel"/>
    <w:tmpl w:val="F0AEF90A"/>
    <w:lvl w:ilvl="0" w:tplc="91FA92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C2979"/>
    <w:multiLevelType w:val="hybridMultilevel"/>
    <w:tmpl w:val="70944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34F5D"/>
    <w:multiLevelType w:val="hybridMultilevel"/>
    <w:tmpl w:val="EFDC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F48F2"/>
    <w:multiLevelType w:val="hybridMultilevel"/>
    <w:tmpl w:val="01D21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B73B9"/>
    <w:multiLevelType w:val="hybridMultilevel"/>
    <w:tmpl w:val="362829BC"/>
    <w:lvl w:ilvl="0" w:tplc="2870A95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C7BD2"/>
    <w:multiLevelType w:val="hybridMultilevel"/>
    <w:tmpl w:val="EB92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296DC4"/>
    <w:multiLevelType w:val="multilevel"/>
    <w:tmpl w:val="86328F18"/>
    <w:lvl w:ilvl="0">
      <w:start w:val="11"/>
      <w:numFmt w:val="decimal"/>
      <w:lvlText w:val="%1"/>
      <w:lvlJc w:val="left"/>
      <w:pPr>
        <w:ind w:left="375" w:hanging="375"/>
      </w:pPr>
      <w:rPr>
        <w:rFonts w:hint="default"/>
        <w:b/>
      </w:rPr>
    </w:lvl>
    <w:lvl w:ilvl="1">
      <w:start w:val="2"/>
      <w:numFmt w:val="decimal"/>
      <w:lvlText w:val="%1.%2"/>
      <w:lvlJc w:val="left"/>
      <w:pPr>
        <w:ind w:left="645" w:hanging="37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19">
    <w:nsid w:val="6A771DEE"/>
    <w:multiLevelType w:val="multilevel"/>
    <w:tmpl w:val="BBAEB5A8"/>
    <w:lvl w:ilvl="0">
      <w:start w:val="9"/>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1C26222"/>
    <w:multiLevelType w:val="hybridMultilevel"/>
    <w:tmpl w:val="C386799A"/>
    <w:lvl w:ilvl="0" w:tplc="9D126324">
      <w:start w:val="1"/>
      <w:numFmt w:val="decimal"/>
      <w:lvlText w:val="%1."/>
      <w:lvlJc w:val="left"/>
      <w:pPr>
        <w:ind w:left="1080" w:hanging="720"/>
      </w:pPr>
      <w:rPr>
        <w:rFonts w:hint="default"/>
      </w:rPr>
    </w:lvl>
    <w:lvl w:ilvl="1" w:tplc="EC6A27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30DC1"/>
    <w:multiLevelType w:val="hybridMultilevel"/>
    <w:tmpl w:val="91BEA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6975079"/>
    <w:multiLevelType w:val="hybridMultilevel"/>
    <w:tmpl w:val="0D28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E4B20"/>
    <w:multiLevelType w:val="multilevel"/>
    <w:tmpl w:val="822412F0"/>
    <w:lvl w:ilvl="0">
      <w:start w:val="9"/>
      <w:numFmt w:val="decimal"/>
      <w:lvlText w:val="%1"/>
      <w:lvlJc w:val="left"/>
      <w:pPr>
        <w:ind w:left="360" w:hanging="360"/>
      </w:pPr>
      <w:rPr>
        <w:rFonts w:hint="default"/>
        <w:b/>
      </w:rPr>
    </w:lvl>
    <w:lvl w:ilvl="1">
      <w:start w:val="6"/>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28">
    <w:nsid w:val="7C424293"/>
    <w:multiLevelType w:val="multilevel"/>
    <w:tmpl w:val="86328F18"/>
    <w:lvl w:ilvl="0">
      <w:start w:val="10"/>
      <w:numFmt w:val="decimal"/>
      <w:lvlText w:val="%1"/>
      <w:lvlJc w:val="left"/>
      <w:pPr>
        <w:ind w:left="375" w:hanging="375"/>
      </w:pPr>
      <w:rPr>
        <w:rFonts w:hint="default"/>
        <w:b/>
      </w:rPr>
    </w:lvl>
    <w:lvl w:ilvl="1">
      <w:start w:val="2"/>
      <w:numFmt w:val="decimal"/>
      <w:lvlText w:val="%1.%2"/>
      <w:lvlJc w:val="left"/>
      <w:pPr>
        <w:ind w:left="645" w:hanging="37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29">
    <w:nsid w:val="7CC31C73"/>
    <w:multiLevelType w:val="hybridMultilevel"/>
    <w:tmpl w:val="3E64D3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7"/>
  </w:num>
  <w:num w:numId="3">
    <w:abstractNumId w:val="24"/>
  </w:num>
  <w:num w:numId="4">
    <w:abstractNumId w:val="25"/>
  </w:num>
  <w:num w:numId="5">
    <w:abstractNumId w:val="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2"/>
  </w:num>
  <w:num w:numId="11">
    <w:abstractNumId w:val="17"/>
  </w:num>
  <w:num w:numId="12">
    <w:abstractNumId w:val="10"/>
  </w:num>
  <w:num w:numId="13">
    <w:abstractNumId w:val="19"/>
  </w:num>
  <w:num w:numId="14">
    <w:abstractNumId w:val="3"/>
    <w:lvlOverride w:ilvl="0">
      <w:startOverride w:val="1"/>
    </w:lvlOverride>
  </w:num>
  <w:num w:numId="15">
    <w:abstractNumId w:val="21"/>
  </w:num>
  <w:num w:numId="16">
    <w:abstractNumId w:val="29"/>
  </w:num>
  <w:num w:numId="17">
    <w:abstractNumId w:val="3"/>
    <w:lvlOverride w:ilvl="0">
      <w:startOverride w:val="1"/>
    </w:lvlOverride>
  </w:num>
  <w:num w:numId="18">
    <w:abstractNumId w:val="3"/>
    <w:lvlOverride w:ilvl="0">
      <w:startOverride w:val="1"/>
    </w:lvlOverride>
  </w:num>
  <w:num w:numId="19">
    <w:abstractNumId w:val="22"/>
  </w:num>
  <w:num w:numId="20">
    <w:abstractNumId w:val="9"/>
  </w:num>
  <w:num w:numId="21">
    <w:abstractNumId w:val="16"/>
  </w:num>
  <w:num w:numId="22">
    <w:abstractNumId w:val="4"/>
  </w:num>
  <w:num w:numId="23">
    <w:abstractNumId w:val="26"/>
  </w:num>
  <w:num w:numId="24">
    <w:abstractNumId w:val="15"/>
  </w:num>
  <w:num w:numId="25">
    <w:abstractNumId w:val="5"/>
  </w:num>
  <w:num w:numId="26">
    <w:abstractNumId w:val="12"/>
  </w:num>
  <w:num w:numId="27">
    <w:abstractNumId w:val="13"/>
  </w:num>
  <w:num w:numId="28">
    <w:abstractNumId w:val="18"/>
  </w:num>
  <w:num w:numId="29">
    <w:abstractNumId w:val="28"/>
  </w:num>
  <w:num w:numId="30">
    <w:abstractNumId w:val="3"/>
  </w:num>
  <w:num w:numId="31">
    <w:abstractNumId w:val="27"/>
  </w:num>
  <w:num w:numId="32">
    <w:abstractNumId w:val="3"/>
    <w:lvlOverride w:ilvl="0">
      <w:startOverride w:val="1"/>
    </w:lvlOverride>
  </w:num>
  <w:num w:numId="33">
    <w:abstractNumId w:val="14"/>
  </w:num>
  <w:num w:numId="34">
    <w:abstractNumId w:val="23"/>
  </w:num>
  <w:num w:numId="3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06430"/>
    <w:rsid w:val="00010300"/>
    <w:rsid w:val="00011563"/>
    <w:rsid w:val="000115D8"/>
    <w:rsid w:val="0001275E"/>
    <w:rsid w:val="000150A9"/>
    <w:rsid w:val="00022372"/>
    <w:rsid w:val="00030D23"/>
    <w:rsid w:val="00031DA5"/>
    <w:rsid w:val="00031F4C"/>
    <w:rsid w:val="00032081"/>
    <w:rsid w:val="00032720"/>
    <w:rsid w:val="00033EFD"/>
    <w:rsid w:val="00035061"/>
    <w:rsid w:val="0003556A"/>
    <w:rsid w:val="000402C4"/>
    <w:rsid w:val="00041581"/>
    <w:rsid w:val="0004229D"/>
    <w:rsid w:val="00043BE0"/>
    <w:rsid w:val="0004701D"/>
    <w:rsid w:val="00047A24"/>
    <w:rsid w:val="000525A6"/>
    <w:rsid w:val="00052929"/>
    <w:rsid w:val="00053669"/>
    <w:rsid w:val="00054D7D"/>
    <w:rsid w:val="0006134C"/>
    <w:rsid w:val="0006179D"/>
    <w:rsid w:val="00061E29"/>
    <w:rsid w:val="00062D0D"/>
    <w:rsid w:val="00066EC2"/>
    <w:rsid w:val="000703FF"/>
    <w:rsid w:val="000709FD"/>
    <w:rsid w:val="00072730"/>
    <w:rsid w:val="000749B5"/>
    <w:rsid w:val="00074C42"/>
    <w:rsid w:val="000758BC"/>
    <w:rsid w:val="00076EC5"/>
    <w:rsid w:val="000809FA"/>
    <w:rsid w:val="000813C2"/>
    <w:rsid w:val="00082135"/>
    <w:rsid w:val="00082C05"/>
    <w:rsid w:val="00084570"/>
    <w:rsid w:val="000855F6"/>
    <w:rsid w:val="00085E1D"/>
    <w:rsid w:val="0008626F"/>
    <w:rsid w:val="00086BA7"/>
    <w:rsid w:val="000909F3"/>
    <w:rsid w:val="00091218"/>
    <w:rsid w:val="00092A8B"/>
    <w:rsid w:val="00093E8F"/>
    <w:rsid w:val="00096CE5"/>
    <w:rsid w:val="0009752F"/>
    <w:rsid w:val="00097F9E"/>
    <w:rsid w:val="000A17EF"/>
    <w:rsid w:val="000A1937"/>
    <w:rsid w:val="000A7211"/>
    <w:rsid w:val="000B1615"/>
    <w:rsid w:val="000B4BF6"/>
    <w:rsid w:val="000B7756"/>
    <w:rsid w:val="000C330E"/>
    <w:rsid w:val="000C4351"/>
    <w:rsid w:val="000C4DEE"/>
    <w:rsid w:val="000C525C"/>
    <w:rsid w:val="000C5279"/>
    <w:rsid w:val="000C570C"/>
    <w:rsid w:val="000C65D5"/>
    <w:rsid w:val="000C6625"/>
    <w:rsid w:val="000C6B7A"/>
    <w:rsid w:val="000C7655"/>
    <w:rsid w:val="000D19E1"/>
    <w:rsid w:val="000D1A9D"/>
    <w:rsid w:val="000D2186"/>
    <w:rsid w:val="000D4B57"/>
    <w:rsid w:val="000E00CD"/>
    <w:rsid w:val="000E0212"/>
    <w:rsid w:val="000E2D5F"/>
    <w:rsid w:val="000E50F6"/>
    <w:rsid w:val="000E579D"/>
    <w:rsid w:val="000E5AE0"/>
    <w:rsid w:val="000E6186"/>
    <w:rsid w:val="000E7229"/>
    <w:rsid w:val="000F1FB1"/>
    <w:rsid w:val="000F28BB"/>
    <w:rsid w:val="000F3349"/>
    <w:rsid w:val="000F50DE"/>
    <w:rsid w:val="00100300"/>
    <w:rsid w:val="00100B0C"/>
    <w:rsid w:val="00100F61"/>
    <w:rsid w:val="00100FAE"/>
    <w:rsid w:val="00101959"/>
    <w:rsid w:val="00104290"/>
    <w:rsid w:val="0010450B"/>
    <w:rsid w:val="00104D99"/>
    <w:rsid w:val="001056B1"/>
    <w:rsid w:val="00105F13"/>
    <w:rsid w:val="00110433"/>
    <w:rsid w:val="00110EFB"/>
    <w:rsid w:val="001206C4"/>
    <w:rsid w:val="00120D9C"/>
    <w:rsid w:val="00121610"/>
    <w:rsid w:val="0012162A"/>
    <w:rsid w:val="001226D7"/>
    <w:rsid w:val="00122E0E"/>
    <w:rsid w:val="00123E6B"/>
    <w:rsid w:val="00127378"/>
    <w:rsid w:val="00127AB6"/>
    <w:rsid w:val="00131947"/>
    <w:rsid w:val="00134710"/>
    <w:rsid w:val="00136211"/>
    <w:rsid w:val="00136D51"/>
    <w:rsid w:val="00140624"/>
    <w:rsid w:val="00141244"/>
    <w:rsid w:val="00141B38"/>
    <w:rsid w:val="00141FFD"/>
    <w:rsid w:val="00142FDE"/>
    <w:rsid w:val="00145365"/>
    <w:rsid w:val="00146F50"/>
    <w:rsid w:val="00147F65"/>
    <w:rsid w:val="00151996"/>
    <w:rsid w:val="00151AAD"/>
    <w:rsid w:val="00151DDE"/>
    <w:rsid w:val="00151F59"/>
    <w:rsid w:val="00153F1D"/>
    <w:rsid w:val="00154348"/>
    <w:rsid w:val="00155CAD"/>
    <w:rsid w:val="00163B14"/>
    <w:rsid w:val="00164630"/>
    <w:rsid w:val="00165868"/>
    <w:rsid w:val="0016656F"/>
    <w:rsid w:val="00166665"/>
    <w:rsid w:val="00170626"/>
    <w:rsid w:val="00171AA6"/>
    <w:rsid w:val="00175889"/>
    <w:rsid w:val="00176DAA"/>
    <w:rsid w:val="0018012D"/>
    <w:rsid w:val="001805CE"/>
    <w:rsid w:val="001811A2"/>
    <w:rsid w:val="00182D59"/>
    <w:rsid w:val="00183AB7"/>
    <w:rsid w:val="00183B6C"/>
    <w:rsid w:val="00184FB6"/>
    <w:rsid w:val="00186C49"/>
    <w:rsid w:val="001900CC"/>
    <w:rsid w:val="001913AC"/>
    <w:rsid w:val="0019184D"/>
    <w:rsid w:val="0019280B"/>
    <w:rsid w:val="0019291E"/>
    <w:rsid w:val="00192B70"/>
    <w:rsid w:val="00193161"/>
    <w:rsid w:val="0019492C"/>
    <w:rsid w:val="00195EE0"/>
    <w:rsid w:val="001A391D"/>
    <w:rsid w:val="001B16D9"/>
    <w:rsid w:val="001B2469"/>
    <w:rsid w:val="001B4EF4"/>
    <w:rsid w:val="001C1294"/>
    <w:rsid w:val="001C4467"/>
    <w:rsid w:val="001C4F70"/>
    <w:rsid w:val="001C619C"/>
    <w:rsid w:val="001C6AB7"/>
    <w:rsid w:val="001D01E0"/>
    <w:rsid w:val="001D0FCB"/>
    <w:rsid w:val="001D37B9"/>
    <w:rsid w:val="001D395D"/>
    <w:rsid w:val="001D3BE1"/>
    <w:rsid w:val="001D7266"/>
    <w:rsid w:val="001E0A3A"/>
    <w:rsid w:val="001E1599"/>
    <w:rsid w:val="001E1DF5"/>
    <w:rsid w:val="001E2C00"/>
    <w:rsid w:val="001E5756"/>
    <w:rsid w:val="001E7748"/>
    <w:rsid w:val="001F31A4"/>
    <w:rsid w:val="001F3388"/>
    <w:rsid w:val="001F6434"/>
    <w:rsid w:val="0020240C"/>
    <w:rsid w:val="002027D6"/>
    <w:rsid w:val="00212EB6"/>
    <w:rsid w:val="0021310C"/>
    <w:rsid w:val="00214404"/>
    <w:rsid w:val="0021601B"/>
    <w:rsid w:val="0021607E"/>
    <w:rsid w:val="00216C4E"/>
    <w:rsid w:val="00217F4E"/>
    <w:rsid w:val="00220A0F"/>
    <w:rsid w:val="00222411"/>
    <w:rsid w:val="00223B5C"/>
    <w:rsid w:val="00224764"/>
    <w:rsid w:val="002248FC"/>
    <w:rsid w:val="002261B3"/>
    <w:rsid w:val="002269ED"/>
    <w:rsid w:val="002270AE"/>
    <w:rsid w:val="00230DBE"/>
    <w:rsid w:val="00232479"/>
    <w:rsid w:val="0023354A"/>
    <w:rsid w:val="00235A54"/>
    <w:rsid w:val="00235F4C"/>
    <w:rsid w:val="00236DD3"/>
    <w:rsid w:val="00242E3F"/>
    <w:rsid w:val="002438EC"/>
    <w:rsid w:val="002440AF"/>
    <w:rsid w:val="00246F22"/>
    <w:rsid w:val="00253EA9"/>
    <w:rsid w:val="00254FD0"/>
    <w:rsid w:val="00255597"/>
    <w:rsid w:val="002604E5"/>
    <w:rsid w:val="00265AFB"/>
    <w:rsid w:val="00266FB8"/>
    <w:rsid w:val="00270A49"/>
    <w:rsid w:val="00276A2F"/>
    <w:rsid w:val="00282531"/>
    <w:rsid w:val="00283178"/>
    <w:rsid w:val="002854BD"/>
    <w:rsid w:val="002858A4"/>
    <w:rsid w:val="00286F4A"/>
    <w:rsid w:val="002907C5"/>
    <w:rsid w:val="00290D3B"/>
    <w:rsid w:val="0029310A"/>
    <w:rsid w:val="002937A6"/>
    <w:rsid w:val="002946DA"/>
    <w:rsid w:val="00294AED"/>
    <w:rsid w:val="00295322"/>
    <w:rsid w:val="00295C5F"/>
    <w:rsid w:val="002973FD"/>
    <w:rsid w:val="0029796D"/>
    <w:rsid w:val="00297FCE"/>
    <w:rsid w:val="002A0227"/>
    <w:rsid w:val="002A0DBE"/>
    <w:rsid w:val="002A3058"/>
    <w:rsid w:val="002A32F6"/>
    <w:rsid w:val="002A3D70"/>
    <w:rsid w:val="002A64DA"/>
    <w:rsid w:val="002B0619"/>
    <w:rsid w:val="002B13E0"/>
    <w:rsid w:val="002B1A48"/>
    <w:rsid w:val="002B25B1"/>
    <w:rsid w:val="002B4938"/>
    <w:rsid w:val="002B5472"/>
    <w:rsid w:val="002B7EF2"/>
    <w:rsid w:val="002C02A8"/>
    <w:rsid w:val="002C3E23"/>
    <w:rsid w:val="002C459E"/>
    <w:rsid w:val="002C642A"/>
    <w:rsid w:val="002C6D0B"/>
    <w:rsid w:val="002D20FC"/>
    <w:rsid w:val="002D2D61"/>
    <w:rsid w:val="002D3767"/>
    <w:rsid w:val="002D5D43"/>
    <w:rsid w:val="002D68D8"/>
    <w:rsid w:val="002E16CE"/>
    <w:rsid w:val="002E69DA"/>
    <w:rsid w:val="002E6A6C"/>
    <w:rsid w:val="002E6F91"/>
    <w:rsid w:val="002F4BBD"/>
    <w:rsid w:val="0030034E"/>
    <w:rsid w:val="00300833"/>
    <w:rsid w:val="00301B46"/>
    <w:rsid w:val="00306F9C"/>
    <w:rsid w:val="00307DDD"/>
    <w:rsid w:val="00310DFE"/>
    <w:rsid w:val="0031166F"/>
    <w:rsid w:val="003133E4"/>
    <w:rsid w:val="00313673"/>
    <w:rsid w:val="00313CF6"/>
    <w:rsid w:val="0032138D"/>
    <w:rsid w:val="00323DB7"/>
    <w:rsid w:val="003243E5"/>
    <w:rsid w:val="00325EED"/>
    <w:rsid w:val="003269FB"/>
    <w:rsid w:val="00327659"/>
    <w:rsid w:val="003276C8"/>
    <w:rsid w:val="00327E22"/>
    <w:rsid w:val="003360B1"/>
    <w:rsid w:val="0033690C"/>
    <w:rsid w:val="00340021"/>
    <w:rsid w:val="00346CB6"/>
    <w:rsid w:val="00346DB3"/>
    <w:rsid w:val="0035388E"/>
    <w:rsid w:val="00360918"/>
    <w:rsid w:val="00362D34"/>
    <w:rsid w:val="00370738"/>
    <w:rsid w:val="0037236D"/>
    <w:rsid w:val="00372CE6"/>
    <w:rsid w:val="00381FF5"/>
    <w:rsid w:val="0038284C"/>
    <w:rsid w:val="003848EE"/>
    <w:rsid w:val="00386299"/>
    <w:rsid w:val="00387E34"/>
    <w:rsid w:val="00391D2F"/>
    <w:rsid w:val="00392BAE"/>
    <w:rsid w:val="00394FFB"/>
    <w:rsid w:val="003961FA"/>
    <w:rsid w:val="0039624E"/>
    <w:rsid w:val="003973D8"/>
    <w:rsid w:val="00397FFC"/>
    <w:rsid w:val="003A244F"/>
    <w:rsid w:val="003A2631"/>
    <w:rsid w:val="003A2655"/>
    <w:rsid w:val="003A2C42"/>
    <w:rsid w:val="003B2631"/>
    <w:rsid w:val="003B596F"/>
    <w:rsid w:val="003B5C17"/>
    <w:rsid w:val="003C08E5"/>
    <w:rsid w:val="003C0DE2"/>
    <w:rsid w:val="003C1D46"/>
    <w:rsid w:val="003C2192"/>
    <w:rsid w:val="003C38F6"/>
    <w:rsid w:val="003C396F"/>
    <w:rsid w:val="003C502E"/>
    <w:rsid w:val="003C6980"/>
    <w:rsid w:val="003D03B0"/>
    <w:rsid w:val="003D106A"/>
    <w:rsid w:val="003D2764"/>
    <w:rsid w:val="003D371C"/>
    <w:rsid w:val="003D446D"/>
    <w:rsid w:val="003D7742"/>
    <w:rsid w:val="003E3344"/>
    <w:rsid w:val="003E3675"/>
    <w:rsid w:val="003E3840"/>
    <w:rsid w:val="003E3D1B"/>
    <w:rsid w:val="003E5276"/>
    <w:rsid w:val="003F04BA"/>
    <w:rsid w:val="003F400D"/>
    <w:rsid w:val="003F411A"/>
    <w:rsid w:val="003F44FF"/>
    <w:rsid w:val="003F6255"/>
    <w:rsid w:val="00400CD1"/>
    <w:rsid w:val="004018D9"/>
    <w:rsid w:val="004033B4"/>
    <w:rsid w:val="004040C1"/>
    <w:rsid w:val="00404EC6"/>
    <w:rsid w:val="004072E1"/>
    <w:rsid w:val="004076FA"/>
    <w:rsid w:val="00411513"/>
    <w:rsid w:val="00412D61"/>
    <w:rsid w:val="00415EEC"/>
    <w:rsid w:val="00420681"/>
    <w:rsid w:val="004259B2"/>
    <w:rsid w:val="0042732D"/>
    <w:rsid w:val="00431F91"/>
    <w:rsid w:val="00434BE7"/>
    <w:rsid w:val="00435629"/>
    <w:rsid w:val="0043605B"/>
    <w:rsid w:val="00440B63"/>
    <w:rsid w:val="004413D7"/>
    <w:rsid w:val="004414F4"/>
    <w:rsid w:val="004447AF"/>
    <w:rsid w:val="00447EA7"/>
    <w:rsid w:val="004509E1"/>
    <w:rsid w:val="00451385"/>
    <w:rsid w:val="004521B4"/>
    <w:rsid w:val="00456718"/>
    <w:rsid w:val="004647D8"/>
    <w:rsid w:val="004728D0"/>
    <w:rsid w:val="0047464A"/>
    <w:rsid w:val="00476E28"/>
    <w:rsid w:val="004813C9"/>
    <w:rsid w:val="00481699"/>
    <w:rsid w:val="00482742"/>
    <w:rsid w:val="00482C3E"/>
    <w:rsid w:val="0048429D"/>
    <w:rsid w:val="00490C0B"/>
    <w:rsid w:val="004919F4"/>
    <w:rsid w:val="00491FF9"/>
    <w:rsid w:val="00493597"/>
    <w:rsid w:val="00495BD5"/>
    <w:rsid w:val="00496076"/>
    <w:rsid w:val="004A0C51"/>
    <w:rsid w:val="004A15F9"/>
    <w:rsid w:val="004A2946"/>
    <w:rsid w:val="004A78F6"/>
    <w:rsid w:val="004B08E1"/>
    <w:rsid w:val="004B26C3"/>
    <w:rsid w:val="004B2B23"/>
    <w:rsid w:val="004B2B73"/>
    <w:rsid w:val="004B2FDF"/>
    <w:rsid w:val="004B3969"/>
    <w:rsid w:val="004B5831"/>
    <w:rsid w:val="004B5EFE"/>
    <w:rsid w:val="004C735D"/>
    <w:rsid w:val="004C76AD"/>
    <w:rsid w:val="004D08BD"/>
    <w:rsid w:val="004D11FD"/>
    <w:rsid w:val="004D1CC8"/>
    <w:rsid w:val="004D1CFF"/>
    <w:rsid w:val="004D37E6"/>
    <w:rsid w:val="004D4E41"/>
    <w:rsid w:val="004E2EBE"/>
    <w:rsid w:val="004E38BB"/>
    <w:rsid w:val="004E50FB"/>
    <w:rsid w:val="004E637C"/>
    <w:rsid w:val="004E63D0"/>
    <w:rsid w:val="004F21FA"/>
    <w:rsid w:val="004F284F"/>
    <w:rsid w:val="004F4ADE"/>
    <w:rsid w:val="004F4E67"/>
    <w:rsid w:val="004F6526"/>
    <w:rsid w:val="004F6CAD"/>
    <w:rsid w:val="004F7D80"/>
    <w:rsid w:val="00501698"/>
    <w:rsid w:val="00501756"/>
    <w:rsid w:val="00503828"/>
    <w:rsid w:val="00505368"/>
    <w:rsid w:val="00506DB7"/>
    <w:rsid w:val="00510AB6"/>
    <w:rsid w:val="00510E3B"/>
    <w:rsid w:val="0051146E"/>
    <w:rsid w:val="00512266"/>
    <w:rsid w:val="00512D11"/>
    <w:rsid w:val="005137CA"/>
    <w:rsid w:val="0051606E"/>
    <w:rsid w:val="0051715B"/>
    <w:rsid w:val="005213F6"/>
    <w:rsid w:val="00522C29"/>
    <w:rsid w:val="00530891"/>
    <w:rsid w:val="00530BC1"/>
    <w:rsid w:val="00531AB6"/>
    <w:rsid w:val="00532936"/>
    <w:rsid w:val="00533ADB"/>
    <w:rsid w:val="00534F81"/>
    <w:rsid w:val="0053505F"/>
    <w:rsid w:val="005452B0"/>
    <w:rsid w:val="00545F56"/>
    <w:rsid w:val="00546E3D"/>
    <w:rsid w:val="005470B1"/>
    <w:rsid w:val="00547368"/>
    <w:rsid w:val="005500AB"/>
    <w:rsid w:val="005503FD"/>
    <w:rsid w:val="0055224F"/>
    <w:rsid w:val="0055501B"/>
    <w:rsid w:val="00560D67"/>
    <w:rsid w:val="00561F65"/>
    <w:rsid w:val="00562368"/>
    <w:rsid w:val="00562BAB"/>
    <w:rsid w:val="00563596"/>
    <w:rsid w:val="005647E2"/>
    <w:rsid w:val="00570781"/>
    <w:rsid w:val="0057251C"/>
    <w:rsid w:val="00573E30"/>
    <w:rsid w:val="0057439A"/>
    <w:rsid w:val="00575ECD"/>
    <w:rsid w:val="0058001A"/>
    <w:rsid w:val="005806A9"/>
    <w:rsid w:val="005810D8"/>
    <w:rsid w:val="00583C7C"/>
    <w:rsid w:val="0059089A"/>
    <w:rsid w:val="00591178"/>
    <w:rsid w:val="00593378"/>
    <w:rsid w:val="0059434F"/>
    <w:rsid w:val="005949A1"/>
    <w:rsid w:val="0059523E"/>
    <w:rsid w:val="005A0071"/>
    <w:rsid w:val="005A0D44"/>
    <w:rsid w:val="005A0E29"/>
    <w:rsid w:val="005A5696"/>
    <w:rsid w:val="005A6728"/>
    <w:rsid w:val="005A7B85"/>
    <w:rsid w:val="005B0A8C"/>
    <w:rsid w:val="005B25FC"/>
    <w:rsid w:val="005B3B8F"/>
    <w:rsid w:val="005B5EDD"/>
    <w:rsid w:val="005B605E"/>
    <w:rsid w:val="005B6C01"/>
    <w:rsid w:val="005C1151"/>
    <w:rsid w:val="005C1FBD"/>
    <w:rsid w:val="005C23DC"/>
    <w:rsid w:val="005C41FA"/>
    <w:rsid w:val="005C4973"/>
    <w:rsid w:val="005C55B9"/>
    <w:rsid w:val="005C693D"/>
    <w:rsid w:val="005D58DB"/>
    <w:rsid w:val="005D6CD0"/>
    <w:rsid w:val="005D779D"/>
    <w:rsid w:val="005E03E9"/>
    <w:rsid w:val="005E1BB6"/>
    <w:rsid w:val="005E321D"/>
    <w:rsid w:val="005E4103"/>
    <w:rsid w:val="005E41D5"/>
    <w:rsid w:val="005E5574"/>
    <w:rsid w:val="005E58E7"/>
    <w:rsid w:val="005E6E67"/>
    <w:rsid w:val="005F347E"/>
    <w:rsid w:val="005F662F"/>
    <w:rsid w:val="00601DC5"/>
    <w:rsid w:val="00602968"/>
    <w:rsid w:val="00603653"/>
    <w:rsid w:val="00605846"/>
    <w:rsid w:val="0060776E"/>
    <w:rsid w:val="00612EEA"/>
    <w:rsid w:val="00613811"/>
    <w:rsid w:val="0061712F"/>
    <w:rsid w:val="006176E3"/>
    <w:rsid w:val="00620909"/>
    <w:rsid w:val="00620F32"/>
    <w:rsid w:val="00621713"/>
    <w:rsid w:val="006223D9"/>
    <w:rsid w:val="00623993"/>
    <w:rsid w:val="00623DA6"/>
    <w:rsid w:val="00624C15"/>
    <w:rsid w:val="006308B8"/>
    <w:rsid w:val="00635975"/>
    <w:rsid w:val="00636E82"/>
    <w:rsid w:val="006372AA"/>
    <w:rsid w:val="00637419"/>
    <w:rsid w:val="00637E97"/>
    <w:rsid w:val="00640861"/>
    <w:rsid w:val="006426C8"/>
    <w:rsid w:val="006426D7"/>
    <w:rsid w:val="00644A15"/>
    <w:rsid w:val="006463F3"/>
    <w:rsid w:val="00651D3A"/>
    <w:rsid w:val="006536BC"/>
    <w:rsid w:val="00656599"/>
    <w:rsid w:val="0066282E"/>
    <w:rsid w:val="0066432D"/>
    <w:rsid w:val="0066542C"/>
    <w:rsid w:val="00665644"/>
    <w:rsid w:val="00666916"/>
    <w:rsid w:val="00666B84"/>
    <w:rsid w:val="006700B9"/>
    <w:rsid w:val="006704C0"/>
    <w:rsid w:val="0067093F"/>
    <w:rsid w:val="00673FF4"/>
    <w:rsid w:val="00674D8B"/>
    <w:rsid w:val="006761BE"/>
    <w:rsid w:val="006766B3"/>
    <w:rsid w:val="006772E1"/>
    <w:rsid w:val="0067797E"/>
    <w:rsid w:val="006803D2"/>
    <w:rsid w:val="00680E02"/>
    <w:rsid w:val="00684AC4"/>
    <w:rsid w:val="00686568"/>
    <w:rsid w:val="00690F4B"/>
    <w:rsid w:val="00694072"/>
    <w:rsid w:val="006966F4"/>
    <w:rsid w:val="00697FAF"/>
    <w:rsid w:val="006A052C"/>
    <w:rsid w:val="006A181E"/>
    <w:rsid w:val="006A7D99"/>
    <w:rsid w:val="006B19C7"/>
    <w:rsid w:val="006B1A20"/>
    <w:rsid w:val="006B2611"/>
    <w:rsid w:val="006B57D6"/>
    <w:rsid w:val="006B5CB0"/>
    <w:rsid w:val="006B63F7"/>
    <w:rsid w:val="006B731D"/>
    <w:rsid w:val="006C2158"/>
    <w:rsid w:val="006C2BB3"/>
    <w:rsid w:val="006C2D74"/>
    <w:rsid w:val="006C51A0"/>
    <w:rsid w:val="006C6E9D"/>
    <w:rsid w:val="006D092B"/>
    <w:rsid w:val="006D1503"/>
    <w:rsid w:val="006D1993"/>
    <w:rsid w:val="006D73B6"/>
    <w:rsid w:val="006D7517"/>
    <w:rsid w:val="006E04FD"/>
    <w:rsid w:val="006E0E34"/>
    <w:rsid w:val="006E1473"/>
    <w:rsid w:val="006E29EF"/>
    <w:rsid w:val="006E2D8D"/>
    <w:rsid w:val="006E3BBE"/>
    <w:rsid w:val="006E3DE4"/>
    <w:rsid w:val="006E3F9A"/>
    <w:rsid w:val="006E53B2"/>
    <w:rsid w:val="006E676E"/>
    <w:rsid w:val="006F1C73"/>
    <w:rsid w:val="006F30CA"/>
    <w:rsid w:val="006F3DA4"/>
    <w:rsid w:val="006F4375"/>
    <w:rsid w:val="006F51FC"/>
    <w:rsid w:val="006F5CF8"/>
    <w:rsid w:val="006F6C74"/>
    <w:rsid w:val="006F72D6"/>
    <w:rsid w:val="00700479"/>
    <w:rsid w:val="00701C6A"/>
    <w:rsid w:val="00701CD5"/>
    <w:rsid w:val="007050E7"/>
    <w:rsid w:val="00705908"/>
    <w:rsid w:val="00706A1C"/>
    <w:rsid w:val="00711598"/>
    <w:rsid w:val="00712D8A"/>
    <w:rsid w:val="0071331F"/>
    <w:rsid w:val="00713D87"/>
    <w:rsid w:val="00715094"/>
    <w:rsid w:val="007151DE"/>
    <w:rsid w:val="00716672"/>
    <w:rsid w:val="007205F5"/>
    <w:rsid w:val="00721317"/>
    <w:rsid w:val="00724517"/>
    <w:rsid w:val="0073090B"/>
    <w:rsid w:val="00730F59"/>
    <w:rsid w:val="0073250E"/>
    <w:rsid w:val="007341F9"/>
    <w:rsid w:val="0073488E"/>
    <w:rsid w:val="00734AEF"/>
    <w:rsid w:val="00734B03"/>
    <w:rsid w:val="00736FDD"/>
    <w:rsid w:val="0073729B"/>
    <w:rsid w:val="007378F4"/>
    <w:rsid w:val="00740E10"/>
    <w:rsid w:val="00741000"/>
    <w:rsid w:val="00744589"/>
    <w:rsid w:val="007461E3"/>
    <w:rsid w:val="0074687A"/>
    <w:rsid w:val="00747A24"/>
    <w:rsid w:val="00750D71"/>
    <w:rsid w:val="00751009"/>
    <w:rsid w:val="007513B4"/>
    <w:rsid w:val="0075154E"/>
    <w:rsid w:val="00751842"/>
    <w:rsid w:val="00757310"/>
    <w:rsid w:val="007607C9"/>
    <w:rsid w:val="00765E2A"/>
    <w:rsid w:val="00766399"/>
    <w:rsid w:val="00766609"/>
    <w:rsid w:val="00766AFB"/>
    <w:rsid w:val="00770735"/>
    <w:rsid w:val="00772639"/>
    <w:rsid w:val="00773222"/>
    <w:rsid w:val="00781E42"/>
    <w:rsid w:val="00782E13"/>
    <w:rsid w:val="007850F2"/>
    <w:rsid w:val="00792402"/>
    <w:rsid w:val="007925E6"/>
    <w:rsid w:val="00794B47"/>
    <w:rsid w:val="00795017"/>
    <w:rsid w:val="00796114"/>
    <w:rsid w:val="007A0EB0"/>
    <w:rsid w:val="007A233E"/>
    <w:rsid w:val="007A3082"/>
    <w:rsid w:val="007A5BAB"/>
    <w:rsid w:val="007A5E76"/>
    <w:rsid w:val="007A760F"/>
    <w:rsid w:val="007B0AB5"/>
    <w:rsid w:val="007B279E"/>
    <w:rsid w:val="007B333A"/>
    <w:rsid w:val="007C19F5"/>
    <w:rsid w:val="007C2AD7"/>
    <w:rsid w:val="007C4BDF"/>
    <w:rsid w:val="007C52D0"/>
    <w:rsid w:val="007C577E"/>
    <w:rsid w:val="007C7E74"/>
    <w:rsid w:val="007D0A86"/>
    <w:rsid w:val="007D1FD6"/>
    <w:rsid w:val="007D2045"/>
    <w:rsid w:val="007D4694"/>
    <w:rsid w:val="007E1480"/>
    <w:rsid w:val="007E30B7"/>
    <w:rsid w:val="007E3442"/>
    <w:rsid w:val="007E3542"/>
    <w:rsid w:val="007E3B1E"/>
    <w:rsid w:val="007E4253"/>
    <w:rsid w:val="007E4518"/>
    <w:rsid w:val="007E53A3"/>
    <w:rsid w:val="007E5AF1"/>
    <w:rsid w:val="007E6756"/>
    <w:rsid w:val="007E6CA0"/>
    <w:rsid w:val="007F19ED"/>
    <w:rsid w:val="007F4B26"/>
    <w:rsid w:val="007F4CAE"/>
    <w:rsid w:val="007F5A48"/>
    <w:rsid w:val="007F69CD"/>
    <w:rsid w:val="00800652"/>
    <w:rsid w:val="00803824"/>
    <w:rsid w:val="00803D60"/>
    <w:rsid w:val="008063F7"/>
    <w:rsid w:val="00810316"/>
    <w:rsid w:val="00811027"/>
    <w:rsid w:val="008129DC"/>
    <w:rsid w:val="008152C0"/>
    <w:rsid w:val="008173E3"/>
    <w:rsid w:val="00817ED9"/>
    <w:rsid w:val="0082057F"/>
    <w:rsid w:val="008218C9"/>
    <w:rsid w:val="00822A81"/>
    <w:rsid w:val="00824988"/>
    <w:rsid w:val="00830BD1"/>
    <w:rsid w:val="00832D77"/>
    <w:rsid w:val="00833691"/>
    <w:rsid w:val="00833CC1"/>
    <w:rsid w:val="00834E2D"/>
    <w:rsid w:val="00836D84"/>
    <w:rsid w:val="008406CA"/>
    <w:rsid w:val="008418F2"/>
    <w:rsid w:val="008455BE"/>
    <w:rsid w:val="00846EFC"/>
    <w:rsid w:val="00847AA8"/>
    <w:rsid w:val="008508D0"/>
    <w:rsid w:val="00851EFE"/>
    <w:rsid w:val="00852270"/>
    <w:rsid w:val="00852F4D"/>
    <w:rsid w:val="0085331A"/>
    <w:rsid w:val="00853BBC"/>
    <w:rsid w:val="008560F2"/>
    <w:rsid w:val="00856109"/>
    <w:rsid w:val="00857594"/>
    <w:rsid w:val="00860993"/>
    <w:rsid w:val="00861EF8"/>
    <w:rsid w:val="00863250"/>
    <w:rsid w:val="0086771F"/>
    <w:rsid w:val="00867ABB"/>
    <w:rsid w:val="0087212A"/>
    <w:rsid w:val="0087585C"/>
    <w:rsid w:val="008760EC"/>
    <w:rsid w:val="0088410A"/>
    <w:rsid w:val="008870EF"/>
    <w:rsid w:val="00887BF8"/>
    <w:rsid w:val="00890C66"/>
    <w:rsid w:val="00891DF3"/>
    <w:rsid w:val="00894B20"/>
    <w:rsid w:val="00895C5A"/>
    <w:rsid w:val="00897D93"/>
    <w:rsid w:val="008A068C"/>
    <w:rsid w:val="008A0705"/>
    <w:rsid w:val="008A1370"/>
    <w:rsid w:val="008A17AA"/>
    <w:rsid w:val="008A3BDD"/>
    <w:rsid w:val="008A5F05"/>
    <w:rsid w:val="008A76E5"/>
    <w:rsid w:val="008B072A"/>
    <w:rsid w:val="008B0A6A"/>
    <w:rsid w:val="008B0D68"/>
    <w:rsid w:val="008B3489"/>
    <w:rsid w:val="008B3573"/>
    <w:rsid w:val="008B3D6D"/>
    <w:rsid w:val="008B52CB"/>
    <w:rsid w:val="008B5B4A"/>
    <w:rsid w:val="008B7697"/>
    <w:rsid w:val="008C192F"/>
    <w:rsid w:val="008C2F2A"/>
    <w:rsid w:val="008C4DE6"/>
    <w:rsid w:val="008C4F75"/>
    <w:rsid w:val="008D0CD6"/>
    <w:rsid w:val="008D148C"/>
    <w:rsid w:val="008D19BA"/>
    <w:rsid w:val="008D38FF"/>
    <w:rsid w:val="008D3FD9"/>
    <w:rsid w:val="008D7A16"/>
    <w:rsid w:val="008D7D99"/>
    <w:rsid w:val="008E3D05"/>
    <w:rsid w:val="008E406D"/>
    <w:rsid w:val="008E6A72"/>
    <w:rsid w:val="008F01FD"/>
    <w:rsid w:val="008F0FE6"/>
    <w:rsid w:val="008F11F3"/>
    <w:rsid w:val="008F271F"/>
    <w:rsid w:val="008F2BD1"/>
    <w:rsid w:val="008F305D"/>
    <w:rsid w:val="008F57B4"/>
    <w:rsid w:val="008F7B65"/>
    <w:rsid w:val="00902335"/>
    <w:rsid w:val="00903C44"/>
    <w:rsid w:val="00903F58"/>
    <w:rsid w:val="00904612"/>
    <w:rsid w:val="00904EBB"/>
    <w:rsid w:val="00905067"/>
    <w:rsid w:val="009065F4"/>
    <w:rsid w:val="00907279"/>
    <w:rsid w:val="009134BE"/>
    <w:rsid w:val="0091386C"/>
    <w:rsid w:val="00916D81"/>
    <w:rsid w:val="00917E10"/>
    <w:rsid w:val="00931C05"/>
    <w:rsid w:val="00932B70"/>
    <w:rsid w:val="00932D93"/>
    <w:rsid w:val="009378A2"/>
    <w:rsid w:val="0094175F"/>
    <w:rsid w:val="00942B11"/>
    <w:rsid w:val="00944A65"/>
    <w:rsid w:val="00945F24"/>
    <w:rsid w:val="00951037"/>
    <w:rsid w:val="009527B8"/>
    <w:rsid w:val="00955FE3"/>
    <w:rsid w:val="00956D01"/>
    <w:rsid w:val="00957980"/>
    <w:rsid w:val="00961C8F"/>
    <w:rsid w:val="00962CB1"/>
    <w:rsid w:val="00970BA8"/>
    <w:rsid w:val="00971061"/>
    <w:rsid w:val="00973F31"/>
    <w:rsid w:val="00974B34"/>
    <w:rsid w:val="009755FE"/>
    <w:rsid w:val="00976F0D"/>
    <w:rsid w:val="0097701B"/>
    <w:rsid w:val="009802F5"/>
    <w:rsid w:val="00983171"/>
    <w:rsid w:val="009833CE"/>
    <w:rsid w:val="0098468D"/>
    <w:rsid w:val="00984A78"/>
    <w:rsid w:val="0098520A"/>
    <w:rsid w:val="00986D81"/>
    <w:rsid w:val="00990C85"/>
    <w:rsid w:val="00991EA1"/>
    <w:rsid w:val="0099227C"/>
    <w:rsid w:val="00992462"/>
    <w:rsid w:val="00992FBE"/>
    <w:rsid w:val="00993909"/>
    <w:rsid w:val="00996D07"/>
    <w:rsid w:val="009A0DC2"/>
    <w:rsid w:val="009A1550"/>
    <w:rsid w:val="009A1EC9"/>
    <w:rsid w:val="009A2F9C"/>
    <w:rsid w:val="009A3159"/>
    <w:rsid w:val="009A5F5D"/>
    <w:rsid w:val="009A66F8"/>
    <w:rsid w:val="009A6DB8"/>
    <w:rsid w:val="009B0662"/>
    <w:rsid w:val="009B1524"/>
    <w:rsid w:val="009B2054"/>
    <w:rsid w:val="009B24E5"/>
    <w:rsid w:val="009B32AA"/>
    <w:rsid w:val="009B3E0F"/>
    <w:rsid w:val="009B4219"/>
    <w:rsid w:val="009B5DA2"/>
    <w:rsid w:val="009B6F0C"/>
    <w:rsid w:val="009B796E"/>
    <w:rsid w:val="009C127E"/>
    <w:rsid w:val="009C23B7"/>
    <w:rsid w:val="009D0659"/>
    <w:rsid w:val="009D193A"/>
    <w:rsid w:val="009D6878"/>
    <w:rsid w:val="009D7091"/>
    <w:rsid w:val="009D7246"/>
    <w:rsid w:val="009E08D9"/>
    <w:rsid w:val="009E0EEE"/>
    <w:rsid w:val="009E1216"/>
    <w:rsid w:val="009E30E6"/>
    <w:rsid w:val="009E3CC3"/>
    <w:rsid w:val="009E3F23"/>
    <w:rsid w:val="009E57C2"/>
    <w:rsid w:val="009E6987"/>
    <w:rsid w:val="009E76F3"/>
    <w:rsid w:val="009E7D1E"/>
    <w:rsid w:val="009F14F1"/>
    <w:rsid w:val="009F1B54"/>
    <w:rsid w:val="009F1D1C"/>
    <w:rsid w:val="009F2F27"/>
    <w:rsid w:val="009F2F41"/>
    <w:rsid w:val="009F35C7"/>
    <w:rsid w:val="009F4B87"/>
    <w:rsid w:val="009F607C"/>
    <w:rsid w:val="009F7A64"/>
    <w:rsid w:val="009F7B60"/>
    <w:rsid w:val="00A006E0"/>
    <w:rsid w:val="00A00C9D"/>
    <w:rsid w:val="00A027E0"/>
    <w:rsid w:val="00A032C6"/>
    <w:rsid w:val="00A072D3"/>
    <w:rsid w:val="00A078A0"/>
    <w:rsid w:val="00A10B9D"/>
    <w:rsid w:val="00A1328A"/>
    <w:rsid w:val="00A13785"/>
    <w:rsid w:val="00A1379E"/>
    <w:rsid w:val="00A148BC"/>
    <w:rsid w:val="00A14CF4"/>
    <w:rsid w:val="00A15581"/>
    <w:rsid w:val="00A15D9C"/>
    <w:rsid w:val="00A15F1C"/>
    <w:rsid w:val="00A1696F"/>
    <w:rsid w:val="00A20CD6"/>
    <w:rsid w:val="00A2366F"/>
    <w:rsid w:val="00A23CCD"/>
    <w:rsid w:val="00A24203"/>
    <w:rsid w:val="00A24415"/>
    <w:rsid w:val="00A24584"/>
    <w:rsid w:val="00A24665"/>
    <w:rsid w:val="00A27BA2"/>
    <w:rsid w:val="00A30184"/>
    <w:rsid w:val="00A321A1"/>
    <w:rsid w:val="00A36619"/>
    <w:rsid w:val="00A369AB"/>
    <w:rsid w:val="00A37571"/>
    <w:rsid w:val="00A43208"/>
    <w:rsid w:val="00A455F9"/>
    <w:rsid w:val="00A45887"/>
    <w:rsid w:val="00A462D4"/>
    <w:rsid w:val="00A46FEA"/>
    <w:rsid w:val="00A4783A"/>
    <w:rsid w:val="00A47F4B"/>
    <w:rsid w:val="00A51C3E"/>
    <w:rsid w:val="00A54491"/>
    <w:rsid w:val="00A550DC"/>
    <w:rsid w:val="00A5546B"/>
    <w:rsid w:val="00A56560"/>
    <w:rsid w:val="00A5700C"/>
    <w:rsid w:val="00A6044A"/>
    <w:rsid w:val="00A60B6C"/>
    <w:rsid w:val="00A640CE"/>
    <w:rsid w:val="00A640D8"/>
    <w:rsid w:val="00A65875"/>
    <w:rsid w:val="00A66CE6"/>
    <w:rsid w:val="00A66E26"/>
    <w:rsid w:val="00A66FC8"/>
    <w:rsid w:val="00A67CF9"/>
    <w:rsid w:val="00A70A1A"/>
    <w:rsid w:val="00A70BD8"/>
    <w:rsid w:val="00A74C9E"/>
    <w:rsid w:val="00A77BB4"/>
    <w:rsid w:val="00A846AF"/>
    <w:rsid w:val="00A85626"/>
    <w:rsid w:val="00A86C11"/>
    <w:rsid w:val="00A86EC8"/>
    <w:rsid w:val="00A87042"/>
    <w:rsid w:val="00A875C7"/>
    <w:rsid w:val="00A91046"/>
    <w:rsid w:val="00A91E6A"/>
    <w:rsid w:val="00A925C1"/>
    <w:rsid w:val="00A95733"/>
    <w:rsid w:val="00A95A4B"/>
    <w:rsid w:val="00AA02C2"/>
    <w:rsid w:val="00AA12DB"/>
    <w:rsid w:val="00AA16ED"/>
    <w:rsid w:val="00AA26E3"/>
    <w:rsid w:val="00AA3024"/>
    <w:rsid w:val="00AA5A33"/>
    <w:rsid w:val="00AA61A1"/>
    <w:rsid w:val="00AB2780"/>
    <w:rsid w:val="00AB39E6"/>
    <w:rsid w:val="00AB4BE2"/>
    <w:rsid w:val="00AB6227"/>
    <w:rsid w:val="00AC0913"/>
    <w:rsid w:val="00AC18D5"/>
    <w:rsid w:val="00AC593E"/>
    <w:rsid w:val="00AC71A7"/>
    <w:rsid w:val="00AD273A"/>
    <w:rsid w:val="00AD3BF7"/>
    <w:rsid w:val="00AD42EA"/>
    <w:rsid w:val="00AD61FD"/>
    <w:rsid w:val="00AD7440"/>
    <w:rsid w:val="00AE0CF9"/>
    <w:rsid w:val="00AE1B29"/>
    <w:rsid w:val="00AF290B"/>
    <w:rsid w:val="00AF295F"/>
    <w:rsid w:val="00AF3A2B"/>
    <w:rsid w:val="00AF3AB8"/>
    <w:rsid w:val="00AF64D0"/>
    <w:rsid w:val="00AF6C1D"/>
    <w:rsid w:val="00AF7FEC"/>
    <w:rsid w:val="00B04378"/>
    <w:rsid w:val="00B05A5D"/>
    <w:rsid w:val="00B13D5D"/>
    <w:rsid w:val="00B14A86"/>
    <w:rsid w:val="00B17868"/>
    <w:rsid w:val="00B22076"/>
    <w:rsid w:val="00B2263B"/>
    <w:rsid w:val="00B22E2C"/>
    <w:rsid w:val="00B24870"/>
    <w:rsid w:val="00B32321"/>
    <w:rsid w:val="00B33341"/>
    <w:rsid w:val="00B33A0A"/>
    <w:rsid w:val="00B340E1"/>
    <w:rsid w:val="00B40500"/>
    <w:rsid w:val="00B410D7"/>
    <w:rsid w:val="00B41125"/>
    <w:rsid w:val="00B411E5"/>
    <w:rsid w:val="00B41842"/>
    <w:rsid w:val="00B4257F"/>
    <w:rsid w:val="00B42C16"/>
    <w:rsid w:val="00B43465"/>
    <w:rsid w:val="00B4522C"/>
    <w:rsid w:val="00B458A3"/>
    <w:rsid w:val="00B45D7B"/>
    <w:rsid w:val="00B51E66"/>
    <w:rsid w:val="00B521E8"/>
    <w:rsid w:val="00B54101"/>
    <w:rsid w:val="00B56076"/>
    <w:rsid w:val="00B612CB"/>
    <w:rsid w:val="00B61F98"/>
    <w:rsid w:val="00B622E8"/>
    <w:rsid w:val="00B62E1A"/>
    <w:rsid w:val="00B656E9"/>
    <w:rsid w:val="00B66992"/>
    <w:rsid w:val="00B72883"/>
    <w:rsid w:val="00B753BD"/>
    <w:rsid w:val="00B777E9"/>
    <w:rsid w:val="00B80D16"/>
    <w:rsid w:val="00B814BF"/>
    <w:rsid w:val="00B842F0"/>
    <w:rsid w:val="00B859A5"/>
    <w:rsid w:val="00B85EFF"/>
    <w:rsid w:val="00B86775"/>
    <w:rsid w:val="00B86BDC"/>
    <w:rsid w:val="00B87C93"/>
    <w:rsid w:val="00B90DA9"/>
    <w:rsid w:val="00B91A9C"/>
    <w:rsid w:val="00B93718"/>
    <w:rsid w:val="00B94337"/>
    <w:rsid w:val="00B96507"/>
    <w:rsid w:val="00B96DE6"/>
    <w:rsid w:val="00BA0A6E"/>
    <w:rsid w:val="00BA0E01"/>
    <w:rsid w:val="00BA121C"/>
    <w:rsid w:val="00BA1CB2"/>
    <w:rsid w:val="00BA354E"/>
    <w:rsid w:val="00BA3659"/>
    <w:rsid w:val="00BA683E"/>
    <w:rsid w:val="00BB1C4F"/>
    <w:rsid w:val="00BB34A1"/>
    <w:rsid w:val="00BB3A2B"/>
    <w:rsid w:val="00BB4317"/>
    <w:rsid w:val="00BB45D2"/>
    <w:rsid w:val="00BB56BE"/>
    <w:rsid w:val="00BB6588"/>
    <w:rsid w:val="00BB7400"/>
    <w:rsid w:val="00BB7618"/>
    <w:rsid w:val="00BB795C"/>
    <w:rsid w:val="00BB7E03"/>
    <w:rsid w:val="00BC0585"/>
    <w:rsid w:val="00BC0A09"/>
    <w:rsid w:val="00BC1725"/>
    <w:rsid w:val="00BC1A36"/>
    <w:rsid w:val="00BC5456"/>
    <w:rsid w:val="00BC61BB"/>
    <w:rsid w:val="00BD0AE2"/>
    <w:rsid w:val="00BD1AA0"/>
    <w:rsid w:val="00BD275A"/>
    <w:rsid w:val="00BD2B83"/>
    <w:rsid w:val="00BD4D33"/>
    <w:rsid w:val="00BD58F7"/>
    <w:rsid w:val="00BD64D9"/>
    <w:rsid w:val="00BD729A"/>
    <w:rsid w:val="00BD7E7E"/>
    <w:rsid w:val="00BE555C"/>
    <w:rsid w:val="00BE6988"/>
    <w:rsid w:val="00BE6C70"/>
    <w:rsid w:val="00BE71CE"/>
    <w:rsid w:val="00BF2E79"/>
    <w:rsid w:val="00BF4B68"/>
    <w:rsid w:val="00BF5DC3"/>
    <w:rsid w:val="00BF7153"/>
    <w:rsid w:val="00BF7D60"/>
    <w:rsid w:val="00C005BD"/>
    <w:rsid w:val="00C013AF"/>
    <w:rsid w:val="00C01B46"/>
    <w:rsid w:val="00C05A0B"/>
    <w:rsid w:val="00C05C33"/>
    <w:rsid w:val="00C068C5"/>
    <w:rsid w:val="00C10A30"/>
    <w:rsid w:val="00C11740"/>
    <w:rsid w:val="00C11923"/>
    <w:rsid w:val="00C145B0"/>
    <w:rsid w:val="00C14976"/>
    <w:rsid w:val="00C16139"/>
    <w:rsid w:val="00C1689F"/>
    <w:rsid w:val="00C16A55"/>
    <w:rsid w:val="00C23E1C"/>
    <w:rsid w:val="00C240DC"/>
    <w:rsid w:val="00C2573D"/>
    <w:rsid w:val="00C3169B"/>
    <w:rsid w:val="00C31ABB"/>
    <w:rsid w:val="00C32036"/>
    <w:rsid w:val="00C33129"/>
    <w:rsid w:val="00C34C82"/>
    <w:rsid w:val="00C36102"/>
    <w:rsid w:val="00C40582"/>
    <w:rsid w:val="00C40725"/>
    <w:rsid w:val="00C42C05"/>
    <w:rsid w:val="00C43441"/>
    <w:rsid w:val="00C43A9C"/>
    <w:rsid w:val="00C455BF"/>
    <w:rsid w:val="00C460D8"/>
    <w:rsid w:val="00C4651B"/>
    <w:rsid w:val="00C47AE0"/>
    <w:rsid w:val="00C50197"/>
    <w:rsid w:val="00C51DD1"/>
    <w:rsid w:val="00C522B0"/>
    <w:rsid w:val="00C52E14"/>
    <w:rsid w:val="00C553E0"/>
    <w:rsid w:val="00C56A93"/>
    <w:rsid w:val="00C56E96"/>
    <w:rsid w:val="00C6151C"/>
    <w:rsid w:val="00C62A97"/>
    <w:rsid w:val="00C64B09"/>
    <w:rsid w:val="00C65BE2"/>
    <w:rsid w:val="00C67A14"/>
    <w:rsid w:val="00C702E2"/>
    <w:rsid w:val="00C70EC1"/>
    <w:rsid w:val="00C722E7"/>
    <w:rsid w:val="00C72B74"/>
    <w:rsid w:val="00C75287"/>
    <w:rsid w:val="00C776E8"/>
    <w:rsid w:val="00C80976"/>
    <w:rsid w:val="00C81D03"/>
    <w:rsid w:val="00C828FD"/>
    <w:rsid w:val="00C83E49"/>
    <w:rsid w:val="00C87A76"/>
    <w:rsid w:val="00C928B5"/>
    <w:rsid w:val="00C93015"/>
    <w:rsid w:val="00C95DD5"/>
    <w:rsid w:val="00C95FA9"/>
    <w:rsid w:val="00C973E3"/>
    <w:rsid w:val="00CA014E"/>
    <w:rsid w:val="00CA01F7"/>
    <w:rsid w:val="00CA090A"/>
    <w:rsid w:val="00CA17B1"/>
    <w:rsid w:val="00CA1C44"/>
    <w:rsid w:val="00CA294B"/>
    <w:rsid w:val="00CA29D6"/>
    <w:rsid w:val="00CA3213"/>
    <w:rsid w:val="00CA549C"/>
    <w:rsid w:val="00CA70A5"/>
    <w:rsid w:val="00CA792A"/>
    <w:rsid w:val="00CA7CDD"/>
    <w:rsid w:val="00CB063F"/>
    <w:rsid w:val="00CB1E64"/>
    <w:rsid w:val="00CB20E6"/>
    <w:rsid w:val="00CB38E7"/>
    <w:rsid w:val="00CB4D12"/>
    <w:rsid w:val="00CB4D6D"/>
    <w:rsid w:val="00CB70B2"/>
    <w:rsid w:val="00CC1CBB"/>
    <w:rsid w:val="00CC1E9E"/>
    <w:rsid w:val="00CC2175"/>
    <w:rsid w:val="00CC3A8C"/>
    <w:rsid w:val="00CC414D"/>
    <w:rsid w:val="00CC4833"/>
    <w:rsid w:val="00CC4E8C"/>
    <w:rsid w:val="00CD21B8"/>
    <w:rsid w:val="00CD39AD"/>
    <w:rsid w:val="00CD6898"/>
    <w:rsid w:val="00CE15B6"/>
    <w:rsid w:val="00CE2EB5"/>
    <w:rsid w:val="00CE4AEB"/>
    <w:rsid w:val="00CE57F1"/>
    <w:rsid w:val="00CE6074"/>
    <w:rsid w:val="00CE66B4"/>
    <w:rsid w:val="00CF04BF"/>
    <w:rsid w:val="00CF218E"/>
    <w:rsid w:val="00CF3B7E"/>
    <w:rsid w:val="00CF7253"/>
    <w:rsid w:val="00D013C9"/>
    <w:rsid w:val="00D02480"/>
    <w:rsid w:val="00D02775"/>
    <w:rsid w:val="00D04859"/>
    <w:rsid w:val="00D11601"/>
    <w:rsid w:val="00D12F4A"/>
    <w:rsid w:val="00D13E7D"/>
    <w:rsid w:val="00D15C43"/>
    <w:rsid w:val="00D17654"/>
    <w:rsid w:val="00D20AA2"/>
    <w:rsid w:val="00D20E43"/>
    <w:rsid w:val="00D21F61"/>
    <w:rsid w:val="00D21F69"/>
    <w:rsid w:val="00D22078"/>
    <w:rsid w:val="00D246E9"/>
    <w:rsid w:val="00D26E59"/>
    <w:rsid w:val="00D27EFF"/>
    <w:rsid w:val="00D27F2B"/>
    <w:rsid w:val="00D33E62"/>
    <w:rsid w:val="00D34E4A"/>
    <w:rsid w:val="00D3518F"/>
    <w:rsid w:val="00D35940"/>
    <w:rsid w:val="00D40C53"/>
    <w:rsid w:val="00D417E9"/>
    <w:rsid w:val="00D4646F"/>
    <w:rsid w:val="00D471F4"/>
    <w:rsid w:val="00D47CC6"/>
    <w:rsid w:val="00D5096C"/>
    <w:rsid w:val="00D518F7"/>
    <w:rsid w:val="00D53F0C"/>
    <w:rsid w:val="00D54F51"/>
    <w:rsid w:val="00D56F6F"/>
    <w:rsid w:val="00D5786E"/>
    <w:rsid w:val="00D6115C"/>
    <w:rsid w:val="00D63F55"/>
    <w:rsid w:val="00D63FC9"/>
    <w:rsid w:val="00D6487F"/>
    <w:rsid w:val="00D65BDF"/>
    <w:rsid w:val="00D66DFC"/>
    <w:rsid w:val="00D67343"/>
    <w:rsid w:val="00D6783A"/>
    <w:rsid w:val="00D708DC"/>
    <w:rsid w:val="00D71CEE"/>
    <w:rsid w:val="00D71E96"/>
    <w:rsid w:val="00D746B0"/>
    <w:rsid w:val="00D75D09"/>
    <w:rsid w:val="00D77F28"/>
    <w:rsid w:val="00D80316"/>
    <w:rsid w:val="00D80664"/>
    <w:rsid w:val="00D85C5C"/>
    <w:rsid w:val="00D864AA"/>
    <w:rsid w:val="00D8673D"/>
    <w:rsid w:val="00D86DA7"/>
    <w:rsid w:val="00D8734B"/>
    <w:rsid w:val="00D911B0"/>
    <w:rsid w:val="00D914AE"/>
    <w:rsid w:val="00D91AA1"/>
    <w:rsid w:val="00D929C8"/>
    <w:rsid w:val="00D96B16"/>
    <w:rsid w:val="00D97390"/>
    <w:rsid w:val="00D97548"/>
    <w:rsid w:val="00DA1DEC"/>
    <w:rsid w:val="00DA3751"/>
    <w:rsid w:val="00DB7628"/>
    <w:rsid w:val="00DC0B94"/>
    <w:rsid w:val="00DC46C0"/>
    <w:rsid w:val="00DC625B"/>
    <w:rsid w:val="00DC76A2"/>
    <w:rsid w:val="00DD0253"/>
    <w:rsid w:val="00DD2B0A"/>
    <w:rsid w:val="00DD3FC2"/>
    <w:rsid w:val="00DD41FC"/>
    <w:rsid w:val="00DD6261"/>
    <w:rsid w:val="00DE1F09"/>
    <w:rsid w:val="00DE27DC"/>
    <w:rsid w:val="00DE4CF7"/>
    <w:rsid w:val="00DE7047"/>
    <w:rsid w:val="00DF001F"/>
    <w:rsid w:val="00DF01CB"/>
    <w:rsid w:val="00DF0239"/>
    <w:rsid w:val="00DF08D6"/>
    <w:rsid w:val="00DF0A61"/>
    <w:rsid w:val="00DF1D12"/>
    <w:rsid w:val="00DF2545"/>
    <w:rsid w:val="00DF6DAC"/>
    <w:rsid w:val="00E009BF"/>
    <w:rsid w:val="00E0155E"/>
    <w:rsid w:val="00E0395E"/>
    <w:rsid w:val="00E042DA"/>
    <w:rsid w:val="00E04553"/>
    <w:rsid w:val="00E0483D"/>
    <w:rsid w:val="00E05251"/>
    <w:rsid w:val="00E0684E"/>
    <w:rsid w:val="00E10AD5"/>
    <w:rsid w:val="00E12D76"/>
    <w:rsid w:val="00E14C04"/>
    <w:rsid w:val="00E14EE8"/>
    <w:rsid w:val="00E206FE"/>
    <w:rsid w:val="00E218A0"/>
    <w:rsid w:val="00E224AA"/>
    <w:rsid w:val="00E26566"/>
    <w:rsid w:val="00E2752C"/>
    <w:rsid w:val="00E33B80"/>
    <w:rsid w:val="00E3629D"/>
    <w:rsid w:val="00E377D2"/>
    <w:rsid w:val="00E42EB9"/>
    <w:rsid w:val="00E473CE"/>
    <w:rsid w:val="00E50306"/>
    <w:rsid w:val="00E51A53"/>
    <w:rsid w:val="00E51E0B"/>
    <w:rsid w:val="00E5220A"/>
    <w:rsid w:val="00E5531B"/>
    <w:rsid w:val="00E60AF0"/>
    <w:rsid w:val="00E65025"/>
    <w:rsid w:val="00E65C01"/>
    <w:rsid w:val="00E6774D"/>
    <w:rsid w:val="00E7010B"/>
    <w:rsid w:val="00E73553"/>
    <w:rsid w:val="00E74DC3"/>
    <w:rsid w:val="00E76D0F"/>
    <w:rsid w:val="00E771FF"/>
    <w:rsid w:val="00E77883"/>
    <w:rsid w:val="00E86962"/>
    <w:rsid w:val="00E86ECD"/>
    <w:rsid w:val="00E90FFF"/>
    <w:rsid w:val="00E92D59"/>
    <w:rsid w:val="00E94380"/>
    <w:rsid w:val="00EA06A7"/>
    <w:rsid w:val="00EA0DF6"/>
    <w:rsid w:val="00EA29D3"/>
    <w:rsid w:val="00EA3CB9"/>
    <w:rsid w:val="00EB4138"/>
    <w:rsid w:val="00EB47E4"/>
    <w:rsid w:val="00EB7554"/>
    <w:rsid w:val="00EC01CA"/>
    <w:rsid w:val="00EC0266"/>
    <w:rsid w:val="00EC1F94"/>
    <w:rsid w:val="00EC20A4"/>
    <w:rsid w:val="00EC2C17"/>
    <w:rsid w:val="00EC2D28"/>
    <w:rsid w:val="00ED0305"/>
    <w:rsid w:val="00ED2357"/>
    <w:rsid w:val="00ED3042"/>
    <w:rsid w:val="00ED3D16"/>
    <w:rsid w:val="00ED6384"/>
    <w:rsid w:val="00ED7C19"/>
    <w:rsid w:val="00EE26AD"/>
    <w:rsid w:val="00EE4F09"/>
    <w:rsid w:val="00EE6305"/>
    <w:rsid w:val="00EE6866"/>
    <w:rsid w:val="00EF068C"/>
    <w:rsid w:val="00EF1177"/>
    <w:rsid w:val="00EF4A59"/>
    <w:rsid w:val="00F0079A"/>
    <w:rsid w:val="00F00E7B"/>
    <w:rsid w:val="00F0525F"/>
    <w:rsid w:val="00F05BCC"/>
    <w:rsid w:val="00F10C2E"/>
    <w:rsid w:val="00F11E0F"/>
    <w:rsid w:val="00F12200"/>
    <w:rsid w:val="00F138D8"/>
    <w:rsid w:val="00F157BE"/>
    <w:rsid w:val="00F16B73"/>
    <w:rsid w:val="00F17C4B"/>
    <w:rsid w:val="00F20106"/>
    <w:rsid w:val="00F221FC"/>
    <w:rsid w:val="00F22801"/>
    <w:rsid w:val="00F22838"/>
    <w:rsid w:val="00F24EEF"/>
    <w:rsid w:val="00F350A7"/>
    <w:rsid w:val="00F3568F"/>
    <w:rsid w:val="00F37607"/>
    <w:rsid w:val="00F37A4A"/>
    <w:rsid w:val="00F40345"/>
    <w:rsid w:val="00F41481"/>
    <w:rsid w:val="00F4214B"/>
    <w:rsid w:val="00F44F63"/>
    <w:rsid w:val="00F45BA0"/>
    <w:rsid w:val="00F470F8"/>
    <w:rsid w:val="00F4783F"/>
    <w:rsid w:val="00F50827"/>
    <w:rsid w:val="00F511E7"/>
    <w:rsid w:val="00F57464"/>
    <w:rsid w:val="00F602BC"/>
    <w:rsid w:val="00F6074B"/>
    <w:rsid w:val="00F629D0"/>
    <w:rsid w:val="00F63087"/>
    <w:rsid w:val="00F63C6C"/>
    <w:rsid w:val="00F70A6D"/>
    <w:rsid w:val="00F72CDC"/>
    <w:rsid w:val="00F733E0"/>
    <w:rsid w:val="00F73791"/>
    <w:rsid w:val="00F7499E"/>
    <w:rsid w:val="00F77326"/>
    <w:rsid w:val="00F8158A"/>
    <w:rsid w:val="00F83770"/>
    <w:rsid w:val="00F8394E"/>
    <w:rsid w:val="00F8427C"/>
    <w:rsid w:val="00F90D71"/>
    <w:rsid w:val="00F91336"/>
    <w:rsid w:val="00F9270A"/>
    <w:rsid w:val="00F94422"/>
    <w:rsid w:val="00F9540E"/>
    <w:rsid w:val="00F96860"/>
    <w:rsid w:val="00F972C0"/>
    <w:rsid w:val="00FA0701"/>
    <w:rsid w:val="00FA15E8"/>
    <w:rsid w:val="00FA2DBF"/>
    <w:rsid w:val="00FA2FEE"/>
    <w:rsid w:val="00FA3F42"/>
    <w:rsid w:val="00FA699B"/>
    <w:rsid w:val="00FB5F68"/>
    <w:rsid w:val="00FB5FEA"/>
    <w:rsid w:val="00FB6665"/>
    <w:rsid w:val="00FB764D"/>
    <w:rsid w:val="00FC0607"/>
    <w:rsid w:val="00FC0920"/>
    <w:rsid w:val="00FC0C41"/>
    <w:rsid w:val="00FC0DAC"/>
    <w:rsid w:val="00FC1E7B"/>
    <w:rsid w:val="00FC2797"/>
    <w:rsid w:val="00FC27CF"/>
    <w:rsid w:val="00FC2A3E"/>
    <w:rsid w:val="00FC3F14"/>
    <w:rsid w:val="00FC4D5F"/>
    <w:rsid w:val="00FC6805"/>
    <w:rsid w:val="00FD2292"/>
    <w:rsid w:val="00FD2BC4"/>
    <w:rsid w:val="00FD4FB1"/>
    <w:rsid w:val="00FD72DA"/>
    <w:rsid w:val="00FD7C6E"/>
    <w:rsid w:val="00FE15F7"/>
    <w:rsid w:val="00FE269E"/>
    <w:rsid w:val="00FE4051"/>
    <w:rsid w:val="00FE55F9"/>
    <w:rsid w:val="00FE59AA"/>
    <w:rsid w:val="00FE690E"/>
    <w:rsid w:val="00FE775F"/>
    <w:rsid w:val="00FE79E5"/>
    <w:rsid w:val="00FF0EC5"/>
    <w:rsid w:val="00FF2D3D"/>
    <w:rsid w:val="00FF3BE3"/>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CF7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E3F23"/>
    <w:pPr>
      <w:keepNext/>
      <w:numPr>
        <w:numId w:val="1"/>
      </w:numPr>
      <w:shd w:val="clear" w:color="auto" w:fill="E5DFEC"/>
      <w:spacing w:before="240" w:after="120"/>
      <w:jc w:val="both"/>
      <w:outlineLvl w:val="0"/>
    </w:pPr>
    <w:rPr>
      <w:rFonts w:asciiTheme="majorHAnsi" w:hAnsiTheme="majorHAnsi" w:cs="Arial"/>
      <w:b/>
      <w:bCs/>
      <w:color w:val="31849B"/>
      <w:kern w:val="32"/>
      <w:sz w:val="28"/>
      <w:szCs w:val="28"/>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pPr>
    <w:rPr>
      <w:rFonts w:ascii="Times New Roman" w:hAnsi="Times New Roman" w:cs="Times New Roman"/>
      <w:bCs w:val="0"/>
      <w:kern w:val="0"/>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9E3F23"/>
    <w:rPr>
      <w:rFonts w:asciiTheme="majorHAnsi" w:hAnsiTheme="majorHAnsi" w:cs="Arial"/>
      <w:b/>
      <w:bCs/>
      <w:color w:val="31849B"/>
      <w:kern w:val="32"/>
      <w:sz w:val="28"/>
      <w:szCs w:val="28"/>
      <w:shd w:val="clear" w:color="auto" w:fill="E5DFEC"/>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rPr>
  </w:style>
  <w:style w:type="paragraph" w:styleId="TOC1">
    <w:name w:val="toc 1"/>
    <w:basedOn w:val="Normal"/>
    <w:next w:val="Normal"/>
    <w:autoRedefine/>
    <w:uiPriority w:val="39"/>
    <w:unhideWhenUsed/>
    <w:rsid w:val="003C0DE2"/>
    <w:rPr>
      <w:rFonts w:ascii="Arial" w:hAnsi="Arial"/>
      <w:sz w:val="20"/>
    </w:rPr>
  </w:style>
  <w:style w:type="paragraph" w:customStyle="1" w:styleId="RFQHeader">
    <w:name w:val="RFQ Header"/>
    <w:basedOn w:val="Normal"/>
    <w:link w:val="RFQHeaderChar"/>
    <w:qFormat/>
    <w:rsid w:val="009527B8"/>
    <w:rPr>
      <w:rFonts w:ascii="Cambria" w:hAnsi="Cambria"/>
      <w:b/>
    </w:rPr>
  </w:style>
  <w:style w:type="character" w:customStyle="1" w:styleId="RFQHeaderChar">
    <w:name w:val="RFQ Header Char"/>
    <w:basedOn w:val="DefaultParagraphFont"/>
    <w:link w:val="RFQHeader"/>
    <w:rsid w:val="009527B8"/>
    <w:rPr>
      <w:rFonts w:ascii="Cambria" w:hAnsi="Cambria"/>
      <w:b/>
      <w:sz w:val="24"/>
      <w:szCs w:val="24"/>
    </w:rPr>
  </w:style>
  <w:style w:type="paragraph" w:styleId="Revision">
    <w:name w:val="Revision"/>
    <w:hidden/>
    <w:uiPriority w:val="99"/>
    <w:semiHidden/>
    <w:rsid w:val="008508D0"/>
    <w:rPr>
      <w:sz w:val="24"/>
      <w:szCs w:val="24"/>
    </w:rPr>
  </w:style>
  <w:style w:type="paragraph" w:customStyle="1" w:styleId="Default">
    <w:name w:val="Default"/>
    <w:rsid w:val="0062090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E3F23"/>
    <w:pPr>
      <w:keepNext/>
      <w:numPr>
        <w:numId w:val="1"/>
      </w:numPr>
      <w:shd w:val="clear" w:color="auto" w:fill="E5DFEC"/>
      <w:spacing w:before="240" w:after="120"/>
      <w:jc w:val="both"/>
      <w:outlineLvl w:val="0"/>
    </w:pPr>
    <w:rPr>
      <w:rFonts w:asciiTheme="majorHAnsi" w:hAnsiTheme="majorHAnsi" w:cs="Arial"/>
      <w:b/>
      <w:bCs/>
      <w:color w:val="31849B"/>
      <w:kern w:val="32"/>
      <w:sz w:val="28"/>
      <w:szCs w:val="28"/>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pPr>
    <w:rPr>
      <w:rFonts w:ascii="Times New Roman" w:hAnsi="Times New Roman" w:cs="Times New Roman"/>
      <w:bCs w:val="0"/>
      <w:kern w:val="0"/>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9E3F23"/>
    <w:rPr>
      <w:rFonts w:asciiTheme="majorHAnsi" w:hAnsiTheme="majorHAnsi" w:cs="Arial"/>
      <w:b/>
      <w:bCs/>
      <w:color w:val="31849B"/>
      <w:kern w:val="32"/>
      <w:sz w:val="28"/>
      <w:szCs w:val="28"/>
      <w:shd w:val="clear" w:color="auto" w:fill="E5DFEC"/>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rPr>
  </w:style>
  <w:style w:type="paragraph" w:styleId="TOC1">
    <w:name w:val="toc 1"/>
    <w:basedOn w:val="Normal"/>
    <w:next w:val="Normal"/>
    <w:autoRedefine/>
    <w:uiPriority w:val="39"/>
    <w:unhideWhenUsed/>
    <w:rsid w:val="003C0DE2"/>
    <w:rPr>
      <w:rFonts w:ascii="Arial" w:hAnsi="Arial"/>
      <w:sz w:val="20"/>
    </w:rPr>
  </w:style>
  <w:style w:type="paragraph" w:customStyle="1" w:styleId="RFQHeader">
    <w:name w:val="RFQ Header"/>
    <w:basedOn w:val="Normal"/>
    <w:link w:val="RFQHeaderChar"/>
    <w:qFormat/>
    <w:rsid w:val="009527B8"/>
    <w:rPr>
      <w:rFonts w:ascii="Cambria" w:hAnsi="Cambria"/>
      <w:b/>
    </w:rPr>
  </w:style>
  <w:style w:type="character" w:customStyle="1" w:styleId="RFQHeaderChar">
    <w:name w:val="RFQ Header Char"/>
    <w:basedOn w:val="DefaultParagraphFont"/>
    <w:link w:val="RFQHeader"/>
    <w:rsid w:val="009527B8"/>
    <w:rPr>
      <w:rFonts w:ascii="Cambria" w:hAnsi="Cambria"/>
      <w:b/>
      <w:sz w:val="24"/>
      <w:szCs w:val="24"/>
    </w:rPr>
  </w:style>
  <w:style w:type="paragraph" w:styleId="Revision">
    <w:name w:val="Revision"/>
    <w:hidden/>
    <w:uiPriority w:val="99"/>
    <w:semiHidden/>
    <w:rsid w:val="008508D0"/>
    <w:rPr>
      <w:sz w:val="24"/>
      <w:szCs w:val="24"/>
    </w:rPr>
  </w:style>
  <w:style w:type="paragraph" w:customStyle="1" w:styleId="Default">
    <w:name w:val="Default"/>
    <w:rsid w:val="006209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16067173">
      <w:bodyDiv w:val="1"/>
      <w:marLeft w:val="0"/>
      <w:marRight w:val="0"/>
      <w:marTop w:val="0"/>
      <w:marBottom w:val="0"/>
      <w:divBdr>
        <w:top w:val="none" w:sz="0" w:space="0" w:color="auto"/>
        <w:left w:val="none" w:sz="0" w:space="0" w:color="auto"/>
        <w:bottom w:val="none" w:sz="0" w:space="0" w:color="auto"/>
        <w:right w:val="none" w:sz="0" w:space="0" w:color="auto"/>
      </w:divBdr>
    </w:div>
    <w:div w:id="391120323">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52491825">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l.org/about-the-libr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A5193-F6CE-4397-AA7E-8AE1CF7E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3307</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20476</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Default;Stephen Halsey;Heidi Herb</dc:creator>
  <cp:lastModifiedBy>Larson, Steven</cp:lastModifiedBy>
  <cp:revision>3</cp:revision>
  <cp:lastPrinted>2014-06-03T18:34:00Z</cp:lastPrinted>
  <dcterms:created xsi:type="dcterms:W3CDTF">2014-06-25T15:29:00Z</dcterms:created>
  <dcterms:modified xsi:type="dcterms:W3CDTF">2014-06-25T15:29:00Z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