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25443" w14:textId="77777777" w:rsidR="003F6255" w:rsidRPr="00416AD0" w:rsidRDefault="00BD4D33" w:rsidP="003F6255">
      <w:pPr>
        <w:tabs>
          <w:tab w:val="left" w:pos="8280"/>
        </w:tabs>
        <w:ind w:left="1080" w:right="1080"/>
        <w:rPr>
          <w:b/>
          <w:sz w:val="56"/>
        </w:rPr>
      </w:pPr>
      <w:bookmarkStart w:id="0" w:name="_GoBack"/>
      <w:bookmarkEnd w:id="0"/>
      <w:r>
        <w:rPr>
          <w:b/>
          <w:noProof/>
          <w:sz w:val="56"/>
        </w:rPr>
        <w:drawing>
          <wp:inline distT="0" distB="0" distL="0" distR="0" wp14:anchorId="73C25639" wp14:editId="73C2563A">
            <wp:extent cx="704850" cy="698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98500"/>
                    </a:xfrm>
                    <a:prstGeom prst="rect">
                      <a:avLst/>
                    </a:prstGeom>
                    <a:noFill/>
                    <a:ln>
                      <a:noFill/>
                    </a:ln>
                  </pic:spPr>
                </pic:pic>
              </a:graphicData>
            </a:graphic>
          </wp:inline>
        </w:drawing>
      </w:r>
      <w:r w:rsidR="003F6255">
        <w:rPr>
          <w:b/>
          <w:sz w:val="56"/>
        </w:rPr>
        <w:t xml:space="preserve"> </w:t>
      </w:r>
      <w:r w:rsidR="003F6255" w:rsidRPr="00152EED">
        <w:rPr>
          <w:b/>
          <w:sz w:val="56"/>
          <w:szCs w:val="56"/>
        </w:rPr>
        <w:t>City of Seattle</w:t>
      </w:r>
    </w:p>
    <w:p w14:paraId="73C25444" w14:textId="77777777" w:rsidR="00434BE7" w:rsidRDefault="00434BE7" w:rsidP="00AD273A">
      <w:pPr>
        <w:tabs>
          <w:tab w:val="left" w:pos="8280"/>
        </w:tabs>
        <w:ind w:left="1260" w:right="1080"/>
        <w:jc w:val="center"/>
        <w:rPr>
          <w:b/>
          <w:sz w:val="22"/>
          <w:szCs w:val="22"/>
        </w:rPr>
      </w:pPr>
    </w:p>
    <w:p w14:paraId="73C25445" w14:textId="77777777" w:rsidR="00434BE7" w:rsidRPr="0023354A" w:rsidRDefault="00434BE7" w:rsidP="00AD273A">
      <w:pPr>
        <w:tabs>
          <w:tab w:val="left" w:pos="8280"/>
        </w:tabs>
        <w:ind w:left="1260" w:right="1080"/>
        <w:jc w:val="center"/>
        <w:rPr>
          <w:b/>
          <w:sz w:val="22"/>
          <w:szCs w:val="22"/>
        </w:rPr>
      </w:pPr>
    </w:p>
    <w:p w14:paraId="73C25447" w14:textId="77777777" w:rsidR="006E29EF" w:rsidRDefault="006E29EF" w:rsidP="002A0227">
      <w:pPr>
        <w:jc w:val="center"/>
        <w:rPr>
          <w:rFonts w:ascii="Cambria" w:hAnsi="Cambria" w:cs="Arial"/>
          <w:b/>
          <w:color w:val="31849B"/>
          <w:sz w:val="40"/>
          <w:szCs w:val="40"/>
        </w:rPr>
      </w:pPr>
      <w:r w:rsidRPr="00A30184">
        <w:rPr>
          <w:rFonts w:ascii="Cambria" w:hAnsi="Cambria" w:cs="Arial"/>
          <w:b/>
          <w:color w:val="31849B"/>
          <w:sz w:val="40"/>
          <w:szCs w:val="40"/>
        </w:rPr>
        <w:t>REQUEST FOR QUALIFICATIONS</w:t>
      </w:r>
    </w:p>
    <w:p w14:paraId="73C25449" w14:textId="77777777" w:rsidR="00BD0AE2" w:rsidRPr="00A30184" w:rsidRDefault="00BD0AE2" w:rsidP="002A0227">
      <w:pPr>
        <w:jc w:val="center"/>
        <w:rPr>
          <w:rFonts w:ascii="Cambria" w:hAnsi="Cambria" w:cs="Arial"/>
          <w:b/>
          <w:color w:val="31849B"/>
          <w:sz w:val="40"/>
          <w:szCs w:val="40"/>
        </w:rPr>
      </w:pPr>
    </w:p>
    <w:p w14:paraId="73C2544A" w14:textId="77777777" w:rsidR="00B777E9" w:rsidRPr="00A30184" w:rsidRDefault="00B777E9" w:rsidP="002A0227">
      <w:pPr>
        <w:jc w:val="center"/>
        <w:rPr>
          <w:rFonts w:ascii="Cambria" w:hAnsi="Cambria" w:cs="Arial"/>
          <w:b/>
          <w:color w:val="31849B"/>
          <w:sz w:val="40"/>
          <w:szCs w:val="40"/>
        </w:rPr>
      </w:pPr>
      <w:r w:rsidRPr="00A30184">
        <w:rPr>
          <w:rFonts w:ascii="Cambria" w:hAnsi="Cambria" w:cs="Arial"/>
          <w:b/>
          <w:color w:val="31849B"/>
          <w:sz w:val="40"/>
          <w:szCs w:val="40"/>
        </w:rPr>
        <w:t>Consultant Contract</w:t>
      </w:r>
    </w:p>
    <w:p w14:paraId="73C2544B" w14:textId="77777777" w:rsidR="00434BE7" w:rsidRPr="00A30184" w:rsidRDefault="00434BE7" w:rsidP="002A0227">
      <w:pPr>
        <w:jc w:val="center"/>
        <w:rPr>
          <w:rFonts w:ascii="Calibri" w:hAnsi="Calibri" w:cs="Arial"/>
          <w:b/>
          <w:sz w:val="20"/>
          <w:szCs w:val="20"/>
        </w:rPr>
      </w:pPr>
    </w:p>
    <w:p w14:paraId="73C2544C" w14:textId="5CE32CFD" w:rsidR="00D02775" w:rsidRPr="00A30184" w:rsidRDefault="00D02775" w:rsidP="002A0227">
      <w:pPr>
        <w:jc w:val="center"/>
        <w:rPr>
          <w:rFonts w:ascii="Calibri" w:hAnsi="Calibri" w:cs="Arial"/>
          <w:b/>
          <w:sz w:val="32"/>
          <w:szCs w:val="32"/>
        </w:rPr>
      </w:pPr>
      <w:r w:rsidRPr="00A30184">
        <w:rPr>
          <w:rFonts w:ascii="Calibri" w:hAnsi="Calibri" w:cs="Arial"/>
          <w:b/>
          <w:sz w:val="32"/>
          <w:szCs w:val="32"/>
        </w:rPr>
        <w:t xml:space="preserve">Project Title: </w:t>
      </w:r>
      <w:r w:rsidR="00627E7A">
        <w:rPr>
          <w:rFonts w:ascii="Calibri" w:hAnsi="Calibri" w:cs="Arial"/>
          <w:b/>
          <w:sz w:val="32"/>
          <w:szCs w:val="32"/>
        </w:rPr>
        <w:t>Critical Infrastructure Data Entry Specialist</w:t>
      </w:r>
    </w:p>
    <w:p w14:paraId="73C2544D" w14:textId="77777777" w:rsidR="00434BE7" w:rsidRDefault="00434BE7" w:rsidP="002A0227">
      <w:pPr>
        <w:jc w:val="center"/>
        <w:rPr>
          <w:rFonts w:ascii="Arial" w:hAnsi="Arial" w:cs="Arial"/>
          <w:b/>
          <w:sz w:val="20"/>
          <w:szCs w:val="20"/>
        </w:rPr>
      </w:pPr>
    </w:p>
    <w:p w14:paraId="73C2544E" w14:textId="77777777" w:rsidR="00503828" w:rsidRPr="00420DF3" w:rsidRDefault="00503828" w:rsidP="00503828">
      <w:pPr>
        <w:jc w:val="center"/>
        <w:rPr>
          <w:rFonts w:ascii="Cambria" w:hAnsi="Cambria"/>
          <w:b/>
          <w:color w:val="31849B"/>
          <w:sz w:val="40"/>
          <w:szCs w:val="40"/>
        </w:rPr>
      </w:pPr>
      <w:r w:rsidRPr="00420DF3">
        <w:rPr>
          <w:rFonts w:ascii="Cambria" w:hAnsi="Cambria"/>
          <w:b/>
          <w:color w:val="31849B"/>
          <w:sz w:val="40"/>
          <w:szCs w:val="40"/>
        </w:rPr>
        <w:t xml:space="preserve">Procurement </w:t>
      </w:r>
      <w:r>
        <w:rPr>
          <w:rFonts w:ascii="Cambria" w:hAnsi="Cambria"/>
          <w:b/>
          <w:color w:val="31849B"/>
          <w:sz w:val="40"/>
          <w:szCs w:val="40"/>
        </w:rPr>
        <w:t xml:space="preserve">Schedule </w:t>
      </w:r>
    </w:p>
    <w:p w14:paraId="73C2544F" w14:textId="77777777" w:rsidR="00503828" w:rsidRPr="003F6255" w:rsidRDefault="00503828" w:rsidP="00192B70">
      <w:pPr>
        <w:pStyle w:val="Caption"/>
        <w:jc w:val="center"/>
        <w:rPr>
          <w:rFonts w:ascii="Arial" w:hAnsi="Arial" w:cs="Arial"/>
          <w:b w:val="0"/>
          <w:sz w:val="20"/>
          <w:szCs w:val="20"/>
        </w:rPr>
      </w:pPr>
      <w:r w:rsidRPr="00DD6EC7">
        <w:rPr>
          <w:color w:val="365F91"/>
          <w:sz w:val="20"/>
          <w:szCs w:val="20"/>
        </w:rPr>
        <w:t xml:space="preserve">Table 1: </w:t>
      </w:r>
      <w:r>
        <w:rPr>
          <w:color w:val="365F91"/>
          <w:sz w:val="20"/>
          <w:szCs w:val="20"/>
        </w:rPr>
        <w:t>Procurement Schedule</w:t>
      </w:r>
    </w:p>
    <w:tbl>
      <w:tblPr>
        <w:tblW w:w="6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402"/>
      </w:tblGrid>
      <w:tr w:rsidR="004B26C3" w:rsidRPr="003F6255" w14:paraId="73C25452" w14:textId="77777777" w:rsidTr="004B26C3">
        <w:trPr>
          <w:jc w:val="center"/>
        </w:trPr>
        <w:tc>
          <w:tcPr>
            <w:tcW w:w="4166" w:type="dxa"/>
          </w:tcPr>
          <w:p w14:paraId="73C25450" w14:textId="77777777" w:rsidR="004B26C3" w:rsidRPr="00FA2FEE" w:rsidRDefault="004B26C3" w:rsidP="00A87042">
            <w:pPr>
              <w:jc w:val="center"/>
              <w:rPr>
                <w:rFonts w:ascii="Cambria" w:hAnsi="Cambria" w:cs="Arial"/>
                <w:b/>
                <w:sz w:val="22"/>
                <w:szCs w:val="22"/>
              </w:rPr>
            </w:pPr>
            <w:r w:rsidRPr="00FA2FEE">
              <w:rPr>
                <w:rFonts w:ascii="Cambria" w:hAnsi="Cambria" w:cs="Arial"/>
                <w:b/>
                <w:sz w:val="22"/>
                <w:szCs w:val="22"/>
              </w:rPr>
              <w:t>Schedule of Events</w:t>
            </w:r>
          </w:p>
        </w:tc>
        <w:tc>
          <w:tcPr>
            <w:tcW w:w="2402" w:type="dxa"/>
          </w:tcPr>
          <w:p w14:paraId="73C25451" w14:textId="77777777" w:rsidR="004B26C3" w:rsidRPr="003F6255" w:rsidRDefault="004B26C3" w:rsidP="00A87042">
            <w:pPr>
              <w:jc w:val="center"/>
              <w:rPr>
                <w:rFonts w:ascii="Arial" w:hAnsi="Arial" w:cs="Arial"/>
                <w:b/>
                <w:sz w:val="20"/>
                <w:szCs w:val="20"/>
              </w:rPr>
            </w:pPr>
            <w:r w:rsidRPr="003F6255">
              <w:rPr>
                <w:rFonts w:ascii="Arial" w:hAnsi="Arial" w:cs="Arial"/>
                <w:b/>
                <w:sz w:val="20"/>
                <w:szCs w:val="20"/>
              </w:rPr>
              <w:t>Date</w:t>
            </w:r>
            <w:r w:rsidR="00AB6227">
              <w:rPr>
                <w:rFonts w:ascii="Arial" w:hAnsi="Arial" w:cs="Arial"/>
                <w:b/>
                <w:sz w:val="20"/>
                <w:szCs w:val="20"/>
              </w:rPr>
              <w:t>/Time</w:t>
            </w:r>
          </w:p>
        </w:tc>
      </w:tr>
      <w:tr w:rsidR="004B26C3" w:rsidRPr="003F6255" w14:paraId="73C25455" w14:textId="77777777" w:rsidTr="004B26C3">
        <w:trPr>
          <w:jc w:val="center"/>
        </w:trPr>
        <w:tc>
          <w:tcPr>
            <w:tcW w:w="4166" w:type="dxa"/>
          </w:tcPr>
          <w:p w14:paraId="73C25453" w14:textId="77777777" w:rsidR="004B26C3" w:rsidRPr="00FA2FEE" w:rsidRDefault="004B26C3" w:rsidP="006B343D">
            <w:pPr>
              <w:rPr>
                <w:rFonts w:ascii="Cambria" w:hAnsi="Cambria" w:cs="Arial"/>
                <w:sz w:val="22"/>
                <w:szCs w:val="22"/>
              </w:rPr>
            </w:pPr>
            <w:r w:rsidRPr="00FA2FEE">
              <w:rPr>
                <w:rFonts w:ascii="Cambria" w:hAnsi="Cambria" w:cs="Arial"/>
                <w:sz w:val="22"/>
                <w:szCs w:val="22"/>
              </w:rPr>
              <w:t xml:space="preserve">Solicitation Release </w:t>
            </w:r>
          </w:p>
        </w:tc>
        <w:tc>
          <w:tcPr>
            <w:tcW w:w="2402" w:type="dxa"/>
            <w:shd w:val="clear" w:color="auto" w:fill="auto"/>
          </w:tcPr>
          <w:p w14:paraId="73C25454" w14:textId="4D81B0CA" w:rsidR="004B26C3" w:rsidRPr="003F6255" w:rsidRDefault="00627E7A" w:rsidP="005D7BF1">
            <w:pPr>
              <w:rPr>
                <w:rFonts w:ascii="Arial" w:hAnsi="Arial" w:cs="Arial"/>
                <w:sz w:val="20"/>
                <w:szCs w:val="20"/>
              </w:rPr>
            </w:pPr>
            <w:r>
              <w:rPr>
                <w:rFonts w:ascii="Arial" w:hAnsi="Arial" w:cs="Arial"/>
                <w:sz w:val="20"/>
                <w:szCs w:val="20"/>
              </w:rPr>
              <w:t>Sep</w:t>
            </w:r>
            <w:r w:rsidR="00AC707F">
              <w:rPr>
                <w:rFonts w:ascii="Arial" w:hAnsi="Arial" w:cs="Arial"/>
                <w:sz w:val="20"/>
                <w:szCs w:val="20"/>
              </w:rPr>
              <w:t>tember</w:t>
            </w:r>
            <w:r>
              <w:rPr>
                <w:rFonts w:ascii="Arial" w:hAnsi="Arial" w:cs="Arial"/>
                <w:sz w:val="20"/>
                <w:szCs w:val="20"/>
              </w:rPr>
              <w:t xml:space="preserve"> </w:t>
            </w:r>
            <w:r w:rsidR="005D7BF1">
              <w:rPr>
                <w:rFonts w:ascii="Arial" w:hAnsi="Arial" w:cs="Arial"/>
                <w:sz w:val="20"/>
                <w:szCs w:val="20"/>
              </w:rPr>
              <w:t>20</w:t>
            </w:r>
            <w:r w:rsidR="00AC707F">
              <w:rPr>
                <w:rFonts w:ascii="Arial" w:hAnsi="Arial" w:cs="Arial"/>
                <w:sz w:val="20"/>
                <w:szCs w:val="20"/>
              </w:rPr>
              <w:t>, 2016</w:t>
            </w:r>
            <w:r>
              <w:rPr>
                <w:rFonts w:ascii="Arial" w:hAnsi="Arial" w:cs="Arial"/>
                <w:sz w:val="20"/>
                <w:szCs w:val="20"/>
              </w:rPr>
              <w:t xml:space="preserve"> </w:t>
            </w:r>
          </w:p>
        </w:tc>
      </w:tr>
      <w:tr w:rsidR="004B26C3" w:rsidRPr="003F6255" w14:paraId="73C2545C" w14:textId="77777777" w:rsidTr="004B26C3">
        <w:trPr>
          <w:jc w:val="center"/>
        </w:trPr>
        <w:tc>
          <w:tcPr>
            <w:tcW w:w="4166" w:type="dxa"/>
          </w:tcPr>
          <w:p w14:paraId="73C2545A" w14:textId="77777777" w:rsidR="004B26C3" w:rsidRPr="00FA2FEE" w:rsidRDefault="004B26C3" w:rsidP="006B343D">
            <w:pPr>
              <w:rPr>
                <w:rFonts w:ascii="Cambria" w:hAnsi="Cambria" w:cs="Arial"/>
                <w:sz w:val="22"/>
                <w:szCs w:val="22"/>
              </w:rPr>
            </w:pPr>
            <w:r w:rsidRPr="00FA2FEE">
              <w:rPr>
                <w:rFonts w:ascii="Cambria" w:hAnsi="Cambria" w:cs="Arial"/>
                <w:sz w:val="22"/>
                <w:szCs w:val="22"/>
              </w:rPr>
              <w:t>Deadline for Questions</w:t>
            </w:r>
          </w:p>
        </w:tc>
        <w:tc>
          <w:tcPr>
            <w:tcW w:w="2402" w:type="dxa"/>
            <w:shd w:val="clear" w:color="auto" w:fill="auto"/>
          </w:tcPr>
          <w:p w14:paraId="305F63F9" w14:textId="64E551DB" w:rsidR="00965AA1" w:rsidRDefault="00627E7A" w:rsidP="004354CB">
            <w:pPr>
              <w:rPr>
                <w:rFonts w:ascii="Arial" w:hAnsi="Arial" w:cs="Arial"/>
                <w:sz w:val="20"/>
                <w:szCs w:val="20"/>
              </w:rPr>
            </w:pPr>
            <w:r>
              <w:rPr>
                <w:rFonts w:ascii="Arial" w:hAnsi="Arial" w:cs="Arial"/>
                <w:sz w:val="20"/>
                <w:szCs w:val="20"/>
              </w:rPr>
              <w:t>Sep</w:t>
            </w:r>
            <w:r w:rsidR="00AC707F">
              <w:rPr>
                <w:rFonts w:ascii="Arial" w:hAnsi="Arial" w:cs="Arial"/>
                <w:sz w:val="20"/>
                <w:szCs w:val="20"/>
              </w:rPr>
              <w:t>tember</w:t>
            </w:r>
            <w:r>
              <w:rPr>
                <w:rFonts w:ascii="Arial" w:hAnsi="Arial" w:cs="Arial"/>
                <w:sz w:val="20"/>
                <w:szCs w:val="20"/>
              </w:rPr>
              <w:t xml:space="preserve"> </w:t>
            </w:r>
            <w:r w:rsidR="00E770F1">
              <w:rPr>
                <w:rFonts w:ascii="Arial" w:hAnsi="Arial" w:cs="Arial"/>
                <w:sz w:val="20"/>
                <w:szCs w:val="20"/>
              </w:rPr>
              <w:t>26</w:t>
            </w:r>
            <w:r w:rsidR="00965AA1">
              <w:rPr>
                <w:rFonts w:ascii="Arial" w:hAnsi="Arial" w:cs="Arial"/>
                <w:sz w:val="20"/>
                <w:szCs w:val="20"/>
              </w:rPr>
              <w:t xml:space="preserve">, 2016 </w:t>
            </w:r>
          </w:p>
          <w:p w14:paraId="184C4066" w14:textId="77777777" w:rsidR="00AC707F" w:rsidRDefault="00B75832" w:rsidP="004354CB">
            <w:pPr>
              <w:rPr>
                <w:rFonts w:ascii="Arial" w:hAnsi="Arial" w:cs="Arial"/>
                <w:sz w:val="20"/>
                <w:szCs w:val="20"/>
              </w:rPr>
            </w:pPr>
            <w:r>
              <w:rPr>
                <w:rFonts w:ascii="Arial" w:hAnsi="Arial" w:cs="Arial"/>
                <w:sz w:val="20"/>
                <w:szCs w:val="20"/>
              </w:rPr>
              <w:t xml:space="preserve"> 5 </w:t>
            </w:r>
            <w:r w:rsidR="00AC707F">
              <w:rPr>
                <w:rFonts w:ascii="Arial" w:hAnsi="Arial" w:cs="Arial"/>
                <w:sz w:val="20"/>
                <w:szCs w:val="20"/>
              </w:rPr>
              <w:t>PM</w:t>
            </w:r>
            <w:r>
              <w:rPr>
                <w:rFonts w:ascii="Arial" w:hAnsi="Arial" w:cs="Arial"/>
                <w:sz w:val="20"/>
                <w:szCs w:val="20"/>
              </w:rPr>
              <w:t xml:space="preserve"> </w:t>
            </w:r>
          </w:p>
          <w:p w14:paraId="73C2545B" w14:textId="404F3CFB" w:rsidR="004B26C3" w:rsidRPr="003F6255" w:rsidRDefault="00B75832" w:rsidP="004354CB">
            <w:pPr>
              <w:rPr>
                <w:rFonts w:ascii="Arial" w:hAnsi="Arial" w:cs="Arial"/>
                <w:sz w:val="20"/>
                <w:szCs w:val="20"/>
              </w:rPr>
            </w:pPr>
            <w:r>
              <w:rPr>
                <w:rFonts w:ascii="Arial" w:hAnsi="Arial" w:cs="Arial"/>
                <w:sz w:val="20"/>
                <w:szCs w:val="20"/>
              </w:rPr>
              <w:t>P</w:t>
            </w:r>
            <w:r w:rsidR="00AC707F">
              <w:rPr>
                <w:rFonts w:ascii="Arial" w:hAnsi="Arial" w:cs="Arial"/>
                <w:sz w:val="20"/>
                <w:szCs w:val="20"/>
              </w:rPr>
              <w:t xml:space="preserve">acific </w:t>
            </w:r>
            <w:r>
              <w:rPr>
                <w:rFonts w:ascii="Arial" w:hAnsi="Arial" w:cs="Arial"/>
                <w:sz w:val="20"/>
                <w:szCs w:val="20"/>
              </w:rPr>
              <w:t>S</w:t>
            </w:r>
            <w:r w:rsidR="00AC707F">
              <w:rPr>
                <w:rFonts w:ascii="Arial" w:hAnsi="Arial" w:cs="Arial"/>
                <w:sz w:val="20"/>
                <w:szCs w:val="20"/>
              </w:rPr>
              <w:t xml:space="preserve">tandard </w:t>
            </w:r>
            <w:r>
              <w:rPr>
                <w:rFonts w:ascii="Arial" w:hAnsi="Arial" w:cs="Arial"/>
                <w:sz w:val="20"/>
                <w:szCs w:val="20"/>
              </w:rPr>
              <w:t>T</w:t>
            </w:r>
            <w:r w:rsidR="00AC707F">
              <w:rPr>
                <w:rFonts w:ascii="Arial" w:hAnsi="Arial" w:cs="Arial"/>
                <w:sz w:val="20"/>
                <w:szCs w:val="20"/>
              </w:rPr>
              <w:t>ime</w:t>
            </w:r>
          </w:p>
        </w:tc>
      </w:tr>
      <w:tr w:rsidR="004B26C3" w:rsidRPr="003F6255" w14:paraId="73C2545F" w14:textId="77777777" w:rsidTr="004B26C3">
        <w:trPr>
          <w:jc w:val="center"/>
        </w:trPr>
        <w:tc>
          <w:tcPr>
            <w:tcW w:w="4166" w:type="dxa"/>
          </w:tcPr>
          <w:p w14:paraId="73C2545D" w14:textId="568B24E4" w:rsidR="004B26C3" w:rsidRPr="00FA2FEE" w:rsidRDefault="00A82607" w:rsidP="006B343D">
            <w:pPr>
              <w:rPr>
                <w:rFonts w:ascii="Cambria" w:hAnsi="Cambria" w:cs="Arial"/>
                <w:sz w:val="22"/>
                <w:szCs w:val="22"/>
              </w:rPr>
            </w:pPr>
            <w:r>
              <w:rPr>
                <w:rFonts w:ascii="Cambria" w:hAnsi="Cambria" w:cs="Arial"/>
                <w:sz w:val="22"/>
                <w:szCs w:val="22"/>
              </w:rPr>
              <w:t>City posts answers to quest</w:t>
            </w:r>
            <w:r w:rsidR="000452AB">
              <w:rPr>
                <w:rFonts w:ascii="Cambria" w:hAnsi="Cambria" w:cs="Arial"/>
                <w:sz w:val="22"/>
                <w:szCs w:val="22"/>
              </w:rPr>
              <w:t>i</w:t>
            </w:r>
            <w:r>
              <w:rPr>
                <w:rFonts w:ascii="Cambria" w:hAnsi="Cambria" w:cs="Arial"/>
                <w:sz w:val="22"/>
                <w:szCs w:val="22"/>
              </w:rPr>
              <w:t>ons</w:t>
            </w:r>
          </w:p>
        </w:tc>
        <w:tc>
          <w:tcPr>
            <w:tcW w:w="2402" w:type="dxa"/>
            <w:shd w:val="clear" w:color="auto" w:fill="auto"/>
          </w:tcPr>
          <w:p w14:paraId="73C2545E" w14:textId="3AD9F700" w:rsidR="004B26C3" w:rsidRPr="003F6255" w:rsidRDefault="00627E7A" w:rsidP="004354CB">
            <w:pPr>
              <w:rPr>
                <w:rFonts w:ascii="Arial" w:hAnsi="Arial" w:cs="Arial"/>
                <w:sz w:val="20"/>
                <w:szCs w:val="20"/>
              </w:rPr>
            </w:pPr>
            <w:r>
              <w:rPr>
                <w:rFonts w:ascii="Arial" w:hAnsi="Arial" w:cs="Arial"/>
                <w:sz w:val="20"/>
                <w:szCs w:val="20"/>
              </w:rPr>
              <w:t>Sep</w:t>
            </w:r>
            <w:r w:rsidR="00AC707F">
              <w:rPr>
                <w:rFonts w:ascii="Arial" w:hAnsi="Arial" w:cs="Arial"/>
                <w:sz w:val="20"/>
                <w:szCs w:val="20"/>
              </w:rPr>
              <w:t>tember</w:t>
            </w:r>
            <w:r>
              <w:rPr>
                <w:rFonts w:ascii="Arial" w:hAnsi="Arial" w:cs="Arial"/>
                <w:sz w:val="20"/>
                <w:szCs w:val="20"/>
              </w:rPr>
              <w:t xml:space="preserve"> </w:t>
            </w:r>
            <w:r w:rsidR="00E770F1">
              <w:rPr>
                <w:rFonts w:ascii="Arial" w:hAnsi="Arial" w:cs="Arial"/>
                <w:sz w:val="20"/>
                <w:szCs w:val="20"/>
              </w:rPr>
              <w:t>2</w:t>
            </w:r>
            <w:r w:rsidR="00455CB3">
              <w:rPr>
                <w:rFonts w:ascii="Arial" w:hAnsi="Arial" w:cs="Arial"/>
                <w:sz w:val="20"/>
                <w:szCs w:val="20"/>
              </w:rPr>
              <w:t>7</w:t>
            </w:r>
            <w:r w:rsidR="00AC707F">
              <w:rPr>
                <w:rFonts w:ascii="Arial" w:hAnsi="Arial" w:cs="Arial"/>
                <w:sz w:val="20"/>
                <w:szCs w:val="20"/>
              </w:rPr>
              <w:t>, 2016</w:t>
            </w:r>
          </w:p>
        </w:tc>
      </w:tr>
      <w:tr w:rsidR="004B26C3" w:rsidRPr="003F6255" w14:paraId="73C25462" w14:textId="77777777" w:rsidTr="004B26C3">
        <w:trPr>
          <w:jc w:val="center"/>
        </w:trPr>
        <w:tc>
          <w:tcPr>
            <w:tcW w:w="4166" w:type="dxa"/>
          </w:tcPr>
          <w:p w14:paraId="73C25460" w14:textId="655DE15D" w:rsidR="004B26C3" w:rsidRPr="00FA2FEE" w:rsidRDefault="00455CB3" w:rsidP="006B343D">
            <w:pPr>
              <w:rPr>
                <w:rFonts w:ascii="Cambria" w:hAnsi="Cambria" w:cs="Arial"/>
                <w:sz w:val="22"/>
                <w:szCs w:val="22"/>
              </w:rPr>
            </w:pPr>
            <w:r>
              <w:rPr>
                <w:rFonts w:ascii="Cambria" w:hAnsi="Cambria" w:cs="Arial"/>
                <w:sz w:val="22"/>
                <w:szCs w:val="22"/>
              </w:rPr>
              <w:t>Response Deadline</w:t>
            </w:r>
          </w:p>
        </w:tc>
        <w:tc>
          <w:tcPr>
            <w:tcW w:w="2402" w:type="dxa"/>
            <w:shd w:val="clear" w:color="auto" w:fill="auto"/>
          </w:tcPr>
          <w:p w14:paraId="018EA84D" w14:textId="56E58B79" w:rsidR="00965AA1" w:rsidRDefault="00E770F1" w:rsidP="004354CB">
            <w:pPr>
              <w:rPr>
                <w:rFonts w:ascii="Arial" w:hAnsi="Arial" w:cs="Arial"/>
                <w:sz w:val="20"/>
                <w:szCs w:val="20"/>
              </w:rPr>
            </w:pPr>
            <w:r>
              <w:rPr>
                <w:rFonts w:ascii="Arial" w:hAnsi="Arial" w:cs="Arial"/>
                <w:sz w:val="20"/>
                <w:szCs w:val="20"/>
              </w:rPr>
              <w:t>Oct</w:t>
            </w:r>
            <w:r w:rsidR="00AC707F">
              <w:rPr>
                <w:rFonts w:ascii="Arial" w:hAnsi="Arial" w:cs="Arial"/>
                <w:sz w:val="20"/>
                <w:szCs w:val="20"/>
              </w:rPr>
              <w:t>ober</w:t>
            </w:r>
            <w:r>
              <w:rPr>
                <w:rFonts w:ascii="Arial" w:hAnsi="Arial" w:cs="Arial"/>
                <w:sz w:val="20"/>
                <w:szCs w:val="20"/>
              </w:rPr>
              <w:t xml:space="preserve"> 3</w:t>
            </w:r>
            <w:r w:rsidR="00965AA1">
              <w:rPr>
                <w:rFonts w:ascii="Arial" w:hAnsi="Arial" w:cs="Arial"/>
                <w:sz w:val="20"/>
                <w:szCs w:val="20"/>
              </w:rPr>
              <w:t xml:space="preserve">, 2016 </w:t>
            </w:r>
          </w:p>
          <w:p w14:paraId="627C2A2D" w14:textId="77777777" w:rsidR="00AC707F" w:rsidRDefault="00B75832" w:rsidP="004354CB">
            <w:pPr>
              <w:rPr>
                <w:rFonts w:ascii="Arial" w:hAnsi="Arial" w:cs="Arial"/>
                <w:sz w:val="20"/>
                <w:szCs w:val="20"/>
              </w:rPr>
            </w:pPr>
            <w:r>
              <w:rPr>
                <w:rFonts w:ascii="Arial" w:hAnsi="Arial" w:cs="Arial"/>
                <w:sz w:val="20"/>
                <w:szCs w:val="20"/>
              </w:rPr>
              <w:t xml:space="preserve">5 </w:t>
            </w:r>
            <w:r w:rsidR="00AC707F">
              <w:rPr>
                <w:rFonts w:ascii="Arial" w:hAnsi="Arial" w:cs="Arial"/>
                <w:sz w:val="20"/>
                <w:szCs w:val="20"/>
              </w:rPr>
              <w:t xml:space="preserve">PM </w:t>
            </w:r>
            <w:r>
              <w:rPr>
                <w:rFonts w:ascii="Arial" w:hAnsi="Arial" w:cs="Arial"/>
                <w:sz w:val="20"/>
                <w:szCs w:val="20"/>
              </w:rPr>
              <w:t xml:space="preserve"> </w:t>
            </w:r>
          </w:p>
          <w:p w14:paraId="73C25461" w14:textId="33066A48" w:rsidR="004B26C3" w:rsidRPr="003F6255" w:rsidRDefault="00B75832" w:rsidP="004354CB">
            <w:pPr>
              <w:rPr>
                <w:rFonts w:ascii="Arial" w:hAnsi="Arial" w:cs="Arial"/>
                <w:sz w:val="20"/>
                <w:szCs w:val="20"/>
              </w:rPr>
            </w:pPr>
            <w:r>
              <w:rPr>
                <w:rFonts w:ascii="Arial" w:hAnsi="Arial" w:cs="Arial"/>
                <w:sz w:val="20"/>
                <w:szCs w:val="20"/>
              </w:rPr>
              <w:t>P</w:t>
            </w:r>
            <w:r w:rsidR="00AC707F">
              <w:rPr>
                <w:rFonts w:ascii="Arial" w:hAnsi="Arial" w:cs="Arial"/>
                <w:sz w:val="20"/>
                <w:szCs w:val="20"/>
              </w:rPr>
              <w:t xml:space="preserve">acific </w:t>
            </w:r>
            <w:r>
              <w:rPr>
                <w:rFonts w:ascii="Arial" w:hAnsi="Arial" w:cs="Arial"/>
                <w:sz w:val="20"/>
                <w:szCs w:val="20"/>
              </w:rPr>
              <w:t>S</w:t>
            </w:r>
            <w:r w:rsidR="00AC707F">
              <w:rPr>
                <w:rFonts w:ascii="Arial" w:hAnsi="Arial" w:cs="Arial"/>
                <w:sz w:val="20"/>
                <w:szCs w:val="20"/>
              </w:rPr>
              <w:t xml:space="preserve">tandard </w:t>
            </w:r>
            <w:r>
              <w:rPr>
                <w:rFonts w:ascii="Arial" w:hAnsi="Arial" w:cs="Arial"/>
                <w:sz w:val="20"/>
                <w:szCs w:val="20"/>
              </w:rPr>
              <w:t>T</w:t>
            </w:r>
            <w:r w:rsidR="00AC707F">
              <w:rPr>
                <w:rFonts w:ascii="Arial" w:hAnsi="Arial" w:cs="Arial"/>
                <w:sz w:val="20"/>
                <w:szCs w:val="20"/>
              </w:rPr>
              <w:t>ime</w:t>
            </w:r>
          </w:p>
        </w:tc>
      </w:tr>
      <w:tr w:rsidR="004B26C3" w:rsidRPr="003F6255" w14:paraId="73C25465" w14:textId="77777777" w:rsidTr="004B26C3">
        <w:trPr>
          <w:jc w:val="center"/>
        </w:trPr>
        <w:tc>
          <w:tcPr>
            <w:tcW w:w="4166" w:type="dxa"/>
          </w:tcPr>
          <w:p w14:paraId="73C25463" w14:textId="58DB4BD1" w:rsidR="004B26C3" w:rsidRPr="00FA2FEE" w:rsidRDefault="004B26C3" w:rsidP="006B343D">
            <w:pPr>
              <w:rPr>
                <w:rFonts w:ascii="Cambria" w:hAnsi="Cambria" w:cs="Arial"/>
                <w:sz w:val="22"/>
                <w:szCs w:val="22"/>
              </w:rPr>
            </w:pPr>
            <w:r w:rsidRPr="00FA2FEE">
              <w:rPr>
                <w:rFonts w:ascii="Cambria" w:hAnsi="Cambria" w:cs="Arial"/>
                <w:sz w:val="22"/>
                <w:szCs w:val="22"/>
              </w:rPr>
              <w:t>Announcement of Successful Proposer(s)</w:t>
            </w:r>
          </w:p>
        </w:tc>
        <w:tc>
          <w:tcPr>
            <w:tcW w:w="2402" w:type="dxa"/>
            <w:shd w:val="clear" w:color="auto" w:fill="auto"/>
          </w:tcPr>
          <w:p w14:paraId="73C25464" w14:textId="54BFB668" w:rsidR="004B26C3" w:rsidRPr="003F6255" w:rsidRDefault="00627E7A" w:rsidP="004354CB">
            <w:pPr>
              <w:rPr>
                <w:rFonts w:ascii="Arial" w:hAnsi="Arial" w:cs="Arial"/>
                <w:sz w:val="20"/>
                <w:szCs w:val="20"/>
              </w:rPr>
            </w:pPr>
            <w:r>
              <w:rPr>
                <w:rFonts w:ascii="Arial" w:hAnsi="Arial" w:cs="Arial"/>
                <w:sz w:val="20"/>
                <w:szCs w:val="20"/>
              </w:rPr>
              <w:t>Oct</w:t>
            </w:r>
            <w:r w:rsidR="00AC707F">
              <w:rPr>
                <w:rFonts w:ascii="Arial" w:hAnsi="Arial" w:cs="Arial"/>
                <w:sz w:val="20"/>
                <w:szCs w:val="20"/>
              </w:rPr>
              <w:t>ober</w:t>
            </w:r>
            <w:r>
              <w:rPr>
                <w:rFonts w:ascii="Arial" w:hAnsi="Arial" w:cs="Arial"/>
                <w:sz w:val="20"/>
                <w:szCs w:val="20"/>
              </w:rPr>
              <w:t xml:space="preserve"> 1</w:t>
            </w:r>
            <w:r w:rsidR="00E770F1">
              <w:rPr>
                <w:rFonts w:ascii="Arial" w:hAnsi="Arial" w:cs="Arial"/>
                <w:sz w:val="20"/>
                <w:szCs w:val="20"/>
              </w:rPr>
              <w:t>0</w:t>
            </w:r>
            <w:r w:rsidR="00AC707F">
              <w:rPr>
                <w:rFonts w:ascii="Arial" w:hAnsi="Arial" w:cs="Arial"/>
                <w:sz w:val="20"/>
                <w:szCs w:val="20"/>
              </w:rPr>
              <w:t>, 2016</w:t>
            </w:r>
          </w:p>
        </w:tc>
      </w:tr>
      <w:tr w:rsidR="004B26C3" w:rsidRPr="003F6255" w14:paraId="73C25468" w14:textId="77777777" w:rsidTr="004B26C3">
        <w:trPr>
          <w:trHeight w:val="107"/>
          <w:jc w:val="center"/>
        </w:trPr>
        <w:tc>
          <w:tcPr>
            <w:tcW w:w="4166" w:type="dxa"/>
          </w:tcPr>
          <w:p w14:paraId="73C25466" w14:textId="77777777" w:rsidR="004B26C3" w:rsidRPr="00FA2FEE" w:rsidRDefault="004B26C3" w:rsidP="006B343D">
            <w:pPr>
              <w:rPr>
                <w:rFonts w:ascii="Cambria" w:hAnsi="Cambria" w:cs="Arial"/>
                <w:sz w:val="22"/>
                <w:szCs w:val="22"/>
              </w:rPr>
            </w:pPr>
            <w:r w:rsidRPr="00FA2FEE">
              <w:rPr>
                <w:rFonts w:ascii="Cambria" w:hAnsi="Cambria" w:cs="Arial"/>
                <w:sz w:val="22"/>
                <w:szCs w:val="22"/>
              </w:rPr>
              <w:t>Anticipated Negotiation Schedule</w:t>
            </w:r>
          </w:p>
        </w:tc>
        <w:tc>
          <w:tcPr>
            <w:tcW w:w="2402" w:type="dxa"/>
            <w:shd w:val="clear" w:color="auto" w:fill="auto"/>
          </w:tcPr>
          <w:p w14:paraId="73C25467" w14:textId="59C593B0" w:rsidR="004B26C3" w:rsidRPr="003F6255" w:rsidRDefault="00AC707F" w:rsidP="004354CB">
            <w:pPr>
              <w:rPr>
                <w:rFonts w:ascii="Arial" w:hAnsi="Arial" w:cs="Arial"/>
                <w:sz w:val="20"/>
                <w:szCs w:val="20"/>
              </w:rPr>
            </w:pPr>
            <w:r>
              <w:rPr>
                <w:rFonts w:ascii="Arial" w:hAnsi="Arial" w:cs="Arial"/>
                <w:sz w:val="20"/>
                <w:szCs w:val="20"/>
              </w:rPr>
              <w:t>NA</w:t>
            </w:r>
          </w:p>
        </w:tc>
      </w:tr>
      <w:tr w:rsidR="004B26C3" w:rsidRPr="003F6255" w14:paraId="73C2546B" w14:textId="77777777" w:rsidTr="004B26C3">
        <w:trPr>
          <w:jc w:val="center"/>
        </w:trPr>
        <w:tc>
          <w:tcPr>
            <w:tcW w:w="4166" w:type="dxa"/>
          </w:tcPr>
          <w:p w14:paraId="73C25469" w14:textId="77777777" w:rsidR="004B26C3" w:rsidRPr="00FA2FEE" w:rsidRDefault="004B26C3" w:rsidP="006B343D">
            <w:pPr>
              <w:rPr>
                <w:rFonts w:ascii="Cambria" w:hAnsi="Cambria" w:cs="Arial"/>
                <w:sz w:val="22"/>
                <w:szCs w:val="22"/>
              </w:rPr>
            </w:pPr>
            <w:r w:rsidRPr="00FA2FEE">
              <w:rPr>
                <w:rFonts w:ascii="Cambria" w:hAnsi="Cambria" w:cs="Arial"/>
                <w:sz w:val="22"/>
                <w:szCs w:val="22"/>
              </w:rPr>
              <w:t xml:space="preserve">Contract Execution </w:t>
            </w:r>
          </w:p>
        </w:tc>
        <w:tc>
          <w:tcPr>
            <w:tcW w:w="2402" w:type="dxa"/>
            <w:shd w:val="clear" w:color="auto" w:fill="auto"/>
          </w:tcPr>
          <w:p w14:paraId="73C2546A" w14:textId="26DF9822" w:rsidR="004B26C3" w:rsidRPr="003F6255" w:rsidRDefault="00E770F1" w:rsidP="004354CB">
            <w:pPr>
              <w:rPr>
                <w:rFonts w:ascii="Arial" w:hAnsi="Arial" w:cs="Arial"/>
                <w:sz w:val="20"/>
                <w:szCs w:val="20"/>
              </w:rPr>
            </w:pPr>
            <w:r>
              <w:rPr>
                <w:rFonts w:ascii="Arial" w:hAnsi="Arial" w:cs="Arial"/>
                <w:sz w:val="20"/>
                <w:szCs w:val="20"/>
              </w:rPr>
              <w:t>Nov</w:t>
            </w:r>
            <w:r w:rsidR="00AC707F">
              <w:rPr>
                <w:rFonts w:ascii="Arial" w:hAnsi="Arial" w:cs="Arial"/>
                <w:sz w:val="20"/>
                <w:szCs w:val="20"/>
              </w:rPr>
              <w:t xml:space="preserve">ember </w:t>
            </w:r>
            <w:r>
              <w:rPr>
                <w:rFonts w:ascii="Arial" w:hAnsi="Arial" w:cs="Arial"/>
                <w:sz w:val="20"/>
                <w:szCs w:val="20"/>
              </w:rPr>
              <w:t>7</w:t>
            </w:r>
            <w:r w:rsidR="00AC707F">
              <w:rPr>
                <w:rFonts w:ascii="Arial" w:hAnsi="Arial" w:cs="Arial"/>
                <w:sz w:val="20"/>
                <w:szCs w:val="20"/>
              </w:rPr>
              <w:t>, 2016</w:t>
            </w:r>
          </w:p>
        </w:tc>
      </w:tr>
    </w:tbl>
    <w:p w14:paraId="73C2546C" w14:textId="77777777" w:rsidR="00E473CE" w:rsidRPr="003F6255" w:rsidRDefault="00E473CE" w:rsidP="002A0227">
      <w:pPr>
        <w:jc w:val="center"/>
        <w:rPr>
          <w:rFonts w:ascii="Arial" w:hAnsi="Arial" w:cs="Arial"/>
          <w:b/>
          <w:sz w:val="20"/>
          <w:szCs w:val="20"/>
        </w:rPr>
      </w:pPr>
    </w:p>
    <w:p w14:paraId="73C2546D" w14:textId="77777777" w:rsidR="004813C9" w:rsidRDefault="00533ADB" w:rsidP="00533ADB">
      <w:pPr>
        <w:ind w:left="360"/>
        <w:jc w:val="center"/>
        <w:rPr>
          <w:rFonts w:ascii="Arial" w:hAnsi="Arial" w:cs="Arial"/>
          <w:i/>
          <w:sz w:val="20"/>
          <w:szCs w:val="20"/>
        </w:rPr>
      </w:pPr>
      <w:r w:rsidRPr="003F6255">
        <w:rPr>
          <w:rFonts w:ascii="Arial" w:hAnsi="Arial" w:cs="Arial"/>
          <w:i/>
          <w:sz w:val="20"/>
          <w:szCs w:val="20"/>
        </w:rPr>
        <w:t xml:space="preserve">The City reserves the right to modify this.  </w:t>
      </w:r>
    </w:p>
    <w:p w14:paraId="73C2546E" w14:textId="77777777" w:rsidR="00533ADB" w:rsidRDefault="00BA683E" w:rsidP="00533ADB">
      <w:pPr>
        <w:ind w:left="360"/>
        <w:jc w:val="center"/>
        <w:rPr>
          <w:rFonts w:ascii="Arial" w:hAnsi="Arial" w:cs="Arial"/>
          <w:i/>
          <w:sz w:val="20"/>
          <w:szCs w:val="20"/>
        </w:rPr>
      </w:pPr>
      <w:r>
        <w:rPr>
          <w:rFonts w:ascii="Arial" w:hAnsi="Arial" w:cs="Arial"/>
          <w:i/>
          <w:sz w:val="20"/>
          <w:szCs w:val="20"/>
        </w:rPr>
        <w:t>C</w:t>
      </w:r>
      <w:r w:rsidR="00533ADB" w:rsidRPr="003F6255">
        <w:rPr>
          <w:rFonts w:ascii="Arial" w:hAnsi="Arial" w:cs="Arial"/>
          <w:i/>
          <w:sz w:val="20"/>
          <w:szCs w:val="20"/>
        </w:rPr>
        <w:t>hange</w:t>
      </w:r>
      <w:r w:rsidR="004813C9">
        <w:rPr>
          <w:rFonts w:ascii="Arial" w:hAnsi="Arial" w:cs="Arial"/>
          <w:i/>
          <w:sz w:val="20"/>
          <w:szCs w:val="20"/>
        </w:rPr>
        <w:t xml:space="preserve">s will </w:t>
      </w:r>
      <w:r w:rsidR="0060776E" w:rsidRPr="003F6255">
        <w:rPr>
          <w:rFonts w:ascii="Arial" w:hAnsi="Arial" w:cs="Arial"/>
          <w:i/>
          <w:sz w:val="20"/>
          <w:szCs w:val="20"/>
        </w:rPr>
        <w:t xml:space="preserve">be posted on the City website </w:t>
      </w:r>
      <w:r w:rsidR="00AB2780" w:rsidRPr="003F6255">
        <w:rPr>
          <w:rFonts w:ascii="Arial" w:hAnsi="Arial" w:cs="Arial"/>
          <w:i/>
          <w:sz w:val="20"/>
          <w:szCs w:val="20"/>
        </w:rPr>
        <w:t>or as otherwise stated</w:t>
      </w:r>
      <w:r w:rsidR="0060776E" w:rsidRPr="003F6255">
        <w:rPr>
          <w:rFonts w:ascii="Arial" w:hAnsi="Arial" w:cs="Arial"/>
          <w:i/>
          <w:sz w:val="20"/>
          <w:szCs w:val="20"/>
        </w:rPr>
        <w:t>.</w:t>
      </w:r>
    </w:p>
    <w:p w14:paraId="73C2546F" w14:textId="77777777" w:rsidR="009B796E" w:rsidRDefault="009B796E" w:rsidP="00533ADB">
      <w:pPr>
        <w:ind w:left="360"/>
        <w:jc w:val="center"/>
        <w:rPr>
          <w:rFonts w:ascii="Arial" w:hAnsi="Arial" w:cs="Arial"/>
          <w:i/>
          <w:sz w:val="20"/>
          <w:szCs w:val="20"/>
        </w:rPr>
      </w:pPr>
    </w:p>
    <w:p w14:paraId="73C25470" w14:textId="77777777" w:rsidR="009B796E" w:rsidRDefault="009B796E" w:rsidP="00533ADB">
      <w:pPr>
        <w:ind w:left="360"/>
        <w:jc w:val="center"/>
        <w:rPr>
          <w:rFonts w:ascii="Arial" w:hAnsi="Arial" w:cs="Arial"/>
          <w:i/>
          <w:sz w:val="20"/>
          <w:szCs w:val="20"/>
        </w:rPr>
      </w:pPr>
    </w:p>
    <w:p w14:paraId="73C25471" w14:textId="77777777" w:rsidR="00503828" w:rsidRPr="00420DF3" w:rsidRDefault="00AB6227" w:rsidP="004B26C3">
      <w:pPr>
        <w:jc w:val="center"/>
        <w:rPr>
          <w:rFonts w:ascii="Cambria" w:hAnsi="Cambria"/>
          <w:b/>
          <w:color w:val="31849B"/>
          <w:sz w:val="40"/>
          <w:szCs w:val="40"/>
        </w:rPr>
      </w:pPr>
      <w:r>
        <w:rPr>
          <w:rFonts w:ascii="Cambria" w:hAnsi="Cambria"/>
          <w:b/>
          <w:color w:val="31849B"/>
          <w:sz w:val="40"/>
          <w:szCs w:val="40"/>
        </w:rPr>
        <w:br w:type="page"/>
      </w:r>
      <w:r w:rsidR="00503828" w:rsidRPr="00420DF3">
        <w:rPr>
          <w:rFonts w:ascii="Cambria" w:hAnsi="Cambria"/>
          <w:b/>
          <w:color w:val="31849B"/>
          <w:sz w:val="40"/>
          <w:szCs w:val="40"/>
        </w:rPr>
        <w:lastRenderedPageBreak/>
        <w:t>Procurement Contact</w:t>
      </w:r>
    </w:p>
    <w:p w14:paraId="334D857C" w14:textId="5D9B9D40" w:rsidR="009A79FC" w:rsidRPr="000452AB" w:rsidRDefault="00503828" w:rsidP="00A101AA">
      <w:pPr>
        <w:pStyle w:val="NoSpacing"/>
        <w:jc w:val="center"/>
        <w:rPr>
          <w:rFonts w:ascii="Cambria" w:hAnsi="Cambria"/>
          <w:sz w:val="24"/>
          <w:szCs w:val="24"/>
        </w:rPr>
      </w:pPr>
      <w:r w:rsidRPr="004B26C3">
        <w:rPr>
          <w:rFonts w:ascii="Cambria" w:hAnsi="Cambria"/>
          <w:sz w:val="24"/>
          <w:szCs w:val="24"/>
        </w:rPr>
        <w:t xml:space="preserve">Project Manager:  </w:t>
      </w:r>
      <w:r w:rsidR="009A79FC" w:rsidRPr="000452AB">
        <w:rPr>
          <w:rFonts w:ascii="Cambria" w:hAnsi="Cambria"/>
          <w:sz w:val="24"/>
          <w:szCs w:val="24"/>
        </w:rPr>
        <w:t>Sgt Erik Allen</w:t>
      </w:r>
      <w:r w:rsidRPr="000452AB">
        <w:rPr>
          <w:rFonts w:ascii="Cambria" w:hAnsi="Cambria"/>
          <w:sz w:val="24"/>
          <w:szCs w:val="24"/>
        </w:rPr>
        <w:t>,</w:t>
      </w:r>
      <w:r w:rsidR="009A79FC" w:rsidRPr="000452AB">
        <w:rPr>
          <w:rFonts w:ascii="Cambria" w:hAnsi="Cambria"/>
          <w:sz w:val="24"/>
          <w:szCs w:val="24"/>
        </w:rPr>
        <w:t xml:space="preserve"> RFQ Coordinator</w:t>
      </w:r>
      <w:r w:rsidRPr="000452AB">
        <w:rPr>
          <w:rFonts w:ascii="Cambria" w:hAnsi="Cambria"/>
          <w:sz w:val="24"/>
          <w:szCs w:val="24"/>
        </w:rPr>
        <w:t xml:space="preserve"> </w:t>
      </w:r>
    </w:p>
    <w:p w14:paraId="5EC29036" w14:textId="5766569F" w:rsidR="009A79FC" w:rsidRPr="000452AB" w:rsidRDefault="00F83731" w:rsidP="00A101AA">
      <w:pPr>
        <w:pStyle w:val="NoSpacing"/>
        <w:jc w:val="center"/>
        <w:rPr>
          <w:rFonts w:ascii="Cambria" w:hAnsi="Cambria"/>
          <w:sz w:val="24"/>
          <w:szCs w:val="24"/>
        </w:rPr>
      </w:pPr>
      <w:r w:rsidRPr="00F83731">
        <w:rPr>
          <w:rFonts w:ascii="Cambria" w:hAnsi="Cambria"/>
          <w:szCs w:val="24"/>
        </w:rPr>
        <w:t>u</w:t>
      </w:r>
      <w:r>
        <w:rPr>
          <w:rFonts w:ascii="Cambria" w:hAnsi="Cambria"/>
          <w:sz w:val="24"/>
          <w:szCs w:val="24"/>
        </w:rPr>
        <w:t>asi.shsp</w:t>
      </w:r>
      <w:r w:rsidR="009A79FC" w:rsidRPr="000452AB">
        <w:rPr>
          <w:rFonts w:ascii="Cambria" w:hAnsi="Cambria"/>
          <w:sz w:val="24"/>
          <w:szCs w:val="24"/>
        </w:rPr>
        <w:t>@sea</w:t>
      </w:r>
      <w:r w:rsidR="00A929A1" w:rsidRPr="000452AB">
        <w:rPr>
          <w:rFonts w:ascii="Cambria" w:hAnsi="Cambria"/>
          <w:sz w:val="24"/>
          <w:szCs w:val="24"/>
        </w:rPr>
        <w:t>t</w:t>
      </w:r>
      <w:r w:rsidR="009A79FC" w:rsidRPr="000452AB">
        <w:rPr>
          <w:rFonts w:ascii="Cambria" w:hAnsi="Cambria"/>
          <w:sz w:val="24"/>
          <w:szCs w:val="24"/>
        </w:rPr>
        <w:t>tle.gov</w:t>
      </w:r>
      <w:r w:rsidR="00503828" w:rsidRPr="000452AB">
        <w:rPr>
          <w:rFonts w:ascii="Cambria" w:hAnsi="Cambria"/>
          <w:sz w:val="24"/>
          <w:szCs w:val="24"/>
        </w:rPr>
        <w:t>,</w:t>
      </w:r>
    </w:p>
    <w:p w14:paraId="73C25472" w14:textId="4FC64B7A" w:rsidR="00503828" w:rsidRPr="000452AB" w:rsidRDefault="00503828" w:rsidP="00A101AA">
      <w:pPr>
        <w:pStyle w:val="NoSpacing"/>
        <w:jc w:val="center"/>
        <w:rPr>
          <w:rFonts w:ascii="Cambria" w:hAnsi="Cambria"/>
          <w:sz w:val="24"/>
          <w:szCs w:val="24"/>
        </w:rPr>
      </w:pPr>
      <w:r w:rsidRPr="000452AB">
        <w:rPr>
          <w:rFonts w:ascii="Cambria" w:hAnsi="Cambria"/>
          <w:sz w:val="24"/>
          <w:szCs w:val="24"/>
        </w:rPr>
        <w:t xml:space="preserve"> </w:t>
      </w:r>
      <w:r w:rsidR="009A79FC" w:rsidRPr="000452AB">
        <w:rPr>
          <w:rFonts w:ascii="Cambria" w:hAnsi="Cambria"/>
          <w:sz w:val="24"/>
          <w:szCs w:val="24"/>
        </w:rPr>
        <w:t>206-984-8770</w:t>
      </w:r>
    </w:p>
    <w:p w14:paraId="73C25473" w14:textId="77777777" w:rsidR="009B796E" w:rsidRPr="00FA2FEE" w:rsidRDefault="009B796E" w:rsidP="00503828">
      <w:pPr>
        <w:pStyle w:val="NoSpacing"/>
        <w:ind w:firstLine="720"/>
        <w:rPr>
          <w:rFonts w:ascii="Cambria" w:hAnsi="Cambria"/>
          <w:color w:val="FF0000"/>
        </w:rPr>
      </w:pPr>
    </w:p>
    <w:p w14:paraId="7E100DB3" w14:textId="77777777" w:rsidR="00A929A1" w:rsidRDefault="00503828" w:rsidP="00503828">
      <w:pPr>
        <w:pStyle w:val="Caption"/>
        <w:jc w:val="center"/>
        <w:rPr>
          <w:rFonts w:ascii="Cambria" w:hAnsi="Cambria"/>
          <w:color w:val="365F91"/>
          <w:sz w:val="22"/>
          <w:szCs w:val="22"/>
        </w:rPr>
      </w:pPr>
      <w:r w:rsidRPr="00FA2FEE">
        <w:rPr>
          <w:rFonts w:ascii="Cambria" w:hAnsi="Cambria"/>
          <w:color w:val="365F91"/>
          <w:sz w:val="22"/>
          <w:szCs w:val="22"/>
        </w:rPr>
        <w:t xml:space="preserve">Table 2: </w:t>
      </w:r>
      <w:r w:rsidR="009B796E" w:rsidRPr="00FA2FEE">
        <w:rPr>
          <w:rFonts w:ascii="Cambria" w:hAnsi="Cambria"/>
          <w:color w:val="365F91"/>
          <w:sz w:val="22"/>
          <w:szCs w:val="22"/>
        </w:rPr>
        <w:t>Delivery Address</w:t>
      </w:r>
      <w:r w:rsidR="00192B70" w:rsidRPr="00FA2FEE">
        <w:rPr>
          <w:rFonts w:ascii="Cambria" w:hAnsi="Cambria"/>
          <w:color w:val="365F91"/>
          <w:sz w:val="22"/>
          <w:szCs w:val="22"/>
        </w:rPr>
        <w:t xml:space="preserve"> </w:t>
      </w:r>
    </w:p>
    <w:p w14:paraId="73C25474" w14:textId="4590FD10" w:rsidR="00503828" w:rsidRDefault="009A79FC" w:rsidP="00503828">
      <w:pPr>
        <w:pStyle w:val="Caption"/>
        <w:jc w:val="center"/>
        <w:rPr>
          <w:rFonts w:ascii="Cambria" w:hAnsi="Cambria"/>
          <w:color w:val="365F91"/>
          <w:sz w:val="22"/>
          <w:szCs w:val="22"/>
        </w:rPr>
      </w:pPr>
      <w:r>
        <w:rPr>
          <w:rFonts w:ascii="Cambria" w:hAnsi="Cambria"/>
          <w:color w:val="365F91"/>
          <w:sz w:val="22"/>
          <w:szCs w:val="22"/>
        </w:rPr>
        <w:t>EMAIL responses</w:t>
      </w:r>
      <w:r w:rsidR="00A929A1">
        <w:rPr>
          <w:rFonts w:ascii="Cambria" w:hAnsi="Cambria"/>
          <w:color w:val="365F91"/>
          <w:sz w:val="22"/>
          <w:szCs w:val="22"/>
        </w:rPr>
        <w:t xml:space="preserve"> are preferred</w:t>
      </w:r>
      <w:r w:rsidR="00A82607">
        <w:rPr>
          <w:rFonts w:ascii="Cambria" w:hAnsi="Cambria"/>
          <w:color w:val="365F91"/>
          <w:sz w:val="22"/>
          <w:szCs w:val="22"/>
        </w:rPr>
        <w:t>.  Email to</w:t>
      </w:r>
      <w:r w:rsidR="00A929A1">
        <w:rPr>
          <w:rFonts w:ascii="Cambria" w:hAnsi="Cambria"/>
          <w:color w:val="365F91"/>
          <w:sz w:val="22"/>
          <w:szCs w:val="22"/>
        </w:rPr>
        <w:t xml:space="preserve"> </w:t>
      </w:r>
      <w:r w:rsidR="00F83731">
        <w:rPr>
          <w:rFonts w:ascii="Cambria" w:hAnsi="Cambria"/>
          <w:sz w:val="22"/>
          <w:szCs w:val="22"/>
        </w:rPr>
        <w:t>uasi.shsp</w:t>
      </w:r>
      <w:r w:rsidR="006E3D17" w:rsidRPr="006E3D17">
        <w:rPr>
          <w:rFonts w:ascii="Cambria" w:hAnsi="Cambria"/>
          <w:sz w:val="22"/>
          <w:szCs w:val="22"/>
        </w:rPr>
        <w:t>@seattl</w:t>
      </w:r>
      <w:r w:rsidR="006E3D17">
        <w:rPr>
          <w:rFonts w:ascii="Cambria" w:hAnsi="Cambria"/>
          <w:sz w:val="22"/>
          <w:szCs w:val="22"/>
        </w:rPr>
        <w:t>e.gov</w:t>
      </w:r>
      <w:r w:rsidR="00A929A1">
        <w:rPr>
          <w:rFonts w:ascii="Cambria" w:hAnsi="Cambria"/>
          <w:color w:val="365F91"/>
          <w:sz w:val="22"/>
          <w:szCs w:val="22"/>
        </w:rPr>
        <w:t xml:space="preserve"> and label the email </w:t>
      </w:r>
      <w:r w:rsidR="00A82607">
        <w:rPr>
          <w:rFonts w:ascii="Cambria" w:hAnsi="Cambria"/>
          <w:color w:val="365F91"/>
          <w:sz w:val="22"/>
          <w:szCs w:val="22"/>
        </w:rPr>
        <w:t>“</w:t>
      </w:r>
      <w:r w:rsidR="009A79C0" w:rsidRPr="0006348A">
        <w:rPr>
          <w:rFonts w:ascii="Cambria" w:hAnsi="Cambria" w:cs="Arial"/>
        </w:rPr>
        <w:t>RFQ_Critical_Infrastructure_Data_Specialist</w:t>
      </w:r>
      <w:r w:rsidR="00A82607">
        <w:rPr>
          <w:rFonts w:ascii="Cambria" w:hAnsi="Cambria"/>
          <w:color w:val="365F91"/>
          <w:sz w:val="22"/>
          <w:szCs w:val="22"/>
        </w:rPr>
        <w:t>”</w:t>
      </w:r>
      <w:r w:rsidR="000452AB">
        <w:rPr>
          <w:rFonts w:ascii="Cambria" w:hAnsi="Cambria"/>
          <w:color w:val="365F91"/>
          <w:sz w:val="22"/>
          <w:szCs w:val="22"/>
        </w:rPr>
        <w:t xml:space="preserve"> </w:t>
      </w:r>
    </w:p>
    <w:p w14:paraId="76FABE9F" w14:textId="77777777" w:rsidR="00A929A1" w:rsidRPr="00EA7494" w:rsidRDefault="00A929A1" w:rsidP="00EA7494"/>
    <w:p w14:paraId="73C25475" w14:textId="1BD81CBD" w:rsidR="0073233D" w:rsidRPr="00A101AA" w:rsidRDefault="0073233D" w:rsidP="00D94A60">
      <w:pPr>
        <w:pStyle w:val="BodyText2"/>
        <w:spacing w:line="240" w:lineRule="auto"/>
        <w:jc w:val="center"/>
      </w:pPr>
      <w:r w:rsidRPr="00A101AA">
        <w:rPr>
          <w:rFonts w:ascii="Cambria" w:hAnsi="Cambria" w:cs="Arial"/>
          <w:b/>
          <w:sz w:val="22"/>
          <w:szCs w:val="22"/>
          <w:u w:val="single"/>
        </w:rPr>
        <w:t>It is important to use the correct address for the delivery method you cho</w:t>
      </w:r>
      <w:r w:rsidR="00A82607">
        <w:rPr>
          <w:rFonts w:ascii="Cambria" w:hAnsi="Cambria" w:cs="Arial"/>
          <w:b/>
          <w:sz w:val="22"/>
          <w:szCs w:val="22"/>
          <w:u w:val="single"/>
        </w:rPr>
        <w:t>o</w:t>
      </w:r>
      <w:r w:rsidRPr="00A101AA">
        <w:rPr>
          <w:rFonts w:ascii="Cambria" w:hAnsi="Cambria" w:cs="Arial"/>
          <w:b/>
          <w:sz w:val="22"/>
          <w:szCs w:val="22"/>
          <w:u w:val="single"/>
        </w:rPr>
        <w:t>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503828" w:rsidRPr="00FA2FEE" w14:paraId="73C25478" w14:textId="77777777" w:rsidTr="006D73B6">
        <w:trPr>
          <w:jc w:val="center"/>
        </w:trPr>
        <w:tc>
          <w:tcPr>
            <w:tcW w:w="4410" w:type="dxa"/>
            <w:shd w:val="clear" w:color="auto" w:fill="E5DFEC"/>
          </w:tcPr>
          <w:p w14:paraId="73C25476" w14:textId="77777777" w:rsidR="00503828" w:rsidRPr="00FA2FEE" w:rsidRDefault="00503828" w:rsidP="00192B70">
            <w:pPr>
              <w:jc w:val="center"/>
              <w:rPr>
                <w:rFonts w:ascii="Cambria" w:hAnsi="Cambria"/>
                <w:b/>
                <w:sz w:val="22"/>
                <w:szCs w:val="22"/>
              </w:rPr>
            </w:pPr>
            <w:r w:rsidRPr="00FA2FEE">
              <w:rPr>
                <w:rFonts w:ascii="Cambria" w:hAnsi="Cambria"/>
                <w:b/>
                <w:sz w:val="22"/>
                <w:szCs w:val="22"/>
              </w:rPr>
              <w:t>Fed Ex &amp; Hand Delivery - Physical Address</w:t>
            </w:r>
          </w:p>
        </w:tc>
        <w:tc>
          <w:tcPr>
            <w:tcW w:w="4500" w:type="dxa"/>
            <w:shd w:val="clear" w:color="auto" w:fill="E5DFEC"/>
          </w:tcPr>
          <w:p w14:paraId="73C25477" w14:textId="77777777" w:rsidR="00503828" w:rsidRPr="00FA2FEE" w:rsidRDefault="00503828" w:rsidP="00192B70">
            <w:pPr>
              <w:jc w:val="center"/>
              <w:rPr>
                <w:rFonts w:ascii="Cambria" w:hAnsi="Cambria"/>
                <w:b/>
                <w:sz w:val="22"/>
                <w:szCs w:val="22"/>
              </w:rPr>
            </w:pPr>
            <w:r w:rsidRPr="00FA2FEE">
              <w:rPr>
                <w:rFonts w:ascii="Cambria" w:hAnsi="Cambria"/>
                <w:b/>
                <w:sz w:val="22"/>
                <w:szCs w:val="22"/>
              </w:rPr>
              <w:t>US Post Office - Mailing Address</w:t>
            </w:r>
          </w:p>
        </w:tc>
      </w:tr>
      <w:tr w:rsidR="00503828" w:rsidRPr="00FA2FEE" w14:paraId="73C25481" w14:textId="77777777" w:rsidTr="006D73B6">
        <w:trPr>
          <w:jc w:val="center"/>
        </w:trPr>
        <w:tc>
          <w:tcPr>
            <w:tcW w:w="4410" w:type="dxa"/>
          </w:tcPr>
          <w:p w14:paraId="73C25479" w14:textId="054A79F7" w:rsidR="00503828" w:rsidRPr="000452AB" w:rsidRDefault="009A79FC" w:rsidP="00503828">
            <w:pPr>
              <w:rPr>
                <w:rFonts w:ascii="Cambria" w:hAnsi="Cambria"/>
                <w:sz w:val="22"/>
                <w:szCs w:val="22"/>
              </w:rPr>
            </w:pPr>
            <w:r w:rsidRPr="000452AB">
              <w:rPr>
                <w:rFonts w:ascii="Cambria" w:hAnsi="Cambria"/>
                <w:sz w:val="22"/>
                <w:szCs w:val="22"/>
              </w:rPr>
              <w:t>Seattle Police Headquarters</w:t>
            </w:r>
          </w:p>
          <w:p w14:paraId="73C2547A" w14:textId="6865E392" w:rsidR="00503828" w:rsidRPr="000452AB" w:rsidRDefault="009A79FC" w:rsidP="00503828">
            <w:pPr>
              <w:rPr>
                <w:rFonts w:ascii="Cambria" w:hAnsi="Cambria"/>
                <w:sz w:val="22"/>
                <w:szCs w:val="22"/>
              </w:rPr>
            </w:pPr>
            <w:r w:rsidRPr="000452AB">
              <w:rPr>
                <w:rFonts w:ascii="Cambria" w:hAnsi="Cambria"/>
                <w:sz w:val="22"/>
                <w:szCs w:val="22"/>
              </w:rPr>
              <w:t>Criminal Intelligence Unit</w:t>
            </w:r>
            <w:r w:rsidR="00965AA1">
              <w:rPr>
                <w:rFonts w:ascii="Cambria" w:hAnsi="Cambria"/>
                <w:sz w:val="22"/>
                <w:szCs w:val="22"/>
              </w:rPr>
              <w:t>, ATTN: E. Allen</w:t>
            </w:r>
          </w:p>
          <w:p w14:paraId="73C2547B" w14:textId="7EBDF277" w:rsidR="00503828" w:rsidRPr="000452AB" w:rsidRDefault="009A79FC" w:rsidP="00503828">
            <w:pPr>
              <w:rPr>
                <w:rFonts w:ascii="Cambria" w:hAnsi="Cambria"/>
                <w:sz w:val="22"/>
                <w:szCs w:val="22"/>
              </w:rPr>
            </w:pPr>
            <w:r w:rsidRPr="000452AB">
              <w:rPr>
                <w:rFonts w:ascii="Cambria" w:hAnsi="Cambria"/>
                <w:sz w:val="22"/>
                <w:szCs w:val="22"/>
              </w:rPr>
              <w:t>610 Fifth Avenue, Ste</w:t>
            </w:r>
            <w:r w:rsidR="000452AB" w:rsidRPr="000452AB">
              <w:rPr>
                <w:rFonts w:ascii="Cambria" w:hAnsi="Cambria"/>
                <w:sz w:val="22"/>
                <w:szCs w:val="22"/>
              </w:rPr>
              <w:t>.</w:t>
            </w:r>
            <w:r w:rsidRPr="000452AB">
              <w:rPr>
                <w:rFonts w:ascii="Cambria" w:hAnsi="Cambria"/>
                <w:sz w:val="22"/>
                <w:szCs w:val="22"/>
              </w:rPr>
              <w:t xml:space="preserve"> 777</w:t>
            </w:r>
          </w:p>
          <w:p w14:paraId="358378FA" w14:textId="0FC4D46F" w:rsidR="00D507A0" w:rsidRPr="000452AB" w:rsidRDefault="00D507A0" w:rsidP="00503828">
            <w:pPr>
              <w:rPr>
                <w:rFonts w:ascii="Cambria" w:hAnsi="Cambria"/>
                <w:sz w:val="22"/>
                <w:szCs w:val="22"/>
              </w:rPr>
            </w:pPr>
            <w:r w:rsidRPr="000452AB">
              <w:rPr>
                <w:rFonts w:ascii="Cambria" w:hAnsi="Cambria"/>
                <w:sz w:val="22"/>
                <w:szCs w:val="22"/>
              </w:rPr>
              <w:t>PO Box 34986</w:t>
            </w:r>
          </w:p>
          <w:p w14:paraId="73C2547C" w14:textId="69294860" w:rsidR="00503828" w:rsidRPr="000452AB" w:rsidRDefault="00503828" w:rsidP="009A79FC">
            <w:pPr>
              <w:rPr>
                <w:rFonts w:ascii="Cambria" w:hAnsi="Cambria"/>
                <w:sz w:val="22"/>
                <w:szCs w:val="22"/>
              </w:rPr>
            </w:pPr>
            <w:r w:rsidRPr="000452AB">
              <w:rPr>
                <w:rFonts w:ascii="Cambria" w:hAnsi="Cambria"/>
                <w:sz w:val="22"/>
                <w:szCs w:val="22"/>
              </w:rPr>
              <w:t xml:space="preserve">Seattle, Washington, </w:t>
            </w:r>
            <w:r w:rsidR="009A79FC" w:rsidRPr="000452AB">
              <w:rPr>
                <w:rFonts w:ascii="Cambria" w:hAnsi="Cambria"/>
                <w:sz w:val="22"/>
                <w:szCs w:val="22"/>
              </w:rPr>
              <w:t>98124-4986</w:t>
            </w:r>
          </w:p>
        </w:tc>
        <w:tc>
          <w:tcPr>
            <w:tcW w:w="4500" w:type="dxa"/>
          </w:tcPr>
          <w:p w14:paraId="73C2547D" w14:textId="6FCA793E" w:rsidR="00503828" w:rsidRPr="000452AB" w:rsidRDefault="00D507A0" w:rsidP="00503828">
            <w:pPr>
              <w:rPr>
                <w:rFonts w:ascii="Cambria" w:hAnsi="Cambria"/>
                <w:sz w:val="22"/>
                <w:szCs w:val="22"/>
              </w:rPr>
            </w:pPr>
            <w:r w:rsidRPr="000452AB">
              <w:rPr>
                <w:rFonts w:ascii="Cambria" w:hAnsi="Cambria"/>
                <w:sz w:val="22"/>
                <w:szCs w:val="22"/>
              </w:rPr>
              <w:t>Seattle Police Headquarters</w:t>
            </w:r>
            <w:r w:rsidR="00503828" w:rsidRPr="000452AB">
              <w:rPr>
                <w:rFonts w:ascii="Cambria" w:hAnsi="Cambria"/>
                <w:sz w:val="22"/>
                <w:szCs w:val="22"/>
              </w:rPr>
              <w:t xml:space="preserve"> </w:t>
            </w:r>
          </w:p>
          <w:p w14:paraId="73C2547E" w14:textId="27D84F1A" w:rsidR="00503828" w:rsidRPr="000452AB" w:rsidRDefault="00D507A0" w:rsidP="00503828">
            <w:pPr>
              <w:rPr>
                <w:rFonts w:ascii="Cambria" w:hAnsi="Cambria"/>
                <w:sz w:val="22"/>
                <w:szCs w:val="22"/>
              </w:rPr>
            </w:pPr>
            <w:r w:rsidRPr="000452AB">
              <w:rPr>
                <w:rFonts w:ascii="Cambria" w:hAnsi="Cambria"/>
                <w:sz w:val="22"/>
                <w:szCs w:val="22"/>
              </w:rPr>
              <w:t>Criminal Intelligence Unit</w:t>
            </w:r>
            <w:r w:rsidR="00965AA1">
              <w:rPr>
                <w:rFonts w:ascii="Cambria" w:hAnsi="Cambria"/>
                <w:sz w:val="22"/>
                <w:szCs w:val="22"/>
              </w:rPr>
              <w:t>, Attn: E. Allen</w:t>
            </w:r>
          </w:p>
          <w:p w14:paraId="73C2547F" w14:textId="46FF1199" w:rsidR="00503828" w:rsidRPr="000452AB" w:rsidRDefault="00503828" w:rsidP="00503828">
            <w:pPr>
              <w:rPr>
                <w:rFonts w:ascii="Cambria" w:hAnsi="Cambria"/>
                <w:sz w:val="22"/>
                <w:szCs w:val="22"/>
              </w:rPr>
            </w:pPr>
            <w:r w:rsidRPr="000452AB">
              <w:rPr>
                <w:rFonts w:ascii="Cambria" w:hAnsi="Cambria"/>
                <w:sz w:val="22"/>
                <w:szCs w:val="22"/>
              </w:rPr>
              <w:t xml:space="preserve">P.O. Box </w:t>
            </w:r>
            <w:r w:rsidR="00D507A0" w:rsidRPr="000452AB">
              <w:rPr>
                <w:rFonts w:ascii="Cambria" w:hAnsi="Cambria"/>
                <w:sz w:val="22"/>
                <w:szCs w:val="22"/>
              </w:rPr>
              <w:t>34986</w:t>
            </w:r>
          </w:p>
          <w:p w14:paraId="73C25480" w14:textId="425302BC" w:rsidR="00503828" w:rsidRPr="00FA2FEE" w:rsidRDefault="00503828" w:rsidP="00D507A0">
            <w:pPr>
              <w:rPr>
                <w:rFonts w:ascii="Cambria" w:hAnsi="Cambria"/>
                <w:color w:val="FF0000"/>
                <w:sz w:val="22"/>
                <w:szCs w:val="22"/>
              </w:rPr>
            </w:pPr>
            <w:r w:rsidRPr="000452AB">
              <w:rPr>
                <w:rFonts w:ascii="Cambria" w:hAnsi="Cambria"/>
                <w:sz w:val="22"/>
                <w:szCs w:val="22"/>
              </w:rPr>
              <w:t>Seattle, Washington, 98124-</w:t>
            </w:r>
            <w:r w:rsidR="00D507A0" w:rsidRPr="000452AB">
              <w:rPr>
                <w:rFonts w:ascii="Cambria" w:hAnsi="Cambria"/>
                <w:sz w:val="22"/>
                <w:szCs w:val="22"/>
              </w:rPr>
              <w:t>4986</w:t>
            </w:r>
          </w:p>
        </w:tc>
      </w:tr>
    </w:tbl>
    <w:p w14:paraId="73C25482" w14:textId="77777777" w:rsidR="00503828" w:rsidRDefault="00503828" w:rsidP="00503828">
      <w:pPr>
        <w:pStyle w:val="NoSpacing"/>
      </w:pPr>
    </w:p>
    <w:p w14:paraId="73C25483" w14:textId="77777777" w:rsidR="009B796E" w:rsidRPr="00FA2FEE" w:rsidRDefault="009B796E" w:rsidP="009B796E">
      <w:pPr>
        <w:pStyle w:val="BodyText2"/>
        <w:spacing w:line="240" w:lineRule="auto"/>
        <w:jc w:val="both"/>
        <w:rPr>
          <w:rFonts w:ascii="Cambria" w:hAnsi="Cambria" w:cs="Arial"/>
          <w:sz w:val="22"/>
          <w:szCs w:val="22"/>
        </w:rPr>
      </w:pPr>
      <w:r w:rsidRPr="00FA2FEE">
        <w:rPr>
          <w:rFonts w:ascii="Cambria" w:hAnsi="Cambria" w:cs="Arial"/>
          <w:sz w:val="22"/>
          <w:szCs w:val="22"/>
        </w:rPr>
        <w:t xml:space="preserve">Unless authorized by the Project Manager, no other City official or employee may speak for the City </w:t>
      </w:r>
      <w:r w:rsidR="005B5EDD" w:rsidRPr="00FA2FEE">
        <w:rPr>
          <w:rFonts w:ascii="Cambria" w:hAnsi="Cambria" w:cs="Arial"/>
          <w:sz w:val="22"/>
          <w:szCs w:val="22"/>
        </w:rPr>
        <w:t xml:space="preserve">regarding </w:t>
      </w:r>
      <w:r w:rsidRPr="00FA2FEE">
        <w:rPr>
          <w:rFonts w:ascii="Cambria" w:hAnsi="Cambria" w:cs="Arial"/>
          <w:sz w:val="22"/>
          <w:szCs w:val="22"/>
        </w:rPr>
        <w:t>this solicitation</w:t>
      </w:r>
      <w:r w:rsidR="0043605B" w:rsidRPr="00FA2FEE">
        <w:rPr>
          <w:rFonts w:ascii="Cambria" w:hAnsi="Cambria" w:cs="Arial"/>
          <w:sz w:val="22"/>
          <w:szCs w:val="22"/>
        </w:rPr>
        <w:t xml:space="preserve"> until award </w:t>
      </w:r>
      <w:r w:rsidR="00FA2FEE">
        <w:rPr>
          <w:rFonts w:ascii="Cambria" w:hAnsi="Cambria" w:cs="Arial"/>
          <w:sz w:val="22"/>
          <w:szCs w:val="22"/>
        </w:rPr>
        <w:t xml:space="preserve">is </w:t>
      </w:r>
      <w:r w:rsidR="0043605B" w:rsidRPr="00FA2FEE">
        <w:rPr>
          <w:rFonts w:ascii="Cambria" w:hAnsi="Cambria" w:cs="Arial"/>
          <w:sz w:val="22"/>
          <w:szCs w:val="22"/>
        </w:rPr>
        <w:t xml:space="preserve">complete. </w:t>
      </w:r>
      <w:r w:rsidRPr="00FA2FEE">
        <w:rPr>
          <w:rFonts w:ascii="Cambria" w:hAnsi="Cambria" w:cs="Arial"/>
          <w:sz w:val="22"/>
          <w:szCs w:val="22"/>
        </w:rPr>
        <w:t xml:space="preserve">Any Proposer </w:t>
      </w:r>
      <w:r w:rsidR="00FA2FEE">
        <w:rPr>
          <w:rFonts w:ascii="Cambria" w:hAnsi="Cambria" w:cs="Arial"/>
          <w:sz w:val="22"/>
          <w:szCs w:val="22"/>
        </w:rPr>
        <w:t>contacting other</w:t>
      </w:r>
      <w:r w:rsidRPr="00FA2FEE">
        <w:rPr>
          <w:rFonts w:ascii="Cambria" w:hAnsi="Cambria" w:cs="Arial"/>
          <w:sz w:val="22"/>
          <w:szCs w:val="22"/>
        </w:rPr>
        <w:t xml:space="preserve"> City official</w:t>
      </w:r>
      <w:r w:rsidR="00FA2FEE">
        <w:rPr>
          <w:rFonts w:ascii="Cambria" w:hAnsi="Cambria" w:cs="Arial"/>
          <w:sz w:val="22"/>
          <w:szCs w:val="22"/>
        </w:rPr>
        <w:t>s</w:t>
      </w:r>
      <w:r w:rsidRPr="00FA2FEE">
        <w:rPr>
          <w:rFonts w:ascii="Cambria" w:hAnsi="Cambria" w:cs="Arial"/>
          <w:sz w:val="22"/>
          <w:szCs w:val="22"/>
        </w:rPr>
        <w:t xml:space="preserve"> or employee</w:t>
      </w:r>
      <w:r w:rsidR="00FA2FEE">
        <w:rPr>
          <w:rFonts w:ascii="Cambria" w:hAnsi="Cambria" w:cs="Arial"/>
          <w:sz w:val="22"/>
          <w:szCs w:val="22"/>
        </w:rPr>
        <w:t>s</w:t>
      </w:r>
      <w:r w:rsidRPr="00FA2FEE">
        <w:rPr>
          <w:rFonts w:ascii="Cambria" w:hAnsi="Cambria" w:cs="Arial"/>
          <w:sz w:val="22"/>
          <w:szCs w:val="22"/>
        </w:rPr>
        <w:t xml:space="preserve"> </w:t>
      </w:r>
      <w:r w:rsidR="00FA2FEE">
        <w:rPr>
          <w:rFonts w:ascii="Cambria" w:hAnsi="Cambria" w:cs="Arial"/>
          <w:sz w:val="22"/>
          <w:szCs w:val="22"/>
        </w:rPr>
        <w:t xml:space="preserve">does so </w:t>
      </w:r>
      <w:r w:rsidRPr="00FA2FEE">
        <w:rPr>
          <w:rFonts w:ascii="Cambria" w:hAnsi="Cambria" w:cs="Arial"/>
          <w:sz w:val="22"/>
          <w:szCs w:val="22"/>
        </w:rPr>
        <w:t xml:space="preserve">at Proposer’s own risk. The City </w:t>
      </w:r>
      <w:r w:rsidR="00192B70" w:rsidRPr="00FA2FEE">
        <w:rPr>
          <w:rFonts w:ascii="Cambria" w:hAnsi="Cambria" w:cs="Arial"/>
          <w:sz w:val="22"/>
          <w:szCs w:val="22"/>
        </w:rPr>
        <w:t xml:space="preserve">is </w:t>
      </w:r>
      <w:r w:rsidRPr="00FA2FEE">
        <w:rPr>
          <w:rFonts w:ascii="Cambria" w:hAnsi="Cambria" w:cs="Arial"/>
          <w:sz w:val="22"/>
          <w:szCs w:val="22"/>
        </w:rPr>
        <w:t xml:space="preserve">not bound by such information.  </w:t>
      </w:r>
    </w:p>
    <w:p w14:paraId="73C25484" w14:textId="77777777" w:rsidR="00503828" w:rsidRPr="003F6255" w:rsidRDefault="00503828" w:rsidP="00533ADB">
      <w:pPr>
        <w:ind w:left="360"/>
        <w:jc w:val="center"/>
        <w:rPr>
          <w:rFonts w:ascii="Arial" w:hAnsi="Arial" w:cs="Arial"/>
          <w:i/>
          <w:sz w:val="20"/>
          <w:szCs w:val="20"/>
        </w:rPr>
      </w:pPr>
    </w:p>
    <w:p w14:paraId="73C25485" w14:textId="77777777" w:rsidR="006372AA" w:rsidRDefault="006372AA" w:rsidP="00944A65">
      <w:pPr>
        <w:rPr>
          <w:rFonts w:ascii="Cambria" w:hAnsi="Cambria" w:cs="Arial"/>
          <w:b/>
          <w:color w:val="31849B"/>
          <w:sz w:val="36"/>
          <w:szCs w:val="36"/>
          <w:u w:val="single"/>
        </w:rPr>
      </w:pPr>
    </w:p>
    <w:p w14:paraId="73C25486" w14:textId="77777777" w:rsidR="003C0DE2" w:rsidRPr="00715094" w:rsidRDefault="00503828" w:rsidP="00944A65">
      <w:pPr>
        <w:rPr>
          <w:rFonts w:ascii="Cambria" w:hAnsi="Cambria" w:cs="Arial"/>
          <w:b/>
          <w:color w:val="31849B"/>
          <w:sz w:val="36"/>
          <w:szCs w:val="36"/>
          <w:u w:val="single"/>
        </w:rPr>
      </w:pPr>
      <w:r w:rsidRPr="00715094">
        <w:rPr>
          <w:rFonts w:ascii="Cambria" w:hAnsi="Cambria" w:cs="Arial"/>
          <w:b/>
          <w:color w:val="31849B"/>
          <w:sz w:val="36"/>
          <w:szCs w:val="36"/>
          <w:u w:val="single"/>
        </w:rPr>
        <w:t>Table of Contents</w:t>
      </w:r>
    </w:p>
    <w:p w14:paraId="73C25487" w14:textId="77777777" w:rsidR="003C0DE2" w:rsidRDefault="003C0DE2" w:rsidP="00944A65">
      <w:pPr>
        <w:rPr>
          <w:rFonts w:ascii="Arial" w:hAnsi="Arial" w:cs="Arial"/>
          <w:b/>
          <w:sz w:val="20"/>
          <w:szCs w:val="20"/>
          <w:u w:val="single"/>
        </w:rPr>
      </w:pPr>
    </w:p>
    <w:p w14:paraId="107B35BF" w14:textId="77777777" w:rsidR="0060253D" w:rsidRDefault="003C0DE2">
      <w:pPr>
        <w:pStyle w:val="TOC1"/>
        <w:tabs>
          <w:tab w:val="left" w:pos="720"/>
          <w:tab w:val="right" w:leader="dot" w:pos="10070"/>
        </w:tabs>
        <w:rPr>
          <w:rFonts w:asciiTheme="minorHAnsi" w:eastAsiaTheme="minorEastAsia" w:hAnsiTheme="minorHAnsi" w:cstheme="minorBidi"/>
          <w:noProof/>
          <w:sz w:val="22"/>
          <w:szCs w:val="22"/>
        </w:rPr>
      </w:pPr>
      <w:r w:rsidRPr="0043605B">
        <w:rPr>
          <w:rFonts w:cs="Arial"/>
          <w:b/>
          <w:sz w:val="24"/>
          <w:u w:val="single"/>
        </w:rPr>
        <w:fldChar w:fldCharType="begin"/>
      </w:r>
      <w:r w:rsidRPr="0043605B">
        <w:rPr>
          <w:rFonts w:cs="Arial"/>
          <w:b/>
          <w:sz w:val="24"/>
          <w:u w:val="single"/>
        </w:rPr>
        <w:instrText xml:space="preserve"> TOC \o "1-1" \h \z \u </w:instrText>
      </w:r>
      <w:r w:rsidRPr="0043605B">
        <w:rPr>
          <w:rFonts w:cs="Arial"/>
          <w:b/>
          <w:sz w:val="24"/>
          <w:u w:val="single"/>
        </w:rPr>
        <w:fldChar w:fldCharType="separate"/>
      </w:r>
      <w:hyperlink w:anchor="_Toc441490207" w:history="1">
        <w:r w:rsidR="0060253D" w:rsidRPr="00906536">
          <w:rPr>
            <w:rStyle w:val="Hyperlink"/>
            <w:rFonts w:ascii="Arial Bold" w:hAnsi="Arial Bold"/>
            <w:noProof/>
          </w:rPr>
          <w:t>1.</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Purpose and Background.</w:t>
        </w:r>
        <w:r w:rsidR="0060253D">
          <w:rPr>
            <w:noProof/>
            <w:webHidden/>
          </w:rPr>
          <w:tab/>
        </w:r>
        <w:r w:rsidR="0060253D">
          <w:rPr>
            <w:noProof/>
            <w:webHidden/>
          </w:rPr>
          <w:fldChar w:fldCharType="begin"/>
        </w:r>
        <w:r w:rsidR="0060253D">
          <w:rPr>
            <w:noProof/>
            <w:webHidden/>
          </w:rPr>
          <w:instrText xml:space="preserve"> PAGEREF _Toc441490207 \h </w:instrText>
        </w:r>
        <w:r w:rsidR="0060253D">
          <w:rPr>
            <w:noProof/>
            <w:webHidden/>
          </w:rPr>
        </w:r>
        <w:r w:rsidR="0060253D">
          <w:rPr>
            <w:noProof/>
            <w:webHidden/>
          </w:rPr>
          <w:fldChar w:fldCharType="separate"/>
        </w:r>
        <w:r w:rsidR="008E56E9">
          <w:rPr>
            <w:noProof/>
            <w:webHidden/>
          </w:rPr>
          <w:t>3</w:t>
        </w:r>
        <w:r w:rsidR="0060253D">
          <w:rPr>
            <w:noProof/>
            <w:webHidden/>
          </w:rPr>
          <w:fldChar w:fldCharType="end"/>
        </w:r>
      </w:hyperlink>
    </w:p>
    <w:p w14:paraId="61C998A8" w14:textId="77777777" w:rsidR="0060253D" w:rsidRDefault="008E2F7C">
      <w:pPr>
        <w:pStyle w:val="TOC1"/>
        <w:tabs>
          <w:tab w:val="left" w:pos="720"/>
          <w:tab w:val="right" w:leader="dot" w:pos="10070"/>
        </w:tabs>
        <w:rPr>
          <w:rFonts w:asciiTheme="minorHAnsi" w:eastAsiaTheme="minorEastAsia" w:hAnsiTheme="minorHAnsi" w:cstheme="minorBidi"/>
          <w:noProof/>
          <w:sz w:val="22"/>
          <w:szCs w:val="22"/>
        </w:rPr>
      </w:pPr>
      <w:hyperlink w:anchor="_Toc441490208" w:history="1">
        <w:r w:rsidR="0060253D" w:rsidRPr="00906536">
          <w:rPr>
            <w:rStyle w:val="Hyperlink"/>
            <w:rFonts w:ascii="Arial Bold" w:hAnsi="Arial Bold"/>
            <w:noProof/>
          </w:rPr>
          <w:t>2.</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Performance Schedule.</w:t>
        </w:r>
        <w:r w:rsidR="0060253D">
          <w:rPr>
            <w:noProof/>
            <w:webHidden/>
          </w:rPr>
          <w:tab/>
        </w:r>
        <w:r w:rsidR="0060253D">
          <w:rPr>
            <w:noProof/>
            <w:webHidden/>
          </w:rPr>
          <w:fldChar w:fldCharType="begin"/>
        </w:r>
        <w:r w:rsidR="0060253D">
          <w:rPr>
            <w:noProof/>
            <w:webHidden/>
          </w:rPr>
          <w:instrText xml:space="preserve"> PAGEREF _Toc441490208 \h </w:instrText>
        </w:r>
        <w:r w:rsidR="0060253D">
          <w:rPr>
            <w:noProof/>
            <w:webHidden/>
          </w:rPr>
        </w:r>
        <w:r w:rsidR="0060253D">
          <w:rPr>
            <w:noProof/>
            <w:webHidden/>
          </w:rPr>
          <w:fldChar w:fldCharType="separate"/>
        </w:r>
        <w:r w:rsidR="008E56E9">
          <w:rPr>
            <w:noProof/>
            <w:webHidden/>
          </w:rPr>
          <w:t>3</w:t>
        </w:r>
        <w:r w:rsidR="0060253D">
          <w:rPr>
            <w:noProof/>
            <w:webHidden/>
          </w:rPr>
          <w:fldChar w:fldCharType="end"/>
        </w:r>
      </w:hyperlink>
    </w:p>
    <w:p w14:paraId="0DF24EAF" w14:textId="77777777" w:rsidR="0060253D" w:rsidRDefault="008E2F7C">
      <w:pPr>
        <w:pStyle w:val="TOC1"/>
        <w:tabs>
          <w:tab w:val="left" w:pos="720"/>
          <w:tab w:val="right" w:leader="dot" w:pos="10070"/>
        </w:tabs>
        <w:rPr>
          <w:rFonts w:asciiTheme="minorHAnsi" w:eastAsiaTheme="minorEastAsia" w:hAnsiTheme="minorHAnsi" w:cstheme="minorBidi"/>
          <w:noProof/>
          <w:sz w:val="22"/>
          <w:szCs w:val="22"/>
        </w:rPr>
      </w:pPr>
      <w:hyperlink w:anchor="_Toc441490209" w:history="1">
        <w:r w:rsidR="0060253D" w:rsidRPr="00906536">
          <w:rPr>
            <w:rStyle w:val="Hyperlink"/>
            <w:rFonts w:ascii="Arial Bold" w:hAnsi="Arial Bold"/>
            <w:noProof/>
          </w:rPr>
          <w:t>3.</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Solicitation Objectives.</w:t>
        </w:r>
        <w:r w:rsidR="0060253D">
          <w:rPr>
            <w:noProof/>
            <w:webHidden/>
          </w:rPr>
          <w:tab/>
        </w:r>
        <w:r w:rsidR="0060253D">
          <w:rPr>
            <w:noProof/>
            <w:webHidden/>
          </w:rPr>
          <w:fldChar w:fldCharType="begin"/>
        </w:r>
        <w:r w:rsidR="0060253D">
          <w:rPr>
            <w:noProof/>
            <w:webHidden/>
          </w:rPr>
          <w:instrText xml:space="preserve"> PAGEREF _Toc441490209 \h </w:instrText>
        </w:r>
        <w:r w:rsidR="0060253D">
          <w:rPr>
            <w:noProof/>
            <w:webHidden/>
          </w:rPr>
        </w:r>
        <w:r w:rsidR="0060253D">
          <w:rPr>
            <w:noProof/>
            <w:webHidden/>
          </w:rPr>
          <w:fldChar w:fldCharType="separate"/>
        </w:r>
        <w:r w:rsidR="008E56E9">
          <w:rPr>
            <w:noProof/>
            <w:webHidden/>
          </w:rPr>
          <w:t>3</w:t>
        </w:r>
        <w:r w:rsidR="0060253D">
          <w:rPr>
            <w:noProof/>
            <w:webHidden/>
          </w:rPr>
          <w:fldChar w:fldCharType="end"/>
        </w:r>
      </w:hyperlink>
    </w:p>
    <w:p w14:paraId="23C14766" w14:textId="2C5AD95C" w:rsidR="0060253D" w:rsidRDefault="008E2F7C">
      <w:pPr>
        <w:pStyle w:val="TOC1"/>
        <w:tabs>
          <w:tab w:val="left" w:pos="720"/>
          <w:tab w:val="right" w:leader="dot" w:pos="10070"/>
        </w:tabs>
        <w:rPr>
          <w:rFonts w:asciiTheme="minorHAnsi" w:eastAsiaTheme="minorEastAsia" w:hAnsiTheme="minorHAnsi" w:cstheme="minorBidi"/>
          <w:noProof/>
          <w:sz w:val="22"/>
          <w:szCs w:val="22"/>
        </w:rPr>
      </w:pPr>
      <w:hyperlink w:anchor="_Toc441490210" w:history="1">
        <w:r w:rsidR="0060253D" w:rsidRPr="00906536">
          <w:rPr>
            <w:rStyle w:val="Hyperlink"/>
            <w:rFonts w:ascii="Arial Bold" w:hAnsi="Arial Bold"/>
            <w:noProof/>
          </w:rPr>
          <w:t>4.</w:t>
        </w:r>
        <w:r w:rsidR="0060253D">
          <w:rPr>
            <w:rFonts w:asciiTheme="minorHAnsi" w:eastAsiaTheme="minorEastAsia" w:hAnsiTheme="minorHAnsi" w:cstheme="minorBidi"/>
            <w:noProof/>
            <w:sz w:val="22"/>
            <w:szCs w:val="22"/>
          </w:rPr>
          <w:tab/>
        </w:r>
        <w:r w:rsidR="00AC707F">
          <w:rPr>
            <w:rStyle w:val="Hyperlink"/>
            <w:rFonts w:ascii="Cambria" w:hAnsi="Cambria"/>
            <w:noProof/>
          </w:rPr>
          <w:t>Minimum Qualifications and Supplemental Questions Attachment</w:t>
        </w:r>
        <w:r w:rsidR="0060253D">
          <w:rPr>
            <w:noProof/>
            <w:webHidden/>
          </w:rPr>
          <w:tab/>
        </w:r>
        <w:r w:rsidR="0060253D">
          <w:rPr>
            <w:noProof/>
            <w:webHidden/>
          </w:rPr>
          <w:fldChar w:fldCharType="begin"/>
        </w:r>
        <w:r w:rsidR="0060253D">
          <w:rPr>
            <w:noProof/>
            <w:webHidden/>
          </w:rPr>
          <w:instrText xml:space="preserve"> PAGEREF _Toc441490210 \h </w:instrText>
        </w:r>
        <w:r w:rsidR="0060253D">
          <w:rPr>
            <w:noProof/>
            <w:webHidden/>
          </w:rPr>
        </w:r>
        <w:r w:rsidR="0060253D">
          <w:rPr>
            <w:noProof/>
            <w:webHidden/>
          </w:rPr>
          <w:fldChar w:fldCharType="separate"/>
        </w:r>
        <w:r w:rsidR="008E56E9">
          <w:rPr>
            <w:noProof/>
            <w:webHidden/>
          </w:rPr>
          <w:t>4</w:t>
        </w:r>
        <w:r w:rsidR="0060253D">
          <w:rPr>
            <w:noProof/>
            <w:webHidden/>
          </w:rPr>
          <w:fldChar w:fldCharType="end"/>
        </w:r>
      </w:hyperlink>
    </w:p>
    <w:p w14:paraId="48DCD3E5" w14:textId="77777777" w:rsidR="0060253D" w:rsidRDefault="008E2F7C">
      <w:pPr>
        <w:pStyle w:val="TOC1"/>
        <w:tabs>
          <w:tab w:val="left" w:pos="720"/>
          <w:tab w:val="right" w:leader="dot" w:pos="10070"/>
        </w:tabs>
        <w:rPr>
          <w:rFonts w:asciiTheme="minorHAnsi" w:eastAsiaTheme="minorEastAsia" w:hAnsiTheme="minorHAnsi" w:cstheme="minorBidi"/>
          <w:noProof/>
          <w:sz w:val="22"/>
          <w:szCs w:val="22"/>
        </w:rPr>
      </w:pPr>
      <w:hyperlink w:anchor="_Toc441490211" w:history="1">
        <w:r w:rsidR="0060253D" w:rsidRPr="00906536">
          <w:rPr>
            <w:rStyle w:val="Hyperlink"/>
            <w:rFonts w:ascii="Arial Bold" w:hAnsi="Arial Bold"/>
            <w:noProof/>
          </w:rPr>
          <w:t>5.</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Scope of Work.</w:t>
        </w:r>
        <w:r w:rsidR="0060253D">
          <w:rPr>
            <w:noProof/>
            <w:webHidden/>
          </w:rPr>
          <w:tab/>
        </w:r>
        <w:r w:rsidR="0060253D">
          <w:rPr>
            <w:noProof/>
            <w:webHidden/>
          </w:rPr>
          <w:fldChar w:fldCharType="begin"/>
        </w:r>
        <w:r w:rsidR="0060253D">
          <w:rPr>
            <w:noProof/>
            <w:webHidden/>
          </w:rPr>
          <w:instrText xml:space="preserve"> PAGEREF _Toc441490211 \h </w:instrText>
        </w:r>
        <w:r w:rsidR="0060253D">
          <w:rPr>
            <w:noProof/>
            <w:webHidden/>
          </w:rPr>
        </w:r>
        <w:r w:rsidR="0060253D">
          <w:rPr>
            <w:noProof/>
            <w:webHidden/>
          </w:rPr>
          <w:fldChar w:fldCharType="separate"/>
        </w:r>
        <w:r w:rsidR="008E56E9">
          <w:rPr>
            <w:noProof/>
            <w:webHidden/>
          </w:rPr>
          <w:t>4</w:t>
        </w:r>
        <w:r w:rsidR="0060253D">
          <w:rPr>
            <w:noProof/>
            <w:webHidden/>
          </w:rPr>
          <w:fldChar w:fldCharType="end"/>
        </w:r>
      </w:hyperlink>
    </w:p>
    <w:p w14:paraId="5AB9C8BD" w14:textId="77777777" w:rsidR="0060253D" w:rsidRDefault="008E2F7C">
      <w:pPr>
        <w:pStyle w:val="TOC1"/>
        <w:tabs>
          <w:tab w:val="left" w:pos="720"/>
          <w:tab w:val="right" w:leader="dot" w:pos="10070"/>
        </w:tabs>
        <w:rPr>
          <w:rFonts w:asciiTheme="minorHAnsi" w:eastAsiaTheme="minorEastAsia" w:hAnsiTheme="minorHAnsi" w:cstheme="minorBidi"/>
          <w:noProof/>
          <w:sz w:val="22"/>
          <w:szCs w:val="22"/>
        </w:rPr>
      </w:pPr>
      <w:hyperlink w:anchor="_Toc441490212" w:history="1">
        <w:r w:rsidR="0060253D" w:rsidRPr="00906536">
          <w:rPr>
            <w:rStyle w:val="Hyperlink"/>
            <w:rFonts w:ascii="Arial Bold" w:hAnsi="Arial Bold"/>
            <w:noProof/>
          </w:rPr>
          <w:t>6.</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Contract Modifications.</w:t>
        </w:r>
        <w:r w:rsidR="0060253D">
          <w:rPr>
            <w:noProof/>
            <w:webHidden/>
          </w:rPr>
          <w:tab/>
        </w:r>
        <w:r w:rsidR="0060253D">
          <w:rPr>
            <w:noProof/>
            <w:webHidden/>
          </w:rPr>
          <w:fldChar w:fldCharType="begin"/>
        </w:r>
        <w:r w:rsidR="0060253D">
          <w:rPr>
            <w:noProof/>
            <w:webHidden/>
          </w:rPr>
          <w:instrText xml:space="preserve"> PAGEREF _Toc441490212 \h </w:instrText>
        </w:r>
        <w:r w:rsidR="0060253D">
          <w:rPr>
            <w:noProof/>
            <w:webHidden/>
          </w:rPr>
        </w:r>
        <w:r w:rsidR="0060253D">
          <w:rPr>
            <w:noProof/>
            <w:webHidden/>
          </w:rPr>
          <w:fldChar w:fldCharType="separate"/>
        </w:r>
        <w:r w:rsidR="008E56E9">
          <w:rPr>
            <w:noProof/>
            <w:webHidden/>
          </w:rPr>
          <w:t>5</w:t>
        </w:r>
        <w:r w:rsidR="0060253D">
          <w:rPr>
            <w:noProof/>
            <w:webHidden/>
          </w:rPr>
          <w:fldChar w:fldCharType="end"/>
        </w:r>
      </w:hyperlink>
    </w:p>
    <w:p w14:paraId="2456DE9E" w14:textId="77777777" w:rsidR="0060253D" w:rsidRDefault="008E2F7C">
      <w:pPr>
        <w:pStyle w:val="TOC1"/>
        <w:tabs>
          <w:tab w:val="left" w:pos="720"/>
          <w:tab w:val="right" w:leader="dot" w:pos="10070"/>
        </w:tabs>
        <w:rPr>
          <w:rFonts w:asciiTheme="minorHAnsi" w:eastAsiaTheme="minorEastAsia" w:hAnsiTheme="minorHAnsi" w:cstheme="minorBidi"/>
          <w:noProof/>
          <w:sz w:val="22"/>
          <w:szCs w:val="22"/>
        </w:rPr>
      </w:pPr>
      <w:hyperlink w:anchor="_Toc441490213" w:history="1">
        <w:r w:rsidR="0060253D" w:rsidRPr="00906536">
          <w:rPr>
            <w:rStyle w:val="Hyperlink"/>
            <w:rFonts w:ascii="Arial Bold" w:hAnsi="Arial Bold"/>
            <w:noProof/>
          </w:rPr>
          <w:t>7.</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Procedures and Requirements.</w:t>
        </w:r>
        <w:r w:rsidR="0060253D">
          <w:rPr>
            <w:noProof/>
            <w:webHidden/>
          </w:rPr>
          <w:tab/>
        </w:r>
        <w:r w:rsidR="0060253D">
          <w:rPr>
            <w:noProof/>
            <w:webHidden/>
          </w:rPr>
          <w:fldChar w:fldCharType="begin"/>
        </w:r>
        <w:r w:rsidR="0060253D">
          <w:rPr>
            <w:noProof/>
            <w:webHidden/>
          </w:rPr>
          <w:instrText xml:space="preserve"> PAGEREF _Toc441490213 \h </w:instrText>
        </w:r>
        <w:r w:rsidR="0060253D">
          <w:rPr>
            <w:noProof/>
            <w:webHidden/>
          </w:rPr>
        </w:r>
        <w:r w:rsidR="0060253D">
          <w:rPr>
            <w:noProof/>
            <w:webHidden/>
          </w:rPr>
          <w:fldChar w:fldCharType="separate"/>
        </w:r>
        <w:r w:rsidR="008E56E9">
          <w:rPr>
            <w:noProof/>
            <w:webHidden/>
          </w:rPr>
          <w:t>5</w:t>
        </w:r>
        <w:r w:rsidR="0060253D">
          <w:rPr>
            <w:noProof/>
            <w:webHidden/>
          </w:rPr>
          <w:fldChar w:fldCharType="end"/>
        </w:r>
      </w:hyperlink>
    </w:p>
    <w:p w14:paraId="33A712B7" w14:textId="77777777" w:rsidR="0060253D" w:rsidRDefault="008E2F7C">
      <w:pPr>
        <w:pStyle w:val="TOC1"/>
        <w:tabs>
          <w:tab w:val="left" w:pos="720"/>
          <w:tab w:val="right" w:leader="dot" w:pos="10070"/>
        </w:tabs>
        <w:rPr>
          <w:rFonts w:asciiTheme="minorHAnsi" w:eastAsiaTheme="minorEastAsia" w:hAnsiTheme="minorHAnsi" w:cstheme="minorBidi"/>
          <w:noProof/>
          <w:sz w:val="22"/>
          <w:szCs w:val="22"/>
        </w:rPr>
      </w:pPr>
      <w:hyperlink w:anchor="_Toc441490214" w:history="1">
        <w:r w:rsidR="0060253D" w:rsidRPr="00906536">
          <w:rPr>
            <w:rStyle w:val="Hyperlink"/>
            <w:rFonts w:ascii="Arial Bold" w:hAnsi="Arial Bold"/>
            <w:noProof/>
          </w:rPr>
          <w:t>8.</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Response Materials and Submittal.</w:t>
        </w:r>
        <w:r w:rsidR="0060253D">
          <w:rPr>
            <w:noProof/>
            <w:webHidden/>
          </w:rPr>
          <w:tab/>
        </w:r>
        <w:r w:rsidR="0060253D">
          <w:rPr>
            <w:noProof/>
            <w:webHidden/>
          </w:rPr>
          <w:fldChar w:fldCharType="begin"/>
        </w:r>
        <w:r w:rsidR="0060253D">
          <w:rPr>
            <w:noProof/>
            <w:webHidden/>
          </w:rPr>
          <w:instrText xml:space="preserve"> PAGEREF _Toc441490214 \h </w:instrText>
        </w:r>
        <w:r w:rsidR="0060253D">
          <w:rPr>
            <w:noProof/>
            <w:webHidden/>
          </w:rPr>
        </w:r>
        <w:r w:rsidR="0060253D">
          <w:rPr>
            <w:noProof/>
            <w:webHidden/>
          </w:rPr>
          <w:fldChar w:fldCharType="separate"/>
        </w:r>
        <w:r w:rsidR="008E56E9">
          <w:rPr>
            <w:noProof/>
            <w:webHidden/>
          </w:rPr>
          <w:t>13</w:t>
        </w:r>
        <w:r w:rsidR="0060253D">
          <w:rPr>
            <w:noProof/>
            <w:webHidden/>
          </w:rPr>
          <w:fldChar w:fldCharType="end"/>
        </w:r>
      </w:hyperlink>
    </w:p>
    <w:p w14:paraId="2B85BC9D" w14:textId="77777777" w:rsidR="0060253D" w:rsidRDefault="008E2F7C">
      <w:pPr>
        <w:pStyle w:val="TOC1"/>
        <w:tabs>
          <w:tab w:val="left" w:pos="720"/>
          <w:tab w:val="right" w:leader="dot" w:pos="10070"/>
        </w:tabs>
        <w:rPr>
          <w:rFonts w:asciiTheme="minorHAnsi" w:eastAsiaTheme="minorEastAsia" w:hAnsiTheme="minorHAnsi" w:cstheme="minorBidi"/>
          <w:noProof/>
          <w:sz w:val="22"/>
          <w:szCs w:val="22"/>
        </w:rPr>
      </w:pPr>
      <w:hyperlink w:anchor="_Toc441490215" w:history="1">
        <w:r w:rsidR="0060253D" w:rsidRPr="00906536">
          <w:rPr>
            <w:rStyle w:val="Hyperlink"/>
            <w:rFonts w:ascii="Arial Bold" w:hAnsi="Arial Bold"/>
            <w:noProof/>
          </w:rPr>
          <w:t>9.</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Selection Process.</w:t>
        </w:r>
        <w:r w:rsidR="0060253D">
          <w:rPr>
            <w:noProof/>
            <w:webHidden/>
          </w:rPr>
          <w:tab/>
        </w:r>
        <w:r w:rsidR="0060253D">
          <w:rPr>
            <w:noProof/>
            <w:webHidden/>
          </w:rPr>
          <w:fldChar w:fldCharType="begin"/>
        </w:r>
        <w:r w:rsidR="0060253D">
          <w:rPr>
            <w:noProof/>
            <w:webHidden/>
          </w:rPr>
          <w:instrText xml:space="preserve"> PAGEREF _Toc441490215 \h </w:instrText>
        </w:r>
        <w:r w:rsidR="0060253D">
          <w:rPr>
            <w:noProof/>
            <w:webHidden/>
          </w:rPr>
        </w:r>
        <w:r w:rsidR="0060253D">
          <w:rPr>
            <w:noProof/>
            <w:webHidden/>
          </w:rPr>
          <w:fldChar w:fldCharType="separate"/>
        </w:r>
        <w:r w:rsidR="008E56E9">
          <w:rPr>
            <w:noProof/>
            <w:webHidden/>
          </w:rPr>
          <w:t>14</w:t>
        </w:r>
        <w:r w:rsidR="0060253D">
          <w:rPr>
            <w:noProof/>
            <w:webHidden/>
          </w:rPr>
          <w:fldChar w:fldCharType="end"/>
        </w:r>
      </w:hyperlink>
    </w:p>
    <w:p w14:paraId="44A1AD79" w14:textId="77777777" w:rsidR="0060253D" w:rsidRDefault="008E2F7C">
      <w:pPr>
        <w:pStyle w:val="TOC1"/>
        <w:tabs>
          <w:tab w:val="left" w:pos="720"/>
          <w:tab w:val="right" w:leader="dot" w:pos="10070"/>
        </w:tabs>
        <w:rPr>
          <w:rFonts w:asciiTheme="minorHAnsi" w:eastAsiaTheme="minorEastAsia" w:hAnsiTheme="minorHAnsi" w:cstheme="minorBidi"/>
          <w:noProof/>
          <w:sz w:val="22"/>
          <w:szCs w:val="22"/>
        </w:rPr>
      </w:pPr>
      <w:hyperlink w:anchor="_Toc441490216" w:history="1">
        <w:r w:rsidR="0060253D" w:rsidRPr="00906536">
          <w:rPr>
            <w:rStyle w:val="Hyperlink"/>
            <w:rFonts w:ascii="Arial Bold" w:hAnsi="Arial Bold"/>
            <w:noProof/>
          </w:rPr>
          <w:t>10.</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Award and Contract Execution.</w:t>
        </w:r>
        <w:r w:rsidR="0060253D">
          <w:rPr>
            <w:noProof/>
            <w:webHidden/>
          </w:rPr>
          <w:tab/>
        </w:r>
        <w:r w:rsidR="0060253D">
          <w:rPr>
            <w:noProof/>
            <w:webHidden/>
          </w:rPr>
          <w:fldChar w:fldCharType="begin"/>
        </w:r>
        <w:r w:rsidR="0060253D">
          <w:rPr>
            <w:noProof/>
            <w:webHidden/>
          </w:rPr>
          <w:instrText xml:space="preserve"> PAGEREF _Toc441490216 \h </w:instrText>
        </w:r>
        <w:r w:rsidR="0060253D">
          <w:rPr>
            <w:noProof/>
            <w:webHidden/>
          </w:rPr>
        </w:r>
        <w:r w:rsidR="0060253D">
          <w:rPr>
            <w:noProof/>
            <w:webHidden/>
          </w:rPr>
          <w:fldChar w:fldCharType="separate"/>
        </w:r>
        <w:r w:rsidR="008E56E9">
          <w:rPr>
            <w:noProof/>
            <w:webHidden/>
          </w:rPr>
          <w:t>15</w:t>
        </w:r>
        <w:r w:rsidR="0060253D">
          <w:rPr>
            <w:noProof/>
            <w:webHidden/>
          </w:rPr>
          <w:fldChar w:fldCharType="end"/>
        </w:r>
      </w:hyperlink>
    </w:p>
    <w:p w14:paraId="73C25492" w14:textId="77777777" w:rsidR="00716672" w:rsidRPr="003F6255" w:rsidRDefault="003C0DE2" w:rsidP="00944A65">
      <w:pPr>
        <w:rPr>
          <w:rFonts w:ascii="Arial" w:hAnsi="Arial" w:cs="Arial"/>
          <w:b/>
          <w:sz w:val="20"/>
          <w:szCs w:val="20"/>
          <w:u w:val="single"/>
        </w:rPr>
      </w:pPr>
      <w:r w:rsidRPr="0043605B">
        <w:rPr>
          <w:rFonts w:ascii="Arial" w:hAnsi="Arial" w:cs="Arial"/>
          <w:b/>
          <w:u w:val="single"/>
        </w:rPr>
        <w:fldChar w:fldCharType="end"/>
      </w:r>
      <w:r w:rsidR="00503828">
        <w:rPr>
          <w:rFonts w:ascii="Arial" w:hAnsi="Arial" w:cs="Arial"/>
          <w:b/>
          <w:sz w:val="20"/>
          <w:szCs w:val="20"/>
          <w:u w:val="single"/>
        </w:rPr>
        <w:br w:type="page"/>
      </w:r>
    </w:p>
    <w:p w14:paraId="73C25493" w14:textId="77777777" w:rsidR="001A391D" w:rsidRPr="00FA2FEE" w:rsidRDefault="00503828" w:rsidP="00482742">
      <w:pPr>
        <w:pStyle w:val="Heading1"/>
        <w:numPr>
          <w:ilvl w:val="0"/>
          <w:numId w:val="1"/>
        </w:numPr>
        <w:shd w:val="clear" w:color="auto" w:fill="E5DFEC"/>
        <w:spacing w:after="120"/>
        <w:jc w:val="both"/>
        <w:rPr>
          <w:rFonts w:ascii="Cambria" w:hAnsi="Cambria"/>
          <w:sz w:val="20"/>
          <w:szCs w:val="20"/>
        </w:rPr>
      </w:pPr>
      <w:bookmarkStart w:id="1" w:name="_Toc441490207"/>
      <w:r w:rsidRPr="00FA2FEE">
        <w:rPr>
          <w:rFonts w:ascii="Cambria" w:hAnsi="Cambria"/>
          <w:color w:val="31849B"/>
          <w:sz w:val="36"/>
          <w:szCs w:val="36"/>
        </w:rPr>
        <w:lastRenderedPageBreak/>
        <w:t>Purpose and Background</w:t>
      </w:r>
      <w:r w:rsidR="00A24415" w:rsidRPr="00FA2FEE">
        <w:rPr>
          <w:rFonts w:ascii="Cambria" w:hAnsi="Cambria"/>
          <w:color w:val="31849B"/>
          <w:sz w:val="36"/>
          <w:szCs w:val="36"/>
        </w:rPr>
        <w:t>.</w:t>
      </w:r>
      <w:bookmarkEnd w:id="1"/>
    </w:p>
    <w:p w14:paraId="5C3C9EBB" w14:textId="03CDFAFC" w:rsidR="00B2338A" w:rsidRDefault="00B2338A" w:rsidP="00B2338A">
      <w:pPr>
        <w:rPr>
          <w:rFonts w:ascii="Cambria" w:hAnsi="Cambria"/>
        </w:rPr>
      </w:pPr>
      <w:r w:rsidRPr="00EA7494">
        <w:rPr>
          <w:rFonts w:ascii="Cambria" w:hAnsi="Cambria"/>
          <w:b/>
        </w:rPr>
        <w:t>Purpose:</w:t>
      </w:r>
      <w:r w:rsidRPr="00B2338A">
        <w:rPr>
          <w:rFonts w:ascii="Cambria" w:hAnsi="Cambria"/>
        </w:rPr>
        <w:t xml:space="preserve"> The purpose of the Request for Qualifications (RFQ) is to hire a consultant to provide critical infrastructure data entry used for homeland security and public safety information sharing and the analytical needs of the State Homeland Security Program, Region 6. Individual consultants/sole proprietorships are encouraged to apply. The hourly rate for this position is set at $41 per hour</w:t>
      </w:r>
      <w:r w:rsidR="00A0367F">
        <w:rPr>
          <w:rFonts w:ascii="Cambria" w:hAnsi="Cambria"/>
        </w:rPr>
        <w:t xml:space="preserve"> and is non-negotiable</w:t>
      </w:r>
      <w:r w:rsidRPr="00B2338A">
        <w:rPr>
          <w:rFonts w:ascii="Cambria" w:hAnsi="Cambria"/>
        </w:rPr>
        <w:t>.</w:t>
      </w:r>
    </w:p>
    <w:p w14:paraId="65D6C709" w14:textId="77777777" w:rsidR="00A0367F" w:rsidRPr="00B2338A" w:rsidRDefault="00A0367F" w:rsidP="00B2338A">
      <w:pPr>
        <w:rPr>
          <w:rFonts w:ascii="Cambria" w:hAnsi="Cambria"/>
        </w:rPr>
      </w:pPr>
    </w:p>
    <w:p w14:paraId="1CA2573C" w14:textId="77777777" w:rsidR="00B2338A" w:rsidRPr="00B2338A" w:rsidRDefault="00B2338A" w:rsidP="00B2338A">
      <w:pPr>
        <w:rPr>
          <w:rFonts w:ascii="Cambria" w:hAnsi="Cambria"/>
        </w:rPr>
      </w:pPr>
      <w:r w:rsidRPr="00EA7494">
        <w:rPr>
          <w:rFonts w:ascii="Cambria" w:hAnsi="Cambria"/>
          <w:b/>
        </w:rPr>
        <w:t>Background:</w:t>
      </w:r>
      <w:r w:rsidRPr="00B2338A">
        <w:rPr>
          <w:rFonts w:ascii="Cambria" w:hAnsi="Cambria"/>
        </w:rPr>
        <w:t xml:space="preserve"> The State Homeland Security Program (SHSP) will sponsor this position and is funded by federal grant dollars which are administered by the Seattle Police Department. All federal funding is subject to 2 CFR 200 as stated in the FFY16 SHSP contract attached. The SHSP service area for the activities of this grant is Region 6 which is the entirety of King County, as established by the U.S. Department of Homeland Security (DHS). King County also receives support from the Urban Area Security Initiative (UASI). UASI and SHSP programs directly support the National Priority on expanding regional collaboration in the National Preparedness Guidelines and are intended to assist participating jurisdictions in dealing with man-made and natural disasters by developing constitutionally sound integrated regional systems for the five foundational Homeland Security elements: Prevention, Protection, Response, Mitigation, and Recovery. Multi-directional information sharing and analysis support each of these five elements, and the DHS has provided SHSP and UASI grant funds to increase our regional information sharing and analytical capacity. Seattle Urban Area leaders have chosen to collaborate on a project to develop a regional analytical cadre to support regional homeland security and public safety needs.</w:t>
      </w:r>
    </w:p>
    <w:p w14:paraId="73C2549A" w14:textId="1AF95079" w:rsidR="00FC0607" w:rsidRPr="00FA2FEE" w:rsidRDefault="00B2338A" w:rsidP="00B2338A">
      <w:pPr>
        <w:rPr>
          <w:rFonts w:ascii="Cambria" w:hAnsi="Cambria"/>
        </w:rPr>
      </w:pPr>
      <w:r w:rsidRPr="00B2338A">
        <w:rPr>
          <w:rFonts w:ascii="Cambria" w:hAnsi="Cambria"/>
        </w:rPr>
        <w:t>The regional analytical cadre will be integrated into the existing fusion system in order to ensure effective information sharing and efficient use of scarce resources. The Washington State Fusion System consists of public safety stakeholders throughout Washington State, including the Washington State Fusion Center (WSFC), the Regional Intelligence Groups (RIG’s) located throughout the State, law enforcement and public safety agencies, and the myriad of public and private homeland security disciplines, such as the Fire Service and critical infrastructure owners and operators. A lead analyst currently funded by the Seattle Urban Area will provide leadership and coordination of the regional analytical cadre.</w:t>
      </w:r>
    </w:p>
    <w:p w14:paraId="73C2549B" w14:textId="77777777" w:rsidR="00FC0607" w:rsidRPr="00FA2FEE" w:rsidRDefault="00FC0607" w:rsidP="00FC0607">
      <w:pPr>
        <w:rPr>
          <w:rFonts w:ascii="Cambria" w:hAnsi="Cambria"/>
        </w:rPr>
      </w:pPr>
    </w:p>
    <w:p w14:paraId="73C2549C" w14:textId="77777777" w:rsidR="00FC0607" w:rsidRPr="00FA2FEE" w:rsidRDefault="00A24415" w:rsidP="003C0DE2">
      <w:pPr>
        <w:pStyle w:val="Heading1"/>
        <w:numPr>
          <w:ilvl w:val="0"/>
          <w:numId w:val="1"/>
        </w:numPr>
        <w:shd w:val="clear" w:color="auto" w:fill="E5DFEC"/>
        <w:spacing w:after="120"/>
        <w:jc w:val="both"/>
        <w:rPr>
          <w:rFonts w:ascii="Cambria" w:hAnsi="Cambria"/>
          <w:color w:val="31849B"/>
          <w:sz w:val="36"/>
          <w:szCs w:val="36"/>
        </w:rPr>
      </w:pPr>
      <w:bookmarkStart w:id="2" w:name="_Toc441490208"/>
      <w:r w:rsidRPr="00FA2FEE">
        <w:rPr>
          <w:rFonts w:ascii="Cambria" w:hAnsi="Cambria"/>
          <w:color w:val="31849B"/>
          <w:sz w:val="36"/>
          <w:szCs w:val="36"/>
        </w:rPr>
        <w:t>Performance</w:t>
      </w:r>
      <w:r w:rsidR="00BA683E" w:rsidRPr="00FA2FEE">
        <w:rPr>
          <w:rFonts w:ascii="Cambria" w:hAnsi="Cambria"/>
          <w:color w:val="31849B"/>
          <w:sz w:val="36"/>
          <w:szCs w:val="36"/>
        </w:rPr>
        <w:t xml:space="preserve"> Schedule</w:t>
      </w:r>
      <w:r w:rsidRPr="00FA2FEE">
        <w:rPr>
          <w:rFonts w:ascii="Cambria" w:hAnsi="Cambria"/>
          <w:color w:val="31849B"/>
          <w:sz w:val="36"/>
          <w:szCs w:val="36"/>
        </w:rPr>
        <w:t>.</w:t>
      </w:r>
      <w:bookmarkEnd w:id="2"/>
    </w:p>
    <w:p w14:paraId="2F52AE84" w14:textId="0DAAFD2E" w:rsidR="00AD7971" w:rsidRDefault="00AD7971" w:rsidP="00EA7494">
      <w:pPr>
        <w:jc w:val="both"/>
        <w:rPr>
          <w:rFonts w:ascii="Cambria" w:hAnsi="Cambria" w:cs="Arial"/>
          <w:sz w:val="22"/>
          <w:szCs w:val="22"/>
        </w:rPr>
      </w:pPr>
    </w:p>
    <w:p w14:paraId="73C2549D" w14:textId="11FDC596" w:rsidR="00FC0607" w:rsidRPr="00A101AA" w:rsidRDefault="00B2338A" w:rsidP="00EA7494">
      <w:pPr>
        <w:jc w:val="both"/>
        <w:rPr>
          <w:rFonts w:ascii="Cambria" w:hAnsi="Cambria" w:cs="Arial"/>
          <w:sz w:val="22"/>
          <w:szCs w:val="22"/>
        </w:rPr>
      </w:pPr>
      <w:r w:rsidRPr="00B2338A">
        <w:rPr>
          <w:rFonts w:ascii="Cambria" w:hAnsi="Cambria" w:cs="Arial"/>
          <w:sz w:val="22"/>
          <w:szCs w:val="22"/>
        </w:rPr>
        <w:t>The contracting period will be from approximately January 1, 2017 through December 31, 2017. The dates are approximate to accommodate potential variability in start dates for the selected candidate in this position, as well as flexibility with funding stream end dates that are being finalized as of the date of this RFQ.</w:t>
      </w:r>
      <w:r w:rsidR="007F3A00">
        <w:rPr>
          <w:rFonts w:ascii="Cambria" w:hAnsi="Cambria" w:cs="Arial"/>
          <w:sz w:val="22"/>
          <w:szCs w:val="22"/>
        </w:rPr>
        <w:br/>
      </w:r>
    </w:p>
    <w:p w14:paraId="73C2549E" w14:textId="77777777" w:rsidR="003961FA" w:rsidRPr="00FA2FEE"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3" w:name="_Toc441490209"/>
      <w:r w:rsidRPr="00FA2FEE">
        <w:rPr>
          <w:rFonts w:ascii="Cambria" w:hAnsi="Cambria"/>
          <w:color w:val="31849B"/>
          <w:sz w:val="36"/>
          <w:szCs w:val="36"/>
        </w:rPr>
        <w:t>Solicitation Objectives.</w:t>
      </w:r>
      <w:bookmarkEnd w:id="3"/>
    </w:p>
    <w:p w14:paraId="73C2549F" w14:textId="77777777" w:rsidR="004E2EBE" w:rsidRDefault="003961FA" w:rsidP="00482742">
      <w:pPr>
        <w:ind w:left="360"/>
        <w:jc w:val="both"/>
        <w:rPr>
          <w:rFonts w:ascii="Cambria" w:hAnsi="Cambria" w:cs="Arial"/>
          <w:sz w:val="22"/>
          <w:szCs w:val="22"/>
        </w:rPr>
      </w:pPr>
      <w:r w:rsidRPr="007461E3">
        <w:rPr>
          <w:rFonts w:ascii="Cambria" w:hAnsi="Cambria" w:cs="Arial"/>
          <w:sz w:val="22"/>
          <w:szCs w:val="22"/>
        </w:rPr>
        <w:t>The City expects to achieve the following outcomes throu</w:t>
      </w:r>
      <w:r w:rsidR="00F7499E" w:rsidRPr="007461E3">
        <w:rPr>
          <w:rFonts w:ascii="Cambria" w:hAnsi="Cambria" w:cs="Arial"/>
          <w:sz w:val="22"/>
          <w:szCs w:val="22"/>
        </w:rPr>
        <w:t xml:space="preserve">gh </w:t>
      </w:r>
      <w:r w:rsidR="00891DF3" w:rsidRPr="007461E3">
        <w:rPr>
          <w:rFonts w:ascii="Cambria" w:hAnsi="Cambria" w:cs="Arial"/>
          <w:sz w:val="22"/>
          <w:szCs w:val="22"/>
        </w:rPr>
        <w:t>this consultant solicitation:</w:t>
      </w:r>
    </w:p>
    <w:p w14:paraId="6188DE95" w14:textId="460C38F6" w:rsidR="00B2338A" w:rsidRDefault="00B2338A" w:rsidP="00EA7494">
      <w:pPr>
        <w:jc w:val="both"/>
        <w:rPr>
          <w:rFonts w:ascii="Cambria" w:hAnsi="Cambria" w:cs="Arial"/>
          <w:sz w:val="22"/>
          <w:szCs w:val="22"/>
        </w:rPr>
      </w:pPr>
      <w:r w:rsidRPr="00B2338A">
        <w:rPr>
          <w:rFonts w:ascii="Cambria" w:hAnsi="Cambria" w:cs="Arial"/>
          <w:sz w:val="22"/>
          <w:szCs w:val="22"/>
        </w:rPr>
        <w:t>Identify a highly qualified consultant to update, maintain, and retrieve information from computer systems, online data portals, and fusion center partners; compile, organize, and visually represent critical infrastructure data to communicate important meaning, relevant knowledge, and information</w:t>
      </w:r>
      <w:r>
        <w:rPr>
          <w:rFonts w:ascii="Cambria" w:hAnsi="Cambria" w:cs="Arial"/>
          <w:sz w:val="22"/>
          <w:szCs w:val="22"/>
        </w:rPr>
        <w:t xml:space="preserve">  </w:t>
      </w:r>
      <w:r w:rsidRPr="00B2338A">
        <w:rPr>
          <w:rFonts w:ascii="Cambria" w:hAnsi="Cambria" w:cs="Arial"/>
          <w:sz w:val="22"/>
          <w:szCs w:val="22"/>
        </w:rPr>
        <w:t>on conditions that may impact safety and security of fusion center partners at county, regional and local levels; and create literature, promotional materials and other forms of communication as needed.</w:t>
      </w:r>
    </w:p>
    <w:p w14:paraId="53FD287F" w14:textId="77777777" w:rsidR="00B2338A" w:rsidRPr="007461E3" w:rsidRDefault="00B2338A" w:rsidP="00EA7494">
      <w:pPr>
        <w:jc w:val="both"/>
        <w:rPr>
          <w:rFonts w:ascii="Cambria" w:hAnsi="Cambria" w:cs="Arial"/>
          <w:sz w:val="22"/>
          <w:szCs w:val="22"/>
        </w:rPr>
      </w:pPr>
    </w:p>
    <w:p w14:paraId="73C254A0" w14:textId="77777777" w:rsidR="00F7499E" w:rsidRPr="00FA2FEE" w:rsidRDefault="00F7499E" w:rsidP="00482742">
      <w:pPr>
        <w:ind w:left="720"/>
        <w:jc w:val="both"/>
        <w:rPr>
          <w:rFonts w:ascii="Cambria" w:hAnsi="Cambria" w:cs="Arial"/>
          <w:sz w:val="20"/>
          <w:szCs w:val="20"/>
        </w:rPr>
      </w:pPr>
    </w:p>
    <w:p w14:paraId="73C254A3" w14:textId="77777777" w:rsidR="0071331F" w:rsidRPr="00FA2FEE" w:rsidRDefault="0071331F" w:rsidP="00A101AA">
      <w:pPr>
        <w:jc w:val="both"/>
        <w:rPr>
          <w:rFonts w:ascii="Cambria" w:hAnsi="Cambria" w:cs="Arial"/>
          <w:b/>
          <w:color w:val="31849B"/>
          <w:sz w:val="28"/>
          <w:szCs w:val="28"/>
        </w:rPr>
      </w:pPr>
    </w:p>
    <w:p w14:paraId="73C254A4" w14:textId="77777777" w:rsidR="00D3518F" w:rsidRPr="00FA2FEE"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4" w:name="_Toc441490210"/>
      <w:r w:rsidRPr="00FA2FEE">
        <w:rPr>
          <w:rFonts w:ascii="Cambria" w:hAnsi="Cambria"/>
          <w:color w:val="31849B"/>
          <w:sz w:val="36"/>
          <w:szCs w:val="36"/>
        </w:rPr>
        <w:t>Minimum Qualifications</w:t>
      </w:r>
      <w:r w:rsidR="003F6255" w:rsidRPr="00FA2FEE">
        <w:rPr>
          <w:rFonts w:ascii="Cambria" w:hAnsi="Cambria"/>
          <w:color w:val="31849B"/>
          <w:sz w:val="36"/>
          <w:szCs w:val="36"/>
        </w:rPr>
        <w:t>.</w:t>
      </w:r>
      <w:bookmarkEnd w:id="4"/>
    </w:p>
    <w:p w14:paraId="73C254A5" w14:textId="4DADB3D5" w:rsidR="00CC414D" w:rsidRPr="007461E3" w:rsidRDefault="00C01B46" w:rsidP="00482742">
      <w:pPr>
        <w:pStyle w:val="BodyText"/>
        <w:ind w:left="360"/>
        <w:jc w:val="both"/>
        <w:rPr>
          <w:rFonts w:ascii="Cambria" w:hAnsi="Cambria" w:cs="Arial"/>
          <w:sz w:val="22"/>
          <w:szCs w:val="22"/>
        </w:rPr>
      </w:pPr>
      <w:r w:rsidRPr="007461E3">
        <w:rPr>
          <w:rFonts w:ascii="Cambria" w:hAnsi="Cambria" w:cs="Arial"/>
          <w:sz w:val="22"/>
          <w:szCs w:val="22"/>
        </w:rPr>
        <w:t>M</w:t>
      </w:r>
      <w:r w:rsidR="00CC414D" w:rsidRPr="007461E3">
        <w:rPr>
          <w:rFonts w:ascii="Cambria" w:hAnsi="Cambria" w:cs="Arial"/>
          <w:sz w:val="22"/>
          <w:szCs w:val="22"/>
        </w:rPr>
        <w:t xml:space="preserve">inimum qualifications </w:t>
      </w:r>
      <w:r w:rsidR="005B3B8F" w:rsidRPr="007461E3">
        <w:rPr>
          <w:rFonts w:ascii="Cambria" w:hAnsi="Cambria" w:cs="Arial"/>
          <w:sz w:val="22"/>
          <w:szCs w:val="22"/>
        </w:rPr>
        <w:t xml:space="preserve">are required for a </w:t>
      </w:r>
      <w:r w:rsidR="00C722E7" w:rsidRPr="007461E3">
        <w:rPr>
          <w:rFonts w:ascii="Cambria" w:hAnsi="Cambria" w:cs="Arial"/>
          <w:sz w:val="22"/>
          <w:szCs w:val="22"/>
        </w:rPr>
        <w:t>Consultant</w:t>
      </w:r>
      <w:r w:rsidR="00CC414D" w:rsidRPr="007461E3">
        <w:rPr>
          <w:rFonts w:ascii="Cambria" w:hAnsi="Cambria" w:cs="Arial"/>
          <w:sz w:val="22"/>
          <w:szCs w:val="22"/>
        </w:rPr>
        <w:t xml:space="preserve"> to be eligible to submit a </w:t>
      </w:r>
      <w:r w:rsidR="00957980" w:rsidRPr="007461E3">
        <w:rPr>
          <w:rFonts w:ascii="Cambria" w:hAnsi="Cambria" w:cs="Arial"/>
          <w:sz w:val="22"/>
          <w:szCs w:val="22"/>
        </w:rPr>
        <w:t>RFQ</w:t>
      </w:r>
      <w:r w:rsidR="00041581" w:rsidRPr="007461E3">
        <w:rPr>
          <w:rFonts w:ascii="Cambria" w:hAnsi="Cambria" w:cs="Arial"/>
          <w:sz w:val="22"/>
          <w:szCs w:val="22"/>
        </w:rPr>
        <w:t xml:space="preserve"> response</w:t>
      </w:r>
      <w:r w:rsidR="00CC414D" w:rsidRPr="007461E3">
        <w:rPr>
          <w:rFonts w:ascii="Cambria" w:hAnsi="Cambria" w:cs="Arial"/>
          <w:sz w:val="22"/>
          <w:szCs w:val="22"/>
        </w:rPr>
        <w:t xml:space="preserve">.  </w:t>
      </w:r>
      <w:r w:rsidRPr="007461E3">
        <w:rPr>
          <w:rFonts w:ascii="Cambria" w:hAnsi="Cambria" w:cs="Arial"/>
          <w:sz w:val="22"/>
          <w:szCs w:val="22"/>
        </w:rPr>
        <w:t xml:space="preserve">Your submittal response </w:t>
      </w:r>
      <w:r w:rsidR="00CC414D" w:rsidRPr="007461E3">
        <w:rPr>
          <w:rFonts w:ascii="Cambria" w:hAnsi="Cambria" w:cs="Arial"/>
          <w:sz w:val="22"/>
          <w:szCs w:val="22"/>
        </w:rPr>
        <w:t>must show compliance to these minimum qualifications.  Those that are not responsive to these qualifications shall be rejected by the City without further consideration:</w:t>
      </w:r>
    </w:p>
    <w:p w14:paraId="73C254AE" w14:textId="14D97A42" w:rsidR="00CC414D" w:rsidRPr="007461E3" w:rsidRDefault="00CC414D" w:rsidP="00EA7494">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jc w:val="both"/>
        <w:rPr>
          <w:rFonts w:ascii="Cambria" w:hAnsi="Cambria" w:cs="Arial"/>
          <w:sz w:val="22"/>
          <w:szCs w:val="22"/>
        </w:rPr>
      </w:pPr>
    </w:p>
    <w:p w14:paraId="1012A8DC" w14:textId="77777777" w:rsidR="004B39D7" w:rsidRPr="00FA2FEE" w:rsidRDefault="004B39D7" w:rsidP="004B39D7">
      <w:pPr>
        <w:ind w:left="720"/>
        <w:jc w:val="both"/>
        <w:rPr>
          <w:rFonts w:ascii="Cambria" w:hAnsi="Cambria" w:cs="Arial"/>
          <w:sz w:val="20"/>
          <w:szCs w:val="20"/>
        </w:rPr>
      </w:pPr>
    </w:p>
    <w:p w14:paraId="4B271464" w14:textId="77777777" w:rsidR="00AD7971" w:rsidRDefault="00AD7971" w:rsidP="00AD7971">
      <w:pPr>
        <w:pStyle w:val="Default"/>
      </w:pPr>
    </w:p>
    <w:p w14:paraId="35462302" w14:textId="77777777" w:rsidR="00AD7971" w:rsidRPr="00EA7494" w:rsidRDefault="00AD7971" w:rsidP="00EA7494">
      <w:pPr>
        <w:pStyle w:val="Default"/>
        <w:numPr>
          <w:ilvl w:val="0"/>
          <w:numId w:val="16"/>
        </w:numPr>
        <w:spacing w:after="103"/>
      </w:pPr>
      <w:r w:rsidRPr="00EA7494">
        <w:t xml:space="preserve">At least two years of work experience in Homeland Security Information Network/HSIN secure portal entry to share sensitive but unclassified information for federal, state, local, territorial, tribal and private security sector partners </w:t>
      </w:r>
    </w:p>
    <w:p w14:paraId="1CBAA6BC" w14:textId="39EE8BAC" w:rsidR="00AD7971" w:rsidRPr="00EA7494" w:rsidRDefault="00AD7971" w:rsidP="00EA7494">
      <w:pPr>
        <w:pStyle w:val="Default"/>
        <w:numPr>
          <w:ilvl w:val="0"/>
          <w:numId w:val="16"/>
        </w:numPr>
        <w:spacing w:after="103"/>
      </w:pPr>
      <w:r w:rsidRPr="00EA7494">
        <w:t xml:space="preserve">At least one year work experience with Microsoft Fusion Core Solution for managing work flow and information sharing processes </w:t>
      </w:r>
    </w:p>
    <w:p w14:paraId="3F9B4E5E" w14:textId="7EB9583B" w:rsidR="00AD7971" w:rsidRPr="00EA7494" w:rsidRDefault="00AD7971" w:rsidP="00EA7494">
      <w:pPr>
        <w:pStyle w:val="Default"/>
        <w:numPr>
          <w:ilvl w:val="0"/>
          <w:numId w:val="17"/>
        </w:numPr>
        <w:spacing w:after="103"/>
      </w:pPr>
      <w:r w:rsidRPr="00EA7494">
        <w:t xml:space="preserve">Possess a high school diploma </w:t>
      </w:r>
    </w:p>
    <w:p w14:paraId="441A3E58" w14:textId="7633EB9F" w:rsidR="00AD7971" w:rsidRPr="00EA7494" w:rsidRDefault="00EC6E9B" w:rsidP="00EA7494">
      <w:pPr>
        <w:pStyle w:val="Default"/>
        <w:numPr>
          <w:ilvl w:val="0"/>
          <w:numId w:val="18"/>
        </w:numPr>
        <w:spacing w:after="103"/>
      </w:pPr>
      <w:r>
        <w:t xml:space="preserve">Upon selection, the successful Consultant must be able to pass a </w:t>
      </w:r>
      <w:r w:rsidR="00AD7971" w:rsidRPr="00EA7494">
        <w:t xml:space="preserve"> Seattle Police Department background check </w:t>
      </w:r>
    </w:p>
    <w:p w14:paraId="3DD699C6" w14:textId="0C820B4B" w:rsidR="00AD7971" w:rsidRPr="00EA7494" w:rsidRDefault="00EC6E9B" w:rsidP="00EA7494">
      <w:pPr>
        <w:pStyle w:val="Default"/>
        <w:numPr>
          <w:ilvl w:val="0"/>
          <w:numId w:val="19"/>
        </w:numPr>
        <w:spacing w:after="103"/>
      </w:pPr>
      <w:r>
        <w:t xml:space="preserve">Consultant must </w:t>
      </w:r>
      <w:r w:rsidR="00781238">
        <w:t xml:space="preserve">have a </w:t>
      </w:r>
      <w:r w:rsidR="00AD7971" w:rsidRPr="00EA7494">
        <w:t xml:space="preserve">Department of Justice Top Secret security clearance </w:t>
      </w:r>
      <w:r w:rsidR="00781238">
        <w:t>or be able to obtain one by 12/5/2016, prior to execution of the consultant contract</w:t>
      </w:r>
    </w:p>
    <w:p w14:paraId="1DFA6D9D" w14:textId="4DBFE93D" w:rsidR="00AD7971" w:rsidRDefault="00AD7971" w:rsidP="00EA7494">
      <w:pPr>
        <w:pStyle w:val="Default"/>
        <w:numPr>
          <w:ilvl w:val="0"/>
          <w:numId w:val="22"/>
        </w:numPr>
      </w:pPr>
      <w:r w:rsidRPr="00EA7494">
        <w:t xml:space="preserve">Proficient in the use of Microsoft Office Suite applications </w:t>
      </w:r>
    </w:p>
    <w:p w14:paraId="0A285D74" w14:textId="77777777" w:rsidR="00AD7971" w:rsidRDefault="00AD7971" w:rsidP="00EA7494">
      <w:pPr>
        <w:pStyle w:val="Default"/>
        <w:ind w:left="360"/>
      </w:pPr>
    </w:p>
    <w:p w14:paraId="4995D33A" w14:textId="7E77DEEB" w:rsidR="00AD7971" w:rsidRPr="006B09A6" w:rsidRDefault="00AD7971" w:rsidP="00EA7494">
      <w:pPr>
        <w:pStyle w:val="Default"/>
        <w:ind w:left="360"/>
        <w:rPr>
          <w:b/>
          <w:u w:val="single"/>
        </w:rPr>
      </w:pPr>
      <w:r>
        <w:t>As indicated above, the City anticipates contracting one Critical Infrastructure Data (Entry) Specialist with this RFQ.  In summary, the Consultant Evaluation Committee will carefully review all submitted materials for Proposed Critical Infrastructure Data (Entry) Specialist candidates to ensure the best qualified person is chosen.</w:t>
      </w:r>
      <w:r w:rsidR="000452AB">
        <w:t xml:space="preserve"> </w:t>
      </w:r>
      <w:r w:rsidR="006B09A6" w:rsidRPr="006B09A6">
        <w:rPr>
          <w:b/>
          <w:u w:val="single"/>
        </w:rPr>
        <w:t>The</w:t>
      </w:r>
      <w:r w:rsidR="006B09A6" w:rsidRPr="006B09A6">
        <w:rPr>
          <w:u w:val="single"/>
        </w:rPr>
        <w:t xml:space="preserve"> m</w:t>
      </w:r>
      <w:r w:rsidR="000452AB" w:rsidRPr="006B09A6">
        <w:rPr>
          <w:b/>
          <w:u w:val="single"/>
        </w:rPr>
        <w:t xml:space="preserve">ost desirable candidate </w:t>
      </w:r>
      <w:r w:rsidR="006B09A6" w:rsidRPr="006B09A6">
        <w:rPr>
          <w:b/>
          <w:u w:val="single"/>
        </w:rPr>
        <w:t xml:space="preserve">will be able to </w:t>
      </w:r>
      <w:r w:rsidR="000452AB" w:rsidRPr="006B09A6">
        <w:rPr>
          <w:b/>
          <w:u w:val="single"/>
        </w:rPr>
        <w:t>start work</w:t>
      </w:r>
      <w:r w:rsidR="006B09A6" w:rsidRPr="006B09A6">
        <w:rPr>
          <w:b/>
          <w:u w:val="single"/>
        </w:rPr>
        <w:t xml:space="preserve"> by January 1, 2017 or sooner</w:t>
      </w:r>
      <w:r w:rsidR="000452AB" w:rsidRPr="006B09A6">
        <w:rPr>
          <w:b/>
          <w:u w:val="single"/>
        </w:rPr>
        <w:t>.</w:t>
      </w:r>
    </w:p>
    <w:p w14:paraId="73C254B0" w14:textId="77777777" w:rsidR="00120D9C" w:rsidRDefault="00120D9C" w:rsidP="00FC4D5F">
      <w:pPr>
        <w:jc w:val="both"/>
        <w:rPr>
          <w:rFonts w:ascii="Cambria" w:hAnsi="Cambria" w:cs="Arial"/>
          <w:b/>
          <w:color w:val="31849B"/>
        </w:rPr>
      </w:pPr>
    </w:p>
    <w:p w14:paraId="5E13767C" w14:textId="6A021C35" w:rsidR="005F46BF" w:rsidRPr="008E7DF9" w:rsidRDefault="005F46BF" w:rsidP="008E7DF9">
      <w:pPr>
        <w:ind w:firstLine="360"/>
        <w:jc w:val="both"/>
        <w:rPr>
          <w:rFonts w:ascii="Cambria" w:hAnsi="Cambria" w:cs="Arial"/>
          <w:b/>
          <w:color w:val="31849B"/>
          <w:sz w:val="28"/>
          <w:szCs w:val="28"/>
        </w:rPr>
      </w:pPr>
      <w:r w:rsidRPr="008E7DF9">
        <w:rPr>
          <w:rFonts w:ascii="Cambria" w:hAnsi="Cambria" w:cs="Arial"/>
          <w:b/>
          <w:color w:val="31849B"/>
          <w:sz w:val="28"/>
          <w:szCs w:val="28"/>
        </w:rPr>
        <w:t>Supplemental Questions Attachment</w:t>
      </w:r>
    </w:p>
    <w:p w14:paraId="2BB56C22" w14:textId="51CDD040" w:rsidR="005F46BF" w:rsidRDefault="005F46BF" w:rsidP="00FC4D5F">
      <w:pPr>
        <w:jc w:val="both"/>
        <w:rPr>
          <w:rFonts w:ascii="Cambria" w:hAnsi="Cambria" w:cs="Arial"/>
          <w:b/>
          <w:color w:val="31849B"/>
        </w:rPr>
      </w:pPr>
      <w:r>
        <w:rPr>
          <w:rFonts w:ascii="Cambria" w:hAnsi="Cambria" w:cs="Arial"/>
          <w:b/>
          <w:color w:val="31849B"/>
        </w:rPr>
        <w:tab/>
      </w:r>
    </w:p>
    <w:p w14:paraId="55818DCC" w14:textId="6629B1E9" w:rsidR="008E7DF9" w:rsidRDefault="008E7DF9" w:rsidP="00FC4D5F">
      <w:pPr>
        <w:jc w:val="both"/>
        <w:rPr>
          <w:rFonts w:ascii="Cambria" w:hAnsi="Cambria" w:cs="Arial"/>
          <w:b/>
          <w:color w:val="31849B"/>
        </w:rPr>
      </w:pPr>
      <w:r>
        <w:rPr>
          <w:rFonts w:ascii="Cambria" w:hAnsi="Cambria" w:cs="Arial"/>
          <w:b/>
          <w:color w:val="31849B"/>
        </w:rPr>
        <w:tab/>
      </w:r>
      <w:bookmarkStart w:id="5" w:name="_MON_1534666224"/>
      <w:bookmarkEnd w:id="5"/>
      <w:r>
        <w:rPr>
          <w:rFonts w:ascii="Cambria" w:hAnsi="Cambria" w:cs="Arial"/>
          <w:b/>
          <w:color w:val="31849B"/>
        </w:rPr>
        <w:object w:dxaOrig="1531" w:dyaOrig="990" w14:anchorId="7C713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9" o:title=""/>
          </v:shape>
          <o:OLEObject Type="Embed" ProgID="Word.Document.12" ShapeID="_x0000_i1025" DrawAspect="Icon" ObjectID="_1535443529" r:id="rId10">
            <o:FieldCodes>\s</o:FieldCodes>
          </o:OLEObject>
        </w:object>
      </w:r>
    </w:p>
    <w:p w14:paraId="5FBB0A87" w14:textId="103CA545" w:rsidR="005F46BF" w:rsidRPr="00EA7494" w:rsidRDefault="005F46BF" w:rsidP="00FC4D5F">
      <w:pPr>
        <w:jc w:val="both"/>
        <w:rPr>
          <w:rFonts w:ascii="Cambria" w:hAnsi="Cambria" w:cs="Arial"/>
          <w:b/>
          <w:color w:val="31849B"/>
        </w:rPr>
      </w:pPr>
      <w:r>
        <w:rPr>
          <w:rFonts w:ascii="Cambria" w:hAnsi="Cambria" w:cs="Arial"/>
          <w:b/>
          <w:color w:val="31849B"/>
        </w:rPr>
        <w:tab/>
      </w:r>
    </w:p>
    <w:p w14:paraId="73C254B1" w14:textId="77777777" w:rsidR="00A56560" w:rsidRPr="00FA2FEE"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6" w:name="_Toc441490211"/>
      <w:r w:rsidRPr="00FA2FEE">
        <w:rPr>
          <w:rFonts w:ascii="Cambria" w:hAnsi="Cambria"/>
          <w:color w:val="31849B"/>
          <w:sz w:val="36"/>
          <w:szCs w:val="36"/>
        </w:rPr>
        <w:t>Scope of Work</w:t>
      </w:r>
      <w:r w:rsidR="003F6255" w:rsidRPr="00FA2FEE">
        <w:rPr>
          <w:rFonts w:ascii="Cambria" w:hAnsi="Cambria"/>
          <w:color w:val="31849B"/>
          <w:sz w:val="36"/>
          <w:szCs w:val="36"/>
        </w:rPr>
        <w:t>.</w:t>
      </w:r>
      <w:bookmarkEnd w:id="6"/>
      <w:r w:rsidR="00A56560" w:rsidRPr="00FA2FEE">
        <w:rPr>
          <w:rFonts w:ascii="Cambria" w:hAnsi="Cambria"/>
          <w:color w:val="31849B"/>
          <w:sz w:val="36"/>
          <w:szCs w:val="36"/>
        </w:rPr>
        <w:t xml:space="preserve"> </w:t>
      </w:r>
    </w:p>
    <w:p w14:paraId="3103D2AB" w14:textId="77777777" w:rsidR="00421C19" w:rsidRDefault="00421C19" w:rsidP="00EA7494">
      <w:pPr>
        <w:autoSpaceDE w:val="0"/>
        <w:autoSpaceDN w:val="0"/>
        <w:adjustRightInd w:val="0"/>
        <w:spacing w:line="181" w:lineRule="exact"/>
        <w:ind w:left="200" w:right="-20" w:firstLine="284"/>
        <w:rPr>
          <w:rFonts w:ascii="Symbol" w:hAnsi="Symbol" w:cs="Symbol"/>
          <w:color w:val="000000"/>
          <w:sz w:val="17"/>
          <w:szCs w:val="17"/>
        </w:rPr>
      </w:pPr>
    </w:p>
    <w:p w14:paraId="7AB5C9BA" w14:textId="77777777" w:rsidR="00421C19" w:rsidRDefault="00421C19" w:rsidP="00EA7494">
      <w:pPr>
        <w:autoSpaceDE w:val="0"/>
        <w:autoSpaceDN w:val="0"/>
        <w:adjustRightInd w:val="0"/>
        <w:spacing w:line="181" w:lineRule="exact"/>
        <w:ind w:left="200" w:right="-20" w:firstLine="284"/>
        <w:rPr>
          <w:rFonts w:ascii="Symbol" w:hAnsi="Symbol" w:cs="Symbol"/>
          <w:color w:val="000000"/>
          <w:sz w:val="17"/>
          <w:szCs w:val="17"/>
        </w:rPr>
      </w:pPr>
    </w:p>
    <w:p w14:paraId="2ABA28BA" w14:textId="05E901EE" w:rsidR="00421C19" w:rsidRPr="00EA7494" w:rsidRDefault="00421C19" w:rsidP="00EA7494">
      <w:pPr>
        <w:autoSpaceDE w:val="0"/>
        <w:autoSpaceDN w:val="0"/>
        <w:adjustRightInd w:val="0"/>
        <w:spacing w:line="179" w:lineRule="exact"/>
        <w:ind w:left="40" w:right="-20"/>
        <w:rPr>
          <w:rFonts w:ascii="Cambria" w:hAnsi="Cambria" w:cs="Cambria"/>
        </w:rPr>
      </w:pPr>
      <w:r w:rsidRPr="00EA7494">
        <w:rPr>
          <w:rFonts w:ascii="Cambria" w:hAnsi="Cambria" w:cs="Cambria"/>
          <w:spacing w:val="-1"/>
        </w:rPr>
        <w:t>A</w:t>
      </w:r>
      <w:r w:rsidRPr="00EA7494">
        <w:rPr>
          <w:rFonts w:ascii="Cambria" w:hAnsi="Cambria" w:cs="Cambria"/>
        </w:rPr>
        <w:t>s</w:t>
      </w:r>
      <w:r w:rsidRPr="00EA7494">
        <w:rPr>
          <w:rFonts w:ascii="Cambria" w:hAnsi="Cambria" w:cs="Cambria"/>
          <w:spacing w:val="13"/>
        </w:rPr>
        <w:t xml:space="preserve"> </w:t>
      </w:r>
      <w:r w:rsidRPr="00EA7494">
        <w:rPr>
          <w:rFonts w:ascii="Cambria" w:hAnsi="Cambria" w:cs="Cambria"/>
        </w:rPr>
        <w:t>a</w:t>
      </w:r>
      <w:r w:rsidRPr="00EA7494">
        <w:rPr>
          <w:rFonts w:ascii="Cambria" w:hAnsi="Cambria" w:cs="Cambria"/>
          <w:spacing w:val="14"/>
        </w:rPr>
        <w:t xml:space="preserve"> </w:t>
      </w:r>
      <w:r w:rsidRPr="00EA7494">
        <w:rPr>
          <w:rFonts w:ascii="Cambria" w:hAnsi="Cambria" w:cs="Cambria"/>
          <w:spacing w:val="-1"/>
        </w:rPr>
        <w:t>m</w:t>
      </w:r>
      <w:r w:rsidRPr="00EA7494">
        <w:rPr>
          <w:rFonts w:ascii="Cambria" w:hAnsi="Cambria" w:cs="Cambria"/>
        </w:rPr>
        <w:t>emb</w:t>
      </w:r>
      <w:r w:rsidRPr="00EA7494">
        <w:rPr>
          <w:rFonts w:ascii="Cambria" w:hAnsi="Cambria" w:cs="Cambria"/>
          <w:spacing w:val="2"/>
        </w:rPr>
        <w:t>e</w:t>
      </w:r>
      <w:r w:rsidRPr="00EA7494">
        <w:rPr>
          <w:rFonts w:ascii="Cambria" w:hAnsi="Cambria" w:cs="Cambria"/>
        </w:rPr>
        <w:t>r</w:t>
      </w:r>
      <w:r w:rsidRPr="00EA7494">
        <w:rPr>
          <w:rFonts w:ascii="Cambria" w:hAnsi="Cambria" w:cs="Cambria"/>
          <w:spacing w:val="20"/>
        </w:rPr>
        <w:t xml:space="preserve"> </w:t>
      </w:r>
      <w:r w:rsidRPr="00EA7494">
        <w:rPr>
          <w:rFonts w:ascii="Cambria" w:hAnsi="Cambria" w:cs="Cambria"/>
        </w:rPr>
        <w:t>of</w:t>
      </w:r>
      <w:r w:rsidRPr="00EA7494">
        <w:rPr>
          <w:rFonts w:ascii="Cambria" w:hAnsi="Cambria" w:cs="Cambria"/>
          <w:spacing w:val="11"/>
        </w:rPr>
        <w:t xml:space="preserve"> </w:t>
      </w:r>
      <w:r w:rsidRPr="00EA7494">
        <w:rPr>
          <w:rFonts w:ascii="Cambria" w:hAnsi="Cambria" w:cs="Cambria"/>
          <w:spacing w:val="1"/>
        </w:rPr>
        <w:t>t</w:t>
      </w:r>
      <w:r w:rsidRPr="00EA7494">
        <w:rPr>
          <w:rFonts w:ascii="Cambria" w:hAnsi="Cambria" w:cs="Cambria"/>
          <w:spacing w:val="-1"/>
        </w:rPr>
        <w:t>h</w:t>
      </w:r>
      <w:r w:rsidRPr="00EA7494">
        <w:rPr>
          <w:rFonts w:ascii="Cambria" w:hAnsi="Cambria" w:cs="Cambria"/>
        </w:rPr>
        <w:t>e</w:t>
      </w:r>
      <w:r w:rsidRPr="00EA7494">
        <w:rPr>
          <w:rFonts w:ascii="Cambria" w:hAnsi="Cambria" w:cs="Cambria"/>
          <w:spacing w:val="17"/>
        </w:rPr>
        <w:t xml:space="preserve"> </w:t>
      </w:r>
      <w:r w:rsidRPr="00EA7494">
        <w:rPr>
          <w:rFonts w:ascii="Cambria" w:hAnsi="Cambria" w:cs="Cambria"/>
        </w:rPr>
        <w:t>Fu</w:t>
      </w:r>
      <w:r w:rsidRPr="00EA7494">
        <w:rPr>
          <w:rFonts w:ascii="Cambria" w:hAnsi="Cambria" w:cs="Cambria"/>
          <w:spacing w:val="-1"/>
        </w:rPr>
        <w:t>sio</w:t>
      </w:r>
      <w:r w:rsidRPr="00EA7494">
        <w:rPr>
          <w:rFonts w:ascii="Cambria" w:hAnsi="Cambria" w:cs="Cambria"/>
        </w:rPr>
        <w:t>n</w:t>
      </w:r>
      <w:r w:rsidRPr="00EA7494">
        <w:rPr>
          <w:rFonts w:ascii="Cambria" w:hAnsi="Cambria" w:cs="Cambria"/>
          <w:spacing w:val="21"/>
        </w:rPr>
        <w:t xml:space="preserve"> </w:t>
      </w:r>
      <w:r w:rsidRPr="00EA7494">
        <w:rPr>
          <w:rFonts w:ascii="Cambria" w:hAnsi="Cambria" w:cs="Cambria"/>
          <w:spacing w:val="-1"/>
        </w:rPr>
        <w:t>C</w:t>
      </w:r>
      <w:r w:rsidRPr="00EA7494">
        <w:rPr>
          <w:rFonts w:ascii="Cambria" w:hAnsi="Cambria" w:cs="Cambria"/>
        </w:rPr>
        <w:t>en</w:t>
      </w:r>
      <w:r w:rsidRPr="00EA7494">
        <w:rPr>
          <w:rFonts w:ascii="Cambria" w:hAnsi="Cambria" w:cs="Cambria"/>
          <w:spacing w:val="-1"/>
        </w:rPr>
        <w:t>t</w:t>
      </w:r>
      <w:r w:rsidRPr="00EA7494">
        <w:rPr>
          <w:rFonts w:ascii="Cambria" w:hAnsi="Cambria" w:cs="Cambria"/>
        </w:rPr>
        <w:t>er</w:t>
      </w:r>
      <w:r w:rsidRPr="00EA7494">
        <w:rPr>
          <w:rFonts w:ascii="Cambria" w:hAnsi="Cambria" w:cs="Cambria"/>
          <w:spacing w:val="20"/>
        </w:rPr>
        <w:t xml:space="preserve"> </w:t>
      </w:r>
      <w:r w:rsidRPr="00EA7494">
        <w:rPr>
          <w:rFonts w:ascii="Cambria" w:hAnsi="Cambria" w:cs="Cambria"/>
        </w:rPr>
        <w:t>team,</w:t>
      </w:r>
      <w:r w:rsidRPr="00EA7494">
        <w:rPr>
          <w:rFonts w:ascii="Cambria" w:hAnsi="Cambria" w:cs="Cambria"/>
          <w:spacing w:val="16"/>
        </w:rPr>
        <w:t xml:space="preserve"> </w:t>
      </w:r>
      <w:r w:rsidRPr="00EA7494">
        <w:rPr>
          <w:rFonts w:ascii="Cambria" w:hAnsi="Cambria" w:cs="Cambria"/>
          <w:spacing w:val="1"/>
        </w:rPr>
        <w:t>t</w:t>
      </w:r>
      <w:r w:rsidRPr="00EA7494">
        <w:rPr>
          <w:rFonts w:ascii="Cambria" w:hAnsi="Cambria" w:cs="Cambria"/>
          <w:spacing w:val="-1"/>
        </w:rPr>
        <w:t>h</w:t>
      </w:r>
      <w:r w:rsidRPr="00EA7494">
        <w:rPr>
          <w:rFonts w:ascii="Cambria" w:hAnsi="Cambria" w:cs="Cambria"/>
        </w:rPr>
        <w:t>e</w:t>
      </w:r>
      <w:r w:rsidRPr="00EA7494">
        <w:rPr>
          <w:rFonts w:ascii="Cambria" w:hAnsi="Cambria" w:cs="Cambria"/>
          <w:spacing w:val="15"/>
        </w:rPr>
        <w:t xml:space="preserve"> </w:t>
      </w:r>
      <w:r w:rsidRPr="00EA7494">
        <w:rPr>
          <w:rFonts w:ascii="Cambria" w:hAnsi="Cambria" w:cs="Cambria"/>
        </w:rPr>
        <w:t>Cr</w:t>
      </w:r>
      <w:r w:rsidRPr="00EA7494">
        <w:rPr>
          <w:rFonts w:ascii="Cambria" w:hAnsi="Cambria" w:cs="Cambria"/>
          <w:spacing w:val="-1"/>
        </w:rPr>
        <w:t>i</w:t>
      </w:r>
      <w:r w:rsidRPr="00EA7494">
        <w:rPr>
          <w:rFonts w:ascii="Cambria" w:hAnsi="Cambria" w:cs="Cambria"/>
          <w:spacing w:val="1"/>
        </w:rPr>
        <w:t>t</w:t>
      </w:r>
      <w:r w:rsidRPr="00EA7494">
        <w:rPr>
          <w:rFonts w:ascii="Cambria" w:hAnsi="Cambria" w:cs="Cambria"/>
          <w:spacing w:val="-1"/>
        </w:rPr>
        <w:t>ic</w:t>
      </w:r>
      <w:r w:rsidRPr="00EA7494">
        <w:rPr>
          <w:rFonts w:ascii="Cambria" w:hAnsi="Cambria" w:cs="Cambria"/>
          <w:spacing w:val="-2"/>
        </w:rPr>
        <w:t>a</w:t>
      </w:r>
      <w:r w:rsidRPr="00EA7494">
        <w:rPr>
          <w:rFonts w:ascii="Cambria" w:hAnsi="Cambria" w:cs="Cambria"/>
        </w:rPr>
        <w:t>l</w:t>
      </w:r>
      <w:r w:rsidRPr="00EA7494">
        <w:rPr>
          <w:rFonts w:ascii="Cambria" w:hAnsi="Cambria" w:cs="Cambria"/>
          <w:spacing w:val="20"/>
        </w:rPr>
        <w:t xml:space="preserve"> </w:t>
      </w:r>
      <w:r w:rsidRPr="00EA7494">
        <w:rPr>
          <w:rFonts w:ascii="Cambria" w:hAnsi="Cambria" w:cs="Cambria"/>
        </w:rPr>
        <w:t>I</w:t>
      </w:r>
      <w:r w:rsidRPr="00EA7494">
        <w:rPr>
          <w:rFonts w:ascii="Cambria" w:hAnsi="Cambria" w:cs="Cambria"/>
          <w:spacing w:val="1"/>
        </w:rPr>
        <w:t>n</w:t>
      </w:r>
      <w:r w:rsidRPr="00EA7494">
        <w:rPr>
          <w:rFonts w:ascii="Cambria" w:hAnsi="Cambria" w:cs="Cambria"/>
        </w:rPr>
        <w:t>f</w:t>
      </w:r>
      <w:r w:rsidRPr="00EA7494">
        <w:rPr>
          <w:rFonts w:ascii="Cambria" w:hAnsi="Cambria" w:cs="Cambria"/>
          <w:spacing w:val="-1"/>
        </w:rPr>
        <w:t>r</w:t>
      </w:r>
      <w:r w:rsidRPr="00EA7494">
        <w:rPr>
          <w:rFonts w:ascii="Cambria" w:hAnsi="Cambria" w:cs="Cambria"/>
          <w:spacing w:val="2"/>
        </w:rPr>
        <w:t>a</w:t>
      </w:r>
      <w:r w:rsidRPr="00EA7494">
        <w:rPr>
          <w:rFonts w:ascii="Cambria" w:hAnsi="Cambria" w:cs="Cambria"/>
          <w:spacing w:val="-3"/>
        </w:rPr>
        <w:t>s</w:t>
      </w:r>
      <w:r w:rsidRPr="00EA7494">
        <w:rPr>
          <w:rFonts w:ascii="Cambria" w:hAnsi="Cambria" w:cs="Cambria"/>
          <w:spacing w:val="1"/>
        </w:rPr>
        <w:t>t</w:t>
      </w:r>
      <w:r w:rsidRPr="00EA7494">
        <w:rPr>
          <w:rFonts w:ascii="Cambria" w:hAnsi="Cambria" w:cs="Cambria"/>
          <w:spacing w:val="-2"/>
        </w:rPr>
        <w:t>r</w:t>
      </w:r>
      <w:r w:rsidRPr="00EA7494">
        <w:rPr>
          <w:rFonts w:ascii="Cambria" w:hAnsi="Cambria" w:cs="Cambria"/>
        </w:rPr>
        <w:t>u</w:t>
      </w:r>
      <w:r w:rsidRPr="00EA7494">
        <w:rPr>
          <w:rFonts w:ascii="Cambria" w:hAnsi="Cambria" w:cs="Cambria"/>
          <w:spacing w:val="-1"/>
        </w:rPr>
        <w:t>c</w:t>
      </w:r>
      <w:r w:rsidRPr="00EA7494">
        <w:rPr>
          <w:rFonts w:ascii="Cambria" w:hAnsi="Cambria" w:cs="Cambria"/>
        </w:rPr>
        <w:t>tu</w:t>
      </w:r>
      <w:r w:rsidRPr="00EA7494">
        <w:rPr>
          <w:rFonts w:ascii="Cambria" w:hAnsi="Cambria" w:cs="Cambria"/>
          <w:spacing w:val="-2"/>
        </w:rPr>
        <w:t>r</w:t>
      </w:r>
      <w:r w:rsidRPr="00EA7494">
        <w:rPr>
          <w:rFonts w:ascii="Cambria" w:hAnsi="Cambria" w:cs="Cambria"/>
        </w:rPr>
        <w:t>e</w:t>
      </w:r>
      <w:r w:rsidRPr="00EA7494">
        <w:rPr>
          <w:rFonts w:ascii="Cambria" w:hAnsi="Cambria" w:cs="Cambria"/>
          <w:spacing w:val="33"/>
        </w:rPr>
        <w:t xml:space="preserve"> </w:t>
      </w:r>
      <w:r w:rsidRPr="00EA7494">
        <w:rPr>
          <w:rFonts w:ascii="Cambria" w:hAnsi="Cambria" w:cs="Cambria"/>
          <w:spacing w:val="-2"/>
        </w:rPr>
        <w:t>D</w:t>
      </w:r>
      <w:r w:rsidRPr="00EA7494">
        <w:rPr>
          <w:rFonts w:ascii="Cambria" w:hAnsi="Cambria" w:cs="Cambria"/>
        </w:rPr>
        <w:t>ata</w:t>
      </w:r>
      <w:r w:rsidRPr="00EA7494">
        <w:rPr>
          <w:rFonts w:ascii="Cambria" w:hAnsi="Cambria" w:cs="Cambria"/>
          <w:spacing w:val="17"/>
        </w:rPr>
        <w:t xml:space="preserve"> </w:t>
      </w:r>
      <w:r w:rsidRPr="00EA7494">
        <w:rPr>
          <w:rFonts w:ascii="Cambria" w:hAnsi="Cambria" w:cs="Cambria"/>
        </w:rPr>
        <w:t>(</w:t>
      </w:r>
      <w:r w:rsidRPr="00EA7494">
        <w:rPr>
          <w:rFonts w:ascii="Cambria" w:hAnsi="Cambria" w:cs="Cambria"/>
          <w:spacing w:val="-2"/>
        </w:rPr>
        <w:t>E</w:t>
      </w:r>
      <w:r w:rsidRPr="00EA7494">
        <w:rPr>
          <w:rFonts w:ascii="Cambria" w:hAnsi="Cambria" w:cs="Cambria"/>
          <w:spacing w:val="-1"/>
        </w:rPr>
        <w:t>n</w:t>
      </w:r>
      <w:r w:rsidRPr="00EA7494">
        <w:rPr>
          <w:rFonts w:ascii="Cambria" w:hAnsi="Cambria" w:cs="Cambria"/>
        </w:rPr>
        <w:t>tr</w:t>
      </w:r>
      <w:r w:rsidRPr="00EA7494">
        <w:rPr>
          <w:rFonts w:ascii="Cambria" w:hAnsi="Cambria" w:cs="Cambria"/>
          <w:spacing w:val="1"/>
        </w:rPr>
        <w:t>y</w:t>
      </w:r>
      <w:r w:rsidRPr="00EA7494">
        <w:rPr>
          <w:rFonts w:ascii="Cambria" w:hAnsi="Cambria" w:cs="Cambria"/>
        </w:rPr>
        <w:t>)</w:t>
      </w:r>
      <w:r w:rsidRPr="00EA7494">
        <w:rPr>
          <w:rFonts w:ascii="Cambria" w:hAnsi="Cambria" w:cs="Cambria"/>
          <w:spacing w:val="21"/>
        </w:rPr>
        <w:t xml:space="preserve"> </w:t>
      </w:r>
      <w:r w:rsidRPr="00EA7494">
        <w:rPr>
          <w:rFonts w:ascii="Cambria" w:hAnsi="Cambria" w:cs="Cambria"/>
          <w:spacing w:val="-1"/>
        </w:rPr>
        <w:t>S</w:t>
      </w:r>
      <w:r w:rsidRPr="00EA7494">
        <w:rPr>
          <w:rFonts w:ascii="Cambria" w:hAnsi="Cambria" w:cs="Cambria"/>
        </w:rPr>
        <w:t>pe</w:t>
      </w:r>
      <w:r w:rsidRPr="00EA7494">
        <w:rPr>
          <w:rFonts w:ascii="Cambria" w:hAnsi="Cambria" w:cs="Cambria"/>
          <w:spacing w:val="1"/>
        </w:rPr>
        <w:t>c</w:t>
      </w:r>
      <w:r w:rsidRPr="00EA7494">
        <w:rPr>
          <w:rFonts w:ascii="Cambria" w:hAnsi="Cambria" w:cs="Cambria"/>
          <w:spacing w:val="-3"/>
        </w:rPr>
        <w:t>i</w:t>
      </w:r>
      <w:r w:rsidRPr="00EA7494">
        <w:rPr>
          <w:rFonts w:ascii="Cambria" w:hAnsi="Cambria" w:cs="Cambria"/>
          <w:spacing w:val="2"/>
        </w:rPr>
        <w:t>a</w:t>
      </w:r>
      <w:r w:rsidRPr="00EA7494">
        <w:rPr>
          <w:rFonts w:ascii="Cambria" w:hAnsi="Cambria" w:cs="Cambria"/>
        </w:rPr>
        <w:t>l</w:t>
      </w:r>
      <w:r w:rsidRPr="00EA7494">
        <w:rPr>
          <w:rFonts w:ascii="Cambria" w:hAnsi="Cambria" w:cs="Cambria"/>
          <w:spacing w:val="-1"/>
        </w:rPr>
        <w:t>is</w:t>
      </w:r>
      <w:r w:rsidRPr="00EA7494">
        <w:rPr>
          <w:rFonts w:ascii="Cambria" w:hAnsi="Cambria" w:cs="Cambria"/>
        </w:rPr>
        <w:t>t</w:t>
      </w:r>
      <w:r w:rsidRPr="00EA7494">
        <w:rPr>
          <w:rFonts w:ascii="Cambria" w:hAnsi="Cambria" w:cs="Cambria"/>
          <w:spacing w:val="23"/>
        </w:rPr>
        <w:t xml:space="preserve"> </w:t>
      </w:r>
      <w:r w:rsidRPr="00EA7494">
        <w:rPr>
          <w:rFonts w:ascii="Cambria" w:hAnsi="Cambria" w:cs="Cambria"/>
          <w:spacing w:val="1"/>
        </w:rPr>
        <w:t>w</w:t>
      </w:r>
      <w:r w:rsidRPr="00EA7494">
        <w:rPr>
          <w:rFonts w:ascii="Cambria" w:hAnsi="Cambria" w:cs="Cambria"/>
          <w:spacing w:val="-1"/>
        </w:rPr>
        <w:t>i</w:t>
      </w:r>
      <w:r w:rsidRPr="00EA7494">
        <w:rPr>
          <w:rFonts w:ascii="Cambria" w:hAnsi="Cambria" w:cs="Cambria"/>
        </w:rPr>
        <w:t>ll</w:t>
      </w:r>
      <w:r w:rsidRPr="00EA7494">
        <w:rPr>
          <w:rFonts w:ascii="Cambria" w:hAnsi="Cambria" w:cs="Cambria"/>
          <w:spacing w:val="13"/>
        </w:rPr>
        <w:t xml:space="preserve"> </w:t>
      </w:r>
      <w:r w:rsidRPr="00EA7494">
        <w:rPr>
          <w:rFonts w:ascii="Cambria" w:hAnsi="Cambria" w:cs="Cambria"/>
          <w:spacing w:val="1"/>
        </w:rPr>
        <w:t>p</w:t>
      </w:r>
      <w:r w:rsidRPr="00EA7494">
        <w:rPr>
          <w:rFonts w:ascii="Cambria" w:hAnsi="Cambria" w:cs="Cambria"/>
        </w:rPr>
        <w:t>r</w:t>
      </w:r>
      <w:r w:rsidRPr="00EA7494">
        <w:rPr>
          <w:rFonts w:ascii="Cambria" w:hAnsi="Cambria" w:cs="Cambria"/>
          <w:spacing w:val="-1"/>
        </w:rPr>
        <w:t>o</w:t>
      </w:r>
      <w:r w:rsidRPr="00EA7494">
        <w:rPr>
          <w:rFonts w:ascii="Cambria" w:hAnsi="Cambria" w:cs="Cambria"/>
          <w:spacing w:val="1"/>
        </w:rPr>
        <w:t>v</w:t>
      </w:r>
      <w:r w:rsidRPr="00EA7494">
        <w:rPr>
          <w:rFonts w:ascii="Cambria" w:hAnsi="Cambria" w:cs="Cambria"/>
          <w:spacing w:val="-3"/>
        </w:rPr>
        <w:t>i</w:t>
      </w:r>
      <w:r w:rsidRPr="00EA7494">
        <w:rPr>
          <w:rFonts w:ascii="Cambria" w:hAnsi="Cambria" w:cs="Cambria"/>
        </w:rPr>
        <w:t>de</w:t>
      </w:r>
      <w:r w:rsidRPr="00EA7494">
        <w:rPr>
          <w:rFonts w:ascii="Cambria" w:hAnsi="Cambria" w:cs="Cambria"/>
          <w:spacing w:val="21"/>
        </w:rPr>
        <w:t xml:space="preserve"> </w:t>
      </w:r>
      <w:r w:rsidRPr="00EA7494">
        <w:rPr>
          <w:rFonts w:ascii="Cambria" w:hAnsi="Cambria" w:cs="Cambria"/>
          <w:spacing w:val="1"/>
          <w:w w:val="102"/>
        </w:rPr>
        <w:t>t</w:t>
      </w:r>
      <w:r w:rsidRPr="00EA7494">
        <w:rPr>
          <w:rFonts w:ascii="Cambria" w:hAnsi="Cambria" w:cs="Cambria"/>
          <w:spacing w:val="-1"/>
          <w:w w:val="102"/>
        </w:rPr>
        <w:t>h</w:t>
      </w:r>
      <w:r w:rsidRPr="00EA7494">
        <w:rPr>
          <w:rFonts w:ascii="Cambria" w:hAnsi="Cambria" w:cs="Cambria"/>
          <w:w w:val="102"/>
        </w:rPr>
        <w:t>e</w:t>
      </w:r>
      <w:r w:rsidR="00EA7494">
        <w:rPr>
          <w:rFonts w:ascii="Cambria" w:hAnsi="Cambria" w:cs="Cambria"/>
          <w:w w:val="102"/>
        </w:rPr>
        <w:t xml:space="preserve"> </w:t>
      </w:r>
      <w:r w:rsidRPr="00EA7494">
        <w:rPr>
          <w:rFonts w:ascii="Cambria" w:hAnsi="Cambria" w:cs="Cambria"/>
        </w:rPr>
        <w:t>f</w:t>
      </w:r>
      <w:r w:rsidRPr="00EA7494">
        <w:rPr>
          <w:rFonts w:ascii="Cambria" w:hAnsi="Cambria" w:cs="Cambria"/>
          <w:spacing w:val="1"/>
        </w:rPr>
        <w:t>o</w:t>
      </w:r>
      <w:r w:rsidRPr="00EA7494">
        <w:rPr>
          <w:rFonts w:ascii="Cambria" w:hAnsi="Cambria" w:cs="Cambria"/>
        </w:rPr>
        <w:t>ll</w:t>
      </w:r>
      <w:r w:rsidRPr="00EA7494">
        <w:rPr>
          <w:rFonts w:ascii="Cambria" w:hAnsi="Cambria" w:cs="Cambria"/>
          <w:spacing w:val="-1"/>
        </w:rPr>
        <w:t>o</w:t>
      </w:r>
      <w:r w:rsidRPr="00EA7494">
        <w:rPr>
          <w:rFonts w:ascii="Cambria" w:hAnsi="Cambria" w:cs="Cambria"/>
          <w:spacing w:val="1"/>
        </w:rPr>
        <w:t>w</w:t>
      </w:r>
      <w:r w:rsidRPr="00EA7494">
        <w:rPr>
          <w:rFonts w:ascii="Cambria" w:hAnsi="Cambria" w:cs="Cambria"/>
          <w:spacing w:val="-3"/>
        </w:rPr>
        <w:t>i</w:t>
      </w:r>
      <w:r w:rsidRPr="00EA7494">
        <w:rPr>
          <w:rFonts w:ascii="Cambria" w:hAnsi="Cambria" w:cs="Cambria"/>
          <w:spacing w:val="1"/>
        </w:rPr>
        <w:t>n</w:t>
      </w:r>
      <w:r w:rsidRPr="00EA7494">
        <w:rPr>
          <w:rFonts w:ascii="Cambria" w:hAnsi="Cambria" w:cs="Cambria"/>
        </w:rPr>
        <w:t xml:space="preserve">g </w:t>
      </w:r>
      <w:r w:rsidRPr="00EA7494">
        <w:rPr>
          <w:rFonts w:ascii="Cambria" w:hAnsi="Cambria" w:cs="Cambria"/>
          <w:spacing w:val="18"/>
        </w:rPr>
        <w:t xml:space="preserve"> </w:t>
      </w:r>
      <w:r w:rsidRPr="00EA7494">
        <w:rPr>
          <w:rFonts w:ascii="Cambria" w:hAnsi="Cambria" w:cs="Cambria"/>
          <w:spacing w:val="-1"/>
        </w:rPr>
        <w:t>s</w:t>
      </w:r>
      <w:r w:rsidRPr="00EA7494">
        <w:rPr>
          <w:rFonts w:ascii="Cambria" w:hAnsi="Cambria" w:cs="Cambria"/>
          <w:spacing w:val="2"/>
        </w:rPr>
        <w:t>e</w:t>
      </w:r>
      <w:r w:rsidRPr="00EA7494">
        <w:rPr>
          <w:rFonts w:ascii="Cambria" w:hAnsi="Cambria" w:cs="Cambria"/>
          <w:spacing w:val="-2"/>
        </w:rPr>
        <w:t>r</w:t>
      </w:r>
      <w:r w:rsidRPr="00EA7494">
        <w:rPr>
          <w:rFonts w:ascii="Cambria" w:hAnsi="Cambria" w:cs="Cambria"/>
          <w:spacing w:val="1"/>
        </w:rPr>
        <w:t>v</w:t>
      </w:r>
      <w:r w:rsidRPr="00EA7494">
        <w:rPr>
          <w:rFonts w:ascii="Cambria" w:hAnsi="Cambria" w:cs="Cambria"/>
          <w:spacing w:val="-1"/>
        </w:rPr>
        <w:t>ic</w:t>
      </w:r>
      <w:r w:rsidRPr="00EA7494">
        <w:rPr>
          <w:rFonts w:ascii="Cambria" w:hAnsi="Cambria" w:cs="Cambria"/>
          <w:spacing w:val="2"/>
        </w:rPr>
        <w:t>e</w:t>
      </w:r>
      <w:r w:rsidRPr="00EA7494">
        <w:rPr>
          <w:rFonts w:ascii="Cambria" w:hAnsi="Cambria" w:cs="Cambria"/>
        </w:rPr>
        <w:t xml:space="preserve">s </w:t>
      </w:r>
      <w:r w:rsidRPr="00EA7494">
        <w:rPr>
          <w:rFonts w:ascii="Cambria" w:hAnsi="Cambria" w:cs="Cambria"/>
          <w:spacing w:val="18"/>
        </w:rPr>
        <w:t xml:space="preserve"> </w:t>
      </w:r>
      <w:r w:rsidRPr="00EA7494">
        <w:rPr>
          <w:rFonts w:ascii="Cambria" w:hAnsi="Cambria" w:cs="Cambria"/>
          <w:spacing w:val="-2"/>
        </w:rPr>
        <w:t>r</w:t>
      </w:r>
      <w:r w:rsidRPr="00EA7494">
        <w:rPr>
          <w:rFonts w:ascii="Cambria" w:hAnsi="Cambria" w:cs="Cambria"/>
        </w:rPr>
        <w:t>eg</w:t>
      </w:r>
      <w:r w:rsidRPr="00EA7494">
        <w:rPr>
          <w:rFonts w:ascii="Cambria" w:hAnsi="Cambria" w:cs="Cambria"/>
          <w:spacing w:val="2"/>
        </w:rPr>
        <w:t>a</w:t>
      </w:r>
      <w:r w:rsidRPr="00EA7494">
        <w:rPr>
          <w:rFonts w:ascii="Cambria" w:hAnsi="Cambria" w:cs="Cambria"/>
          <w:spacing w:val="-2"/>
        </w:rPr>
        <w:t>r</w:t>
      </w:r>
      <w:r w:rsidRPr="00EA7494">
        <w:rPr>
          <w:rFonts w:ascii="Cambria" w:hAnsi="Cambria" w:cs="Cambria"/>
          <w:spacing w:val="2"/>
        </w:rPr>
        <w:t>d</w:t>
      </w:r>
      <w:r w:rsidRPr="00EA7494">
        <w:rPr>
          <w:rFonts w:ascii="Cambria" w:hAnsi="Cambria" w:cs="Cambria"/>
          <w:spacing w:val="-3"/>
        </w:rPr>
        <w:t>i</w:t>
      </w:r>
      <w:r w:rsidRPr="00EA7494">
        <w:rPr>
          <w:rFonts w:ascii="Cambria" w:hAnsi="Cambria" w:cs="Cambria"/>
          <w:spacing w:val="-1"/>
        </w:rPr>
        <w:t>n</w:t>
      </w:r>
      <w:r w:rsidRPr="00EA7494">
        <w:rPr>
          <w:rFonts w:ascii="Cambria" w:hAnsi="Cambria" w:cs="Cambria"/>
        </w:rPr>
        <w:t xml:space="preserve">g </w:t>
      </w:r>
      <w:r w:rsidRPr="00EA7494">
        <w:rPr>
          <w:rFonts w:ascii="Cambria" w:hAnsi="Cambria" w:cs="Cambria"/>
          <w:spacing w:val="22"/>
        </w:rPr>
        <w:t xml:space="preserve"> </w:t>
      </w:r>
      <w:r w:rsidRPr="00EA7494">
        <w:rPr>
          <w:rFonts w:ascii="Cambria" w:hAnsi="Cambria" w:cs="Cambria"/>
          <w:spacing w:val="-1"/>
        </w:rPr>
        <w:t>hom</w:t>
      </w:r>
      <w:r w:rsidRPr="00EA7494">
        <w:rPr>
          <w:rFonts w:ascii="Cambria" w:hAnsi="Cambria" w:cs="Cambria"/>
        </w:rPr>
        <w:t xml:space="preserve">eland </w:t>
      </w:r>
      <w:r w:rsidRPr="00EA7494">
        <w:rPr>
          <w:rFonts w:ascii="Cambria" w:hAnsi="Cambria" w:cs="Cambria"/>
          <w:spacing w:val="21"/>
        </w:rPr>
        <w:t xml:space="preserve"> </w:t>
      </w:r>
      <w:r w:rsidRPr="00EA7494">
        <w:rPr>
          <w:rFonts w:ascii="Cambria" w:hAnsi="Cambria" w:cs="Cambria"/>
          <w:spacing w:val="-3"/>
        </w:rPr>
        <w:t>s</w:t>
      </w:r>
      <w:r w:rsidRPr="00EA7494">
        <w:rPr>
          <w:rFonts w:ascii="Cambria" w:hAnsi="Cambria" w:cs="Cambria"/>
          <w:spacing w:val="2"/>
        </w:rPr>
        <w:t>e</w:t>
      </w:r>
      <w:r w:rsidRPr="00EA7494">
        <w:rPr>
          <w:rFonts w:ascii="Cambria" w:hAnsi="Cambria" w:cs="Cambria"/>
          <w:spacing w:val="1"/>
        </w:rPr>
        <w:t>c</w:t>
      </w:r>
      <w:r w:rsidRPr="00EA7494">
        <w:rPr>
          <w:rFonts w:ascii="Cambria" w:hAnsi="Cambria" w:cs="Cambria"/>
          <w:spacing w:val="-1"/>
        </w:rPr>
        <w:t>u</w:t>
      </w:r>
      <w:r w:rsidRPr="00EA7494">
        <w:rPr>
          <w:rFonts w:ascii="Cambria" w:hAnsi="Cambria" w:cs="Cambria"/>
        </w:rPr>
        <w:t>r</w:t>
      </w:r>
      <w:r w:rsidRPr="00EA7494">
        <w:rPr>
          <w:rFonts w:ascii="Cambria" w:hAnsi="Cambria" w:cs="Cambria"/>
          <w:spacing w:val="-1"/>
        </w:rPr>
        <w:t>i</w:t>
      </w:r>
      <w:r w:rsidRPr="00EA7494">
        <w:rPr>
          <w:rFonts w:ascii="Cambria" w:hAnsi="Cambria" w:cs="Cambria"/>
        </w:rPr>
        <w:t xml:space="preserve">ty </w:t>
      </w:r>
      <w:r w:rsidRPr="00EA7494">
        <w:rPr>
          <w:rFonts w:ascii="Cambria" w:hAnsi="Cambria" w:cs="Cambria"/>
          <w:spacing w:val="23"/>
        </w:rPr>
        <w:t xml:space="preserve"> </w:t>
      </w:r>
      <w:r w:rsidRPr="00EA7494">
        <w:rPr>
          <w:rFonts w:ascii="Cambria" w:hAnsi="Cambria" w:cs="Cambria"/>
        </w:rPr>
        <w:t xml:space="preserve">and </w:t>
      </w:r>
      <w:r w:rsidRPr="00EA7494">
        <w:rPr>
          <w:rFonts w:ascii="Cambria" w:hAnsi="Cambria" w:cs="Cambria"/>
          <w:spacing w:val="11"/>
        </w:rPr>
        <w:t xml:space="preserve"> </w:t>
      </w:r>
      <w:r w:rsidRPr="00EA7494">
        <w:rPr>
          <w:rFonts w:ascii="Cambria" w:hAnsi="Cambria" w:cs="Cambria"/>
          <w:spacing w:val="-1"/>
        </w:rPr>
        <w:t>o</w:t>
      </w:r>
      <w:r w:rsidRPr="00EA7494">
        <w:rPr>
          <w:rFonts w:ascii="Cambria" w:hAnsi="Cambria" w:cs="Cambria"/>
          <w:spacing w:val="1"/>
        </w:rPr>
        <w:t>t</w:t>
      </w:r>
      <w:r w:rsidRPr="00EA7494">
        <w:rPr>
          <w:rFonts w:ascii="Cambria" w:hAnsi="Cambria" w:cs="Cambria"/>
          <w:spacing w:val="-1"/>
        </w:rPr>
        <w:t>h</w:t>
      </w:r>
      <w:r w:rsidRPr="00EA7494">
        <w:rPr>
          <w:rFonts w:ascii="Cambria" w:hAnsi="Cambria" w:cs="Cambria"/>
        </w:rPr>
        <w:t xml:space="preserve">er </w:t>
      </w:r>
      <w:r w:rsidRPr="00EA7494">
        <w:rPr>
          <w:rFonts w:ascii="Cambria" w:hAnsi="Cambria" w:cs="Cambria"/>
          <w:spacing w:val="13"/>
        </w:rPr>
        <w:t xml:space="preserve"> </w:t>
      </w:r>
      <w:r w:rsidRPr="00EA7494">
        <w:rPr>
          <w:rFonts w:ascii="Cambria" w:hAnsi="Cambria" w:cs="Cambria"/>
          <w:spacing w:val="1"/>
        </w:rPr>
        <w:t>p</w:t>
      </w:r>
      <w:r w:rsidRPr="00EA7494">
        <w:rPr>
          <w:rFonts w:ascii="Cambria" w:hAnsi="Cambria" w:cs="Cambria"/>
          <w:spacing w:val="-1"/>
        </w:rPr>
        <w:t>u</w:t>
      </w:r>
      <w:r w:rsidRPr="00EA7494">
        <w:rPr>
          <w:rFonts w:ascii="Cambria" w:hAnsi="Cambria" w:cs="Cambria"/>
          <w:spacing w:val="1"/>
        </w:rPr>
        <w:t>b</w:t>
      </w:r>
      <w:r w:rsidRPr="00EA7494">
        <w:rPr>
          <w:rFonts w:ascii="Cambria" w:hAnsi="Cambria" w:cs="Cambria"/>
        </w:rPr>
        <w:t>l</w:t>
      </w:r>
      <w:r w:rsidRPr="00EA7494">
        <w:rPr>
          <w:rFonts w:ascii="Cambria" w:hAnsi="Cambria" w:cs="Cambria"/>
          <w:spacing w:val="-1"/>
        </w:rPr>
        <w:t>i</w:t>
      </w:r>
      <w:r w:rsidRPr="00EA7494">
        <w:rPr>
          <w:rFonts w:ascii="Cambria" w:hAnsi="Cambria" w:cs="Cambria"/>
        </w:rPr>
        <w:t xml:space="preserve">c </w:t>
      </w:r>
      <w:r w:rsidRPr="00EA7494">
        <w:rPr>
          <w:rFonts w:ascii="Cambria" w:hAnsi="Cambria" w:cs="Cambria"/>
          <w:spacing w:val="15"/>
        </w:rPr>
        <w:t xml:space="preserve"> </w:t>
      </w:r>
      <w:r w:rsidRPr="00EA7494">
        <w:rPr>
          <w:rFonts w:ascii="Cambria" w:hAnsi="Cambria" w:cs="Cambria"/>
          <w:spacing w:val="-3"/>
        </w:rPr>
        <w:t>s</w:t>
      </w:r>
      <w:r w:rsidRPr="00EA7494">
        <w:rPr>
          <w:rFonts w:ascii="Cambria" w:hAnsi="Cambria" w:cs="Cambria"/>
          <w:spacing w:val="2"/>
        </w:rPr>
        <w:t>a</w:t>
      </w:r>
      <w:r w:rsidRPr="00EA7494">
        <w:rPr>
          <w:rFonts w:ascii="Cambria" w:hAnsi="Cambria" w:cs="Cambria"/>
          <w:spacing w:val="-1"/>
        </w:rPr>
        <w:t>f</w:t>
      </w:r>
      <w:r w:rsidRPr="00EA7494">
        <w:rPr>
          <w:rFonts w:ascii="Cambria" w:hAnsi="Cambria" w:cs="Cambria"/>
        </w:rPr>
        <w:t xml:space="preserve">ety </w:t>
      </w:r>
      <w:r w:rsidRPr="00EA7494">
        <w:rPr>
          <w:rFonts w:ascii="Cambria" w:hAnsi="Cambria" w:cs="Cambria"/>
          <w:spacing w:val="15"/>
        </w:rPr>
        <w:t xml:space="preserve"> </w:t>
      </w:r>
      <w:r w:rsidRPr="00EA7494">
        <w:rPr>
          <w:rFonts w:ascii="Cambria" w:hAnsi="Cambria" w:cs="Cambria"/>
        </w:rPr>
        <w:t>th</w:t>
      </w:r>
      <w:r w:rsidRPr="00EA7494">
        <w:rPr>
          <w:rFonts w:ascii="Cambria" w:hAnsi="Cambria" w:cs="Cambria"/>
          <w:spacing w:val="-2"/>
        </w:rPr>
        <w:t>r</w:t>
      </w:r>
      <w:r w:rsidRPr="00EA7494">
        <w:rPr>
          <w:rFonts w:ascii="Cambria" w:hAnsi="Cambria" w:cs="Cambria"/>
        </w:rPr>
        <w:t>e</w:t>
      </w:r>
      <w:r w:rsidRPr="00EA7494">
        <w:rPr>
          <w:rFonts w:ascii="Cambria" w:hAnsi="Cambria" w:cs="Cambria"/>
          <w:spacing w:val="1"/>
        </w:rPr>
        <w:t>at</w:t>
      </w:r>
      <w:r w:rsidRPr="00EA7494">
        <w:rPr>
          <w:rFonts w:ascii="Cambria" w:hAnsi="Cambria" w:cs="Cambria"/>
        </w:rPr>
        <w:t xml:space="preserve">s </w:t>
      </w:r>
      <w:r w:rsidRPr="00EA7494">
        <w:rPr>
          <w:rFonts w:ascii="Cambria" w:hAnsi="Cambria" w:cs="Cambria"/>
          <w:spacing w:val="16"/>
        </w:rPr>
        <w:t xml:space="preserve"> </w:t>
      </w:r>
      <w:r w:rsidRPr="00EA7494">
        <w:rPr>
          <w:rFonts w:ascii="Cambria" w:hAnsi="Cambria" w:cs="Cambria"/>
          <w:spacing w:val="-1"/>
        </w:rPr>
        <w:t>i</w:t>
      </w:r>
      <w:r w:rsidRPr="00EA7494">
        <w:rPr>
          <w:rFonts w:ascii="Cambria" w:hAnsi="Cambria" w:cs="Cambria"/>
        </w:rPr>
        <w:t xml:space="preserve">n </w:t>
      </w:r>
      <w:r w:rsidRPr="00EA7494">
        <w:rPr>
          <w:rFonts w:ascii="Cambria" w:hAnsi="Cambria" w:cs="Cambria"/>
          <w:spacing w:val="7"/>
        </w:rPr>
        <w:t xml:space="preserve"> </w:t>
      </w:r>
      <w:r w:rsidRPr="00EA7494">
        <w:rPr>
          <w:rFonts w:ascii="Cambria" w:hAnsi="Cambria" w:cs="Cambria"/>
          <w:w w:val="102"/>
        </w:rPr>
        <w:t>K</w:t>
      </w:r>
      <w:r w:rsidRPr="00EA7494">
        <w:rPr>
          <w:rFonts w:ascii="Cambria" w:hAnsi="Cambria" w:cs="Cambria"/>
          <w:spacing w:val="-1"/>
          <w:w w:val="102"/>
        </w:rPr>
        <w:t>i</w:t>
      </w:r>
      <w:r w:rsidRPr="00EA7494">
        <w:rPr>
          <w:rFonts w:ascii="Cambria" w:hAnsi="Cambria" w:cs="Cambria"/>
          <w:spacing w:val="1"/>
          <w:w w:val="102"/>
        </w:rPr>
        <w:t>n</w:t>
      </w:r>
      <w:r w:rsidRPr="00EA7494">
        <w:rPr>
          <w:rFonts w:ascii="Cambria" w:hAnsi="Cambria" w:cs="Cambria"/>
          <w:w w:val="102"/>
        </w:rPr>
        <w:t>g</w:t>
      </w:r>
      <w:r w:rsidR="00EA7494">
        <w:rPr>
          <w:rFonts w:ascii="Cambria" w:hAnsi="Cambria" w:cs="Cambria"/>
          <w:w w:val="102"/>
        </w:rPr>
        <w:t xml:space="preserve"> </w:t>
      </w:r>
      <w:r w:rsidRPr="00EA7494">
        <w:rPr>
          <w:rFonts w:ascii="Cambria" w:hAnsi="Cambria" w:cs="Cambria"/>
        </w:rPr>
        <w:t>C</w:t>
      </w:r>
      <w:r w:rsidRPr="00EA7494">
        <w:rPr>
          <w:rFonts w:ascii="Cambria" w:hAnsi="Cambria" w:cs="Cambria"/>
          <w:spacing w:val="1"/>
        </w:rPr>
        <w:t>o</w:t>
      </w:r>
      <w:r w:rsidRPr="00EA7494">
        <w:rPr>
          <w:rFonts w:ascii="Cambria" w:hAnsi="Cambria" w:cs="Cambria"/>
          <w:spacing w:val="-1"/>
        </w:rPr>
        <w:t>un</w:t>
      </w:r>
      <w:r w:rsidRPr="00EA7494">
        <w:rPr>
          <w:rFonts w:ascii="Cambria" w:hAnsi="Cambria" w:cs="Cambria"/>
        </w:rPr>
        <w:t>t</w:t>
      </w:r>
      <w:r w:rsidRPr="00EA7494">
        <w:rPr>
          <w:rFonts w:ascii="Cambria" w:hAnsi="Cambria" w:cs="Cambria"/>
          <w:spacing w:val="1"/>
        </w:rPr>
        <w:t>y</w:t>
      </w:r>
      <w:r w:rsidRPr="00EA7494">
        <w:rPr>
          <w:rFonts w:ascii="Cambria" w:hAnsi="Cambria" w:cs="Cambria"/>
        </w:rPr>
        <w:t>,</w:t>
      </w:r>
      <w:r w:rsidRPr="00EA7494">
        <w:rPr>
          <w:rFonts w:ascii="Cambria" w:hAnsi="Cambria" w:cs="Cambria"/>
          <w:spacing w:val="21"/>
        </w:rPr>
        <w:t xml:space="preserve"> </w:t>
      </w:r>
      <w:r w:rsidRPr="00EA7494">
        <w:rPr>
          <w:rFonts w:ascii="Cambria" w:hAnsi="Cambria" w:cs="Cambria"/>
          <w:spacing w:val="1"/>
        </w:rPr>
        <w:t>w</w:t>
      </w:r>
      <w:r w:rsidRPr="00EA7494">
        <w:rPr>
          <w:rFonts w:ascii="Cambria" w:hAnsi="Cambria" w:cs="Cambria"/>
        </w:rPr>
        <w:t>h</w:t>
      </w:r>
      <w:r w:rsidRPr="00EA7494">
        <w:rPr>
          <w:rFonts w:ascii="Cambria" w:hAnsi="Cambria" w:cs="Cambria"/>
          <w:spacing w:val="-1"/>
        </w:rPr>
        <w:t>i</w:t>
      </w:r>
      <w:r w:rsidRPr="00EA7494">
        <w:rPr>
          <w:rFonts w:ascii="Cambria" w:hAnsi="Cambria" w:cs="Cambria"/>
          <w:spacing w:val="-2"/>
        </w:rPr>
        <w:t>l</w:t>
      </w:r>
      <w:r w:rsidRPr="00EA7494">
        <w:rPr>
          <w:rFonts w:ascii="Cambria" w:hAnsi="Cambria" w:cs="Cambria"/>
        </w:rPr>
        <w:t>e</w:t>
      </w:r>
      <w:r w:rsidRPr="00EA7494">
        <w:rPr>
          <w:rFonts w:ascii="Cambria" w:hAnsi="Cambria" w:cs="Cambria"/>
          <w:spacing w:val="22"/>
        </w:rPr>
        <w:t xml:space="preserve"> </w:t>
      </w:r>
      <w:r w:rsidRPr="00EA7494">
        <w:rPr>
          <w:rFonts w:ascii="Cambria" w:hAnsi="Cambria" w:cs="Cambria"/>
          <w:spacing w:val="-1"/>
        </w:rPr>
        <w:t>s</w:t>
      </w:r>
      <w:r w:rsidRPr="00EA7494">
        <w:rPr>
          <w:rFonts w:ascii="Cambria" w:hAnsi="Cambria" w:cs="Cambria"/>
          <w:spacing w:val="1"/>
        </w:rPr>
        <w:t>t</w:t>
      </w:r>
      <w:r w:rsidRPr="00EA7494">
        <w:rPr>
          <w:rFonts w:ascii="Cambria" w:hAnsi="Cambria" w:cs="Cambria"/>
        </w:rPr>
        <w:t>r</w:t>
      </w:r>
      <w:r w:rsidRPr="00EA7494">
        <w:rPr>
          <w:rFonts w:ascii="Cambria" w:hAnsi="Cambria" w:cs="Cambria"/>
          <w:spacing w:val="-1"/>
        </w:rPr>
        <w:t>ic</w:t>
      </w:r>
      <w:r w:rsidRPr="00EA7494">
        <w:rPr>
          <w:rFonts w:ascii="Cambria" w:hAnsi="Cambria" w:cs="Cambria"/>
          <w:spacing w:val="1"/>
        </w:rPr>
        <w:t>t</w:t>
      </w:r>
      <w:r w:rsidRPr="00EA7494">
        <w:rPr>
          <w:rFonts w:ascii="Cambria" w:hAnsi="Cambria" w:cs="Cambria"/>
          <w:spacing w:val="-2"/>
        </w:rPr>
        <w:t>l</w:t>
      </w:r>
      <w:r w:rsidRPr="00EA7494">
        <w:rPr>
          <w:rFonts w:ascii="Cambria" w:hAnsi="Cambria" w:cs="Cambria"/>
        </w:rPr>
        <w:t>y</w:t>
      </w:r>
      <w:r w:rsidRPr="00EA7494">
        <w:rPr>
          <w:rFonts w:ascii="Cambria" w:hAnsi="Cambria" w:cs="Cambria"/>
          <w:spacing w:val="21"/>
        </w:rPr>
        <w:t xml:space="preserve"> </w:t>
      </w:r>
      <w:r w:rsidRPr="00EA7494">
        <w:rPr>
          <w:rFonts w:ascii="Cambria" w:hAnsi="Cambria" w:cs="Cambria"/>
        </w:rPr>
        <w:t>a</w:t>
      </w:r>
      <w:r w:rsidRPr="00EA7494">
        <w:rPr>
          <w:rFonts w:ascii="Cambria" w:hAnsi="Cambria" w:cs="Cambria"/>
          <w:spacing w:val="2"/>
        </w:rPr>
        <w:t>d</w:t>
      </w:r>
      <w:r w:rsidRPr="00EA7494">
        <w:rPr>
          <w:rFonts w:ascii="Cambria" w:hAnsi="Cambria" w:cs="Cambria"/>
          <w:spacing w:val="-1"/>
        </w:rPr>
        <w:t>h</w:t>
      </w:r>
      <w:r w:rsidRPr="00EA7494">
        <w:rPr>
          <w:rFonts w:ascii="Cambria" w:hAnsi="Cambria" w:cs="Cambria"/>
          <w:spacing w:val="2"/>
        </w:rPr>
        <w:t>e</w:t>
      </w:r>
      <w:r w:rsidRPr="00EA7494">
        <w:rPr>
          <w:rFonts w:ascii="Cambria" w:hAnsi="Cambria" w:cs="Cambria"/>
        </w:rPr>
        <w:t>r</w:t>
      </w:r>
      <w:r w:rsidRPr="00EA7494">
        <w:rPr>
          <w:rFonts w:ascii="Cambria" w:hAnsi="Cambria" w:cs="Cambria"/>
          <w:spacing w:val="-3"/>
        </w:rPr>
        <w:t>i</w:t>
      </w:r>
      <w:r w:rsidRPr="00EA7494">
        <w:rPr>
          <w:rFonts w:ascii="Cambria" w:hAnsi="Cambria" w:cs="Cambria"/>
          <w:spacing w:val="1"/>
        </w:rPr>
        <w:t>n</w:t>
      </w:r>
      <w:r w:rsidRPr="00EA7494">
        <w:rPr>
          <w:rFonts w:ascii="Cambria" w:hAnsi="Cambria" w:cs="Cambria"/>
        </w:rPr>
        <w:t>g</w:t>
      </w:r>
      <w:r w:rsidRPr="00EA7494">
        <w:rPr>
          <w:rFonts w:ascii="Cambria" w:hAnsi="Cambria" w:cs="Cambria"/>
          <w:spacing w:val="24"/>
        </w:rPr>
        <w:t xml:space="preserve"> </w:t>
      </w:r>
      <w:r w:rsidRPr="00EA7494">
        <w:rPr>
          <w:rFonts w:ascii="Cambria" w:hAnsi="Cambria" w:cs="Cambria"/>
          <w:spacing w:val="1"/>
        </w:rPr>
        <w:t>t</w:t>
      </w:r>
      <w:r w:rsidRPr="00EA7494">
        <w:rPr>
          <w:rFonts w:ascii="Cambria" w:hAnsi="Cambria" w:cs="Cambria"/>
        </w:rPr>
        <w:t>o</w:t>
      </w:r>
      <w:r w:rsidRPr="00EA7494">
        <w:rPr>
          <w:rFonts w:ascii="Cambria" w:hAnsi="Cambria" w:cs="Cambria"/>
          <w:spacing w:val="13"/>
        </w:rPr>
        <w:t xml:space="preserve"> </w:t>
      </w:r>
      <w:r w:rsidRPr="00EA7494">
        <w:rPr>
          <w:rFonts w:ascii="Cambria" w:hAnsi="Cambria" w:cs="Cambria"/>
          <w:spacing w:val="2"/>
        </w:rPr>
        <w:t>a</w:t>
      </w:r>
      <w:r w:rsidRPr="00EA7494">
        <w:rPr>
          <w:rFonts w:ascii="Cambria" w:hAnsi="Cambria" w:cs="Cambria"/>
        </w:rPr>
        <w:t>ll</w:t>
      </w:r>
      <w:r w:rsidRPr="00EA7494">
        <w:rPr>
          <w:rFonts w:ascii="Cambria" w:hAnsi="Cambria" w:cs="Cambria"/>
          <w:spacing w:val="15"/>
        </w:rPr>
        <w:t xml:space="preserve"> </w:t>
      </w:r>
      <w:r w:rsidRPr="00EA7494">
        <w:rPr>
          <w:rFonts w:ascii="Cambria" w:hAnsi="Cambria" w:cs="Cambria"/>
          <w:spacing w:val="-1"/>
        </w:rPr>
        <w:t>co</w:t>
      </w:r>
      <w:r w:rsidRPr="00EA7494">
        <w:rPr>
          <w:rFonts w:ascii="Cambria" w:hAnsi="Cambria" w:cs="Cambria"/>
          <w:spacing w:val="1"/>
        </w:rPr>
        <w:t>n</w:t>
      </w:r>
      <w:r w:rsidRPr="00EA7494">
        <w:rPr>
          <w:rFonts w:ascii="Cambria" w:hAnsi="Cambria" w:cs="Cambria"/>
          <w:spacing w:val="-1"/>
        </w:rPr>
        <w:t>s</w:t>
      </w:r>
      <w:r w:rsidRPr="00EA7494">
        <w:rPr>
          <w:rFonts w:ascii="Cambria" w:hAnsi="Cambria" w:cs="Cambria"/>
          <w:spacing w:val="1"/>
        </w:rPr>
        <w:t>t</w:t>
      </w:r>
      <w:r w:rsidRPr="00EA7494">
        <w:rPr>
          <w:rFonts w:ascii="Cambria" w:hAnsi="Cambria" w:cs="Cambria"/>
          <w:spacing w:val="-3"/>
        </w:rPr>
        <w:t>i</w:t>
      </w:r>
      <w:r w:rsidRPr="00EA7494">
        <w:rPr>
          <w:rFonts w:ascii="Cambria" w:hAnsi="Cambria" w:cs="Cambria"/>
          <w:spacing w:val="1"/>
        </w:rPr>
        <w:t>t</w:t>
      </w:r>
      <w:r w:rsidRPr="00EA7494">
        <w:rPr>
          <w:rFonts w:ascii="Cambria" w:hAnsi="Cambria" w:cs="Cambria"/>
          <w:spacing w:val="-1"/>
        </w:rPr>
        <w:t>u</w:t>
      </w:r>
      <w:r w:rsidRPr="00EA7494">
        <w:rPr>
          <w:rFonts w:ascii="Cambria" w:hAnsi="Cambria" w:cs="Cambria"/>
          <w:spacing w:val="1"/>
        </w:rPr>
        <w:t>t</w:t>
      </w:r>
      <w:r w:rsidRPr="00EA7494">
        <w:rPr>
          <w:rFonts w:ascii="Cambria" w:hAnsi="Cambria" w:cs="Cambria"/>
          <w:spacing w:val="-1"/>
        </w:rPr>
        <w:t>ion</w:t>
      </w:r>
      <w:r w:rsidRPr="00EA7494">
        <w:rPr>
          <w:rFonts w:ascii="Cambria" w:hAnsi="Cambria" w:cs="Cambria"/>
          <w:spacing w:val="2"/>
        </w:rPr>
        <w:t>a</w:t>
      </w:r>
      <w:r w:rsidRPr="00EA7494">
        <w:rPr>
          <w:rFonts w:ascii="Cambria" w:hAnsi="Cambria" w:cs="Cambria"/>
        </w:rPr>
        <w:t>l</w:t>
      </w:r>
      <w:r w:rsidRPr="00EA7494">
        <w:rPr>
          <w:rFonts w:ascii="Cambria" w:hAnsi="Cambria" w:cs="Cambria"/>
          <w:spacing w:val="30"/>
        </w:rPr>
        <w:t xml:space="preserve"> </w:t>
      </w:r>
      <w:r w:rsidRPr="00EA7494">
        <w:rPr>
          <w:rFonts w:ascii="Cambria" w:hAnsi="Cambria" w:cs="Cambria"/>
        </w:rPr>
        <w:t>and</w:t>
      </w:r>
      <w:r w:rsidRPr="00EA7494">
        <w:rPr>
          <w:rFonts w:ascii="Cambria" w:hAnsi="Cambria" w:cs="Cambria"/>
          <w:spacing w:val="18"/>
        </w:rPr>
        <w:t xml:space="preserve"> </w:t>
      </w:r>
      <w:r w:rsidRPr="00EA7494">
        <w:rPr>
          <w:rFonts w:ascii="Cambria" w:hAnsi="Cambria" w:cs="Cambria"/>
          <w:spacing w:val="-1"/>
        </w:rPr>
        <w:t>s</w:t>
      </w:r>
      <w:r w:rsidRPr="00EA7494">
        <w:rPr>
          <w:rFonts w:ascii="Cambria" w:hAnsi="Cambria" w:cs="Cambria"/>
        </w:rPr>
        <w:t>ta</w:t>
      </w:r>
      <w:r w:rsidRPr="00EA7494">
        <w:rPr>
          <w:rFonts w:ascii="Cambria" w:hAnsi="Cambria" w:cs="Cambria"/>
          <w:spacing w:val="1"/>
        </w:rPr>
        <w:t>t</w:t>
      </w:r>
      <w:r w:rsidRPr="00EA7494">
        <w:rPr>
          <w:rFonts w:ascii="Cambria" w:hAnsi="Cambria" w:cs="Cambria"/>
          <w:spacing w:val="-1"/>
        </w:rPr>
        <w:t>u</w:t>
      </w:r>
      <w:r w:rsidRPr="00EA7494">
        <w:rPr>
          <w:rFonts w:ascii="Cambria" w:hAnsi="Cambria" w:cs="Cambria"/>
        </w:rPr>
        <w:t>to</w:t>
      </w:r>
      <w:r w:rsidRPr="00EA7494">
        <w:rPr>
          <w:rFonts w:ascii="Cambria" w:hAnsi="Cambria" w:cs="Cambria"/>
          <w:spacing w:val="-2"/>
        </w:rPr>
        <w:t>r</w:t>
      </w:r>
      <w:r w:rsidRPr="00EA7494">
        <w:rPr>
          <w:rFonts w:ascii="Cambria" w:hAnsi="Cambria" w:cs="Cambria"/>
        </w:rPr>
        <w:t>y</w:t>
      </w:r>
      <w:r w:rsidRPr="00EA7494">
        <w:rPr>
          <w:rFonts w:ascii="Cambria" w:hAnsi="Cambria" w:cs="Cambria"/>
          <w:spacing w:val="26"/>
        </w:rPr>
        <w:t xml:space="preserve"> </w:t>
      </w:r>
      <w:r w:rsidRPr="00EA7494">
        <w:rPr>
          <w:rFonts w:ascii="Cambria" w:hAnsi="Cambria" w:cs="Cambria"/>
          <w:spacing w:val="-2"/>
        </w:rPr>
        <w:t>l</w:t>
      </w:r>
      <w:r w:rsidRPr="00EA7494">
        <w:rPr>
          <w:rFonts w:ascii="Cambria" w:hAnsi="Cambria" w:cs="Cambria"/>
          <w:spacing w:val="2"/>
        </w:rPr>
        <w:t>e</w:t>
      </w:r>
      <w:r w:rsidRPr="00EA7494">
        <w:rPr>
          <w:rFonts w:ascii="Cambria" w:hAnsi="Cambria" w:cs="Cambria"/>
          <w:spacing w:val="-1"/>
        </w:rPr>
        <w:t>g</w:t>
      </w:r>
      <w:r w:rsidRPr="00EA7494">
        <w:rPr>
          <w:rFonts w:ascii="Cambria" w:hAnsi="Cambria" w:cs="Cambria"/>
        </w:rPr>
        <w:t>al</w:t>
      </w:r>
      <w:r w:rsidRPr="00EA7494">
        <w:rPr>
          <w:rFonts w:ascii="Cambria" w:hAnsi="Cambria" w:cs="Cambria"/>
          <w:spacing w:val="19"/>
        </w:rPr>
        <w:t xml:space="preserve"> </w:t>
      </w:r>
      <w:r w:rsidRPr="00EA7494">
        <w:rPr>
          <w:rFonts w:ascii="Cambria" w:hAnsi="Cambria" w:cs="Cambria"/>
          <w:spacing w:val="-2"/>
        </w:rPr>
        <w:t>r</w:t>
      </w:r>
      <w:r w:rsidRPr="00EA7494">
        <w:rPr>
          <w:rFonts w:ascii="Cambria" w:hAnsi="Cambria" w:cs="Cambria"/>
          <w:spacing w:val="2"/>
        </w:rPr>
        <w:t>e</w:t>
      </w:r>
      <w:r w:rsidRPr="00EA7494">
        <w:rPr>
          <w:rFonts w:ascii="Cambria" w:hAnsi="Cambria" w:cs="Cambria"/>
        </w:rPr>
        <w:t>qu</w:t>
      </w:r>
      <w:r w:rsidRPr="00EA7494">
        <w:rPr>
          <w:rFonts w:ascii="Cambria" w:hAnsi="Cambria" w:cs="Cambria"/>
          <w:spacing w:val="-1"/>
        </w:rPr>
        <w:t>i</w:t>
      </w:r>
      <w:r w:rsidRPr="00EA7494">
        <w:rPr>
          <w:rFonts w:ascii="Cambria" w:hAnsi="Cambria" w:cs="Cambria"/>
        </w:rPr>
        <w:t>re</w:t>
      </w:r>
      <w:r w:rsidRPr="00EA7494">
        <w:rPr>
          <w:rFonts w:ascii="Cambria" w:hAnsi="Cambria" w:cs="Cambria"/>
          <w:spacing w:val="-1"/>
        </w:rPr>
        <w:t>m</w:t>
      </w:r>
      <w:r w:rsidRPr="00EA7494">
        <w:rPr>
          <w:rFonts w:ascii="Cambria" w:hAnsi="Cambria" w:cs="Cambria"/>
        </w:rPr>
        <w:t>en</w:t>
      </w:r>
      <w:r w:rsidRPr="00EA7494">
        <w:rPr>
          <w:rFonts w:ascii="Cambria" w:hAnsi="Cambria" w:cs="Cambria"/>
          <w:spacing w:val="1"/>
        </w:rPr>
        <w:t>t</w:t>
      </w:r>
      <w:r w:rsidRPr="00EA7494">
        <w:rPr>
          <w:rFonts w:ascii="Cambria" w:hAnsi="Cambria" w:cs="Cambria"/>
          <w:spacing w:val="-1"/>
        </w:rPr>
        <w:t>s</w:t>
      </w:r>
      <w:r w:rsidRPr="00EA7494">
        <w:rPr>
          <w:rFonts w:ascii="Cambria" w:hAnsi="Cambria" w:cs="Cambria"/>
        </w:rPr>
        <w:t>,</w:t>
      </w:r>
      <w:r w:rsidRPr="00EA7494">
        <w:rPr>
          <w:rFonts w:ascii="Cambria" w:hAnsi="Cambria" w:cs="Cambria"/>
          <w:spacing w:val="33"/>
        </w:rPr>
        <w:t xml:space="preserve"> </w:t>
      </w:r>
      <w:r w:rsidRPr="00EA7494">
        <w:rPr>
          <w:rFonts w:ascii="Cambria" w:hAnsi="Cambria" w:cs="Cambria"/>
          <w:spacing w:val="-1"/>
        </w:rPr>
        <w:t>i</w:t>
      </w:r>
      <w:r w:rsidRPr="00EA7494">
        <w:rPr>
          <w:rFonts w:ascii="Cambria" w:hAnsi="Cambria" w:cs="Cambria"/>
          <w:spacing w:val="1"/>
        </w:rPr>
        <w:t>n</w:t>
      </w:r>
      <w:r w:rsidRPr="00EA7494">
        <w:rPr>
          <w:rFonts w:ascii="Cambria" w:hAnsi="Cambria" w:cs="Cambria"/>
          <w:spacing w:val="-1"/>
        </w:rPr>
        <w:t>c</w:t>
      </w:r>
      <w:r w:rsidRPr="00EA7494">
        <w:rPr>
          <w:rFonts w:ascii="Cambria" w:hAnsi="Cambria" w:cs="Cambria"/>
        </w:rPr>
        <w:t>l</w:t>
      </w:r>
      <w:r w:rsidRPr="00EA7494">
        <w:rPr>
          <w:rFonts w:ascii="Cambria" w:hAnsi="Cambria" w:cs="Cambria"/>
          <w:spacing w:val="-1"/>
        </w:rPr>
        <w:t>u</w:t>
      </w:r>
      <w:r w:rsidRPr="00EA7494">
        <w:rPr>
          <w:rFonts w:ascii="Cambria" w:hAnsi="Cambria" w:cs="Cambria"/>
          <w:spacing w:val="2"/>
        </w:rPr>
        <w:t>d</w:t>
      </w:r>
      <w:r w:rsidRPr="00EA7494">
        <w:rPr>
          <w:rFonts w:ascii="Cambria" w:hAnsi="Cambria" w:cs="Cambria"/>
          <w:spacing w:val="-1"/>
        </w:rPr>
        <w:t>in</w:t>
      </w:r>
      <w:r w:rsidRPr="00EA7494">
        <w:rPr>
          <w:rFonts w:ascii="Cambria" w:hAnsi="Cambria" w:cs="Cambria"/>
        </w:rPr>
        <w:t>g</w:t>
      </w:r>
      <w:r w:rsidRPr="00EA7494">
        <w:rPr>
          <w:rFonts w:ascii="Cambria" w:hAnsi="Cambria" w:cs="Cambria"/>
          <w:spacing w:val="25"/>
        </w:rPr>
        <w:t xml:space="preserve"> </w:t>
      </w:r>
      <w:r w:rsidRPr="00EA7494">
        <w:rPr>
          <w:rFonts w:ascii="Cambria" w:hAnsi="Cambria" w:cs="Cambria"/>
          <w:spacing w:val="2"/>
        </w:rPr>
        <w:t>a</w:t>
      </w:r>
      <w:r w:rsidRPr="00EA7494">
        <w:rPr>
          <w:rFonts w:ascii="Cambria" w:hAnsi="Cambria" w:cs="Cambria"/>
        </w:rPr>
        <w:t>ll</w:t>
      </w:r>
      <w:r w:rsidRPr="00EA7494">
        <w:rPr>
          <w:rFonts w:ascii="Cambria" w:hAnsi="Cambria" w:cs="Cambria"/>
          <w:spacing w:val="13"/>
        </w:rPr>
        <w:t xml:space="preserve"> </w:t>
      </w:r>
      <w:r w:rsidRPr="00EA7494">
        <w:rPr>
          <w:rFonts w:ascii="Cambria" w:hAnsi="Cambria" w:cs="Cambria"/>
          <w:spacing w:val="1"/>
          <w:w w:val="102"/>
        </w:rPr>
        <w:t>p</w:t>
      </w:r>
      <w:r w:rsidRPr="00EA7494">
        <w:rPr>
          <w:rFonts w:ascii="Cambria" w:hAnsi="Cambria" w:cs="Cambria"/>
          <w:w w:val="102"/>
        </w:rPr>
        <w:t>r</w:t>
      </w:r>
      <w:r w:rsidRPr="00EA7494">
        <w:rPr>
          <w:rFonts w:ascii="Cambria" w:hAnsi="Cambria" w:cs="Cambria"/>
          <w:spacing w:val="-3"/>
          <w:w w:val="102"/>
        </w:rPr>
        <w:t>i</w:t>
      </w:r>
      <w:r w:rsidRPr="00EA7494">
        <w:rPr>
          <w:rFonts w:ascii="Cambria" w:hAnsi="Cambria" w:cs="Cambria"/>
          <w:w w:val="102"/>
        </w:rPr>
        <w:t>va</w:t>
      </w:r>
      <w:r w:rsidRPr="00EA7494">
        <w:rPr>
          <w:rFonts w:ascii="Cambria" w:hAnsi="Cambria" w:cs="Cambria"/>
          <w:spacing w:val="-1"/>
          <w:w w:val="102"/>
        </w:rPr>
        <w:t>c</w:t>
      </w:r>
      <w:r w:rsidRPr="00EA7494">
        <w:rPr>
          <w:rFonts w:ascii="Cambria" w:hAnsi="Cambria" w:cs="Cambria"/>
          <w:w w:val="102"/>
        </w:rPr>
        <w:t>y</w:t>
      </w:r>
      <w:r w:rsidR="00EA7494">
        <w:rPr>
          <w:rFonts w:ascii="Cambria" w:hAnsi="Cambria" w:cs="Cambria"/>
          <w:w w:val="102"/>
        </w:rPr>
        <w:t xml:space="preserve"> </w:t>
      </w:r>
      <w:r w:rsidRPr="00EA7494">
        <w:rPr>
          <w:rFonts w:ascii="Cambria" w:hAnsi="Cambria" w:cs="Cambria"/>
        </w:rPr>
        <w:t>and</w:t>
      </w:r>
      <w:r w:rsidRPr="00EA7494">
        <w:rPr>
          <w:rFonts w:ascii="Cambria" w:hAnsi="Cambria" w:cs="Cambria"/>
          <w:spacing w:val="5"/>
        </w:rPr>
        <w:t xml:space="preserve"> </w:t>
      </w:r>
      <w:r w:rsidRPr="00EA7494">
        <w:rPr>
          <w:rFonts w:ascii="Cambria" w:hAnsi="Cambria" w:cs="Cambria"/>
          <w:spacing w:val="1"/>
        </w:rPr>
        <w:t>c</w:t>
      </w:r>
      <w:r w:rsidRPr="00EA7494">
        <w:rPr>
          <w:rFonts w:ascii="Cambria" w:hAnsi="Cambria" w:cs="Cambria"/>
          <w:spacing w:val="-1"/>
        </w:rPr>
        <w:t>i</w:t>
      </w:r>
      <w:r w:rsidRPr="00EA7494">
        <w:rPr>
          <w:rFonts w:ascii="Cambria" w:hAnsi="Cambria" w:cs="Cambria"/>
          <w:spacing w:val="1"/>
        </w:rPr>
        <w:t>v</w:t>
      </w:r>
      <w:r w:rsidRPr="00EA7494">
        <w:rPr>
          <w:rFonts w:ascii="Cambria" w:hAnsi="Cambria" w:cs="Cambria"/>
          <w:spacing w:val="-1"/>
        </w:rPr>
        <w:t>i</w:t>
      </w:r>
      <w:r w:rsidRPr="00EA7494">
        <w:rPr>
          <w:rFonts w:ascii="Cambria" w:hAnsi="Cambria" w:cs="Cambria"/>
        </w:rPr>
        <w:t>l</w:t>
      </w:r>
      <w:r w:rsidRPr="00EA7494">
        <w:rPr>
          <w:rFonts w:ascii="Cambria" w:hAnsi="Cambria" w:cs="Cambria"/>
          <w:spacing w:val="7"/>
        </w:rPr>
        <w:t xml:space="preserve"> </w:t>
      </w:r>
      <w:r w:rsidRPr="00EA7494">
        <w:rPr>
          <w:rFonts w:ascii="Cambria" w:hAnsi="Cambria" w:cs="Cambria"/>
        </w:rPr>
        <w:t>l</w:t>
      </w:r>
      <w:r w:rsidRPr="00EA7494">
        <w:rPr>
          <w:rFonts w:ascii="Cambria" w:hAnsi="Cambria" w:cs="Cambria"/>
          <w:spacing w:val="-1"/>
        </w:rPr>
        <w:t>i</w:t>
      </w:r>
      <w:r w:rsidRPr="00EA7494">
        <w:rPr>
          <w:rFonts w:ascii="Cambria" w:hAnsi="Cambria" w:cs="Cambria"/>
        </w:rPr>
        <w:t>b</w:t>
      </w:r>
      <w:r w:rsidRPr="00EA7494">
        <w:rPr>
          <w:rFonts w:ascii="Cambria" w:hAnsi="Cambria" w:cs="Cambria"/>
          <w:spacing w:val="2"/>
        </w:rPr>
        <w:t>e</w:t>
      </w:r>
      <w:r w:rsidRPr="00EA7494">
        <w:rPr>
          <w:rFonts w:ascii="Cambria" w:hAnsi="Cambria" w:cs="Cambria"/>
          <w:spacing w:val="-2"/>
        </w:rPr>
        <w:t>r</w:t>
      </w:r>
      <w:r w:rsidRPr="00EA7494">
        <w:rPr>
          <w:rFonts w:ascii="Cambria" w:hAnsi="Cambria" w:cs="Cambria"/>
          <w:spacing w:val="1"/>
        </w:rPr>
        <w:t>t</w:t>
      </w:r>
      <w:r w:rsidRPr="00EA7494">
        <w:rPr>
          <w:rFonts w:ascii="Cambria" w:hAnsi="Cambria" w:cs="Cambria"/>
          <w:spacing w:val="-3"/>
        </w:rPr>
        <w:t>i</w:t>
      </w:r>
      <w:r w:rsidRPr="00EA7494">
        <w:rPr>
          <w:rFonts w:ascii="Cambria" w:hAnsi="Cambria" w:cs="Cambria"/>
          <w:spacing w:val="2"/>
        </w:rPr>
        <w:t>e</w:t>
      </w:r>
      <w:r w:rsidRPr="00EA7494">
        <w:rPr>
          <w:rFonts w:ascii="Cambria" w:hAnsi="Cambria" w:cs="Cambria"/>
        </w:rPr>
        <w:t>s</w:t>
      </w:r>
      <w:r w:rsidRPr="00EA7494">
        <w:rPr>
          <w:rFonts w:ascii="Cambria" w:hAnsi="Cambria" w:cs="Cambria"/>
          <w:spacing w:val="12"/>
        </w:rPr>
        <w:t xml:space="preserve"> </w:t>
      </w:r>
      <w:r w:rsidRPr="00EA7494">
        <w:rPr>
          <w:rFonts w:ascii="Cambria" w:hAnsi="Cambria" w:cs="Cambria"/>
          <w:spacing w:val="-1"/>
          <w:w w:val="102"/>
        </w:rPr>
        <w:t>s</w:t>
      </w:r>
      <w:r w:rsidRPr="00EA7494">
        <w:rPr>
          <w:rFonts w:ascii="Cambria" w:hAnsi="Cambria" w:cs="Cambria"/>
          <w:w w:val="102"/>
        </w:rPr>
        <w:t>a</w:t>
      </w:r>
      <w:r w:rsidRPr="00EA7494">
        <w:rPr>
          <w:rFonts w:ascii="Cambria" w:hAnsi="Cambria" w:cs="Cambria"/>
          <w:spacing w:val="-1"/>
          <w:w w:val="102"/>
        </w:rPr>
        <w:t>f</w:t>
      </w:r>
      <w:r w:rsidRPr="00EA7494">
        <w:rPr>
          <w:rFonts w:ascii="Cambria" w:hAnsi="Cambria" w:cs="Cambria"/>
          <w:w w:val="102"/>
        </w:rPr>
        <w:t>e</w:t>
      </w:r>
      <w:r w:rsidRPr="00EA7494">
        <w:rPr>
          <w:rFonts w:ascii="Cambria" w:hAnsi="Cambria" w:cs="Cambria"/>
          <w:spacing w:val="2"/>
          <w:w w:val="102"/>
        </w:rPr>
        <w:t>g</w:t>
      </w:r>
      <w:r w:rsidRPr="00EA7494">
        <w:rPr>
          <w:rFonts w:ascii="Cambria" w:hAnsi="Cambria" w:cs="Cambria"/>
          <w:spacing w:val="-1"/>
          <w:w w:val="102"/>
        </w:rPr>
        <w:t>u</w:t>
      </w:r>
      <w:r w:rsidRPr="00EA7494">
        <w:rPr>
          <w:rFonts w:ascii="Cambria" w:hAnsi="Cambria" w:cs="Cambria"/>
          <w:w w:val="102"/>
        </w:rPr>
        <w:t>ar</w:t>
      </w:r>
      <w:r w:rsidRPr="00EA7494">
        <w:rPr>
          <w:rFonts w:ascii="Cambria" w:hAnsi="Cambria" w:cs="Cambria"/>
          <w:spacing w:val="2"/>
          <w:w w:val="102"/>
        </w:rPr>
        <w:t>d</w:t>
      </w:r>
      <w:r w:rsidRPr="00EA7494">
        <w:rPr>
          <w:rFonts w:ascii="Cambria" w:hAnsi="Cambria" w:cs="Cambria"/>
          <w:spacing w:val="-1"/>
          <w:w w:val="102"/>
        </w:rPr>
        <w:t>s</w:t>
      </w:r>
      <w:r w:rsidRPr="00EA7494">
        <w:rPr>
          <w:rFonts w:ascii="Cambria" w:hAnsi="Cambria" w:cs="Cambria"/>
          <w:w w:val="102"/>
        </w:rPr>
        <w:t>:</w:t>
      </w:r>
    </w:p>
    <w:p w14:paraId="2B08DC15" w14:textId="77777777" w:rsidR="00421C19" w:rsidRPr="00EA7494" w:rsidRDefault="00421C19" w:rsidP="00EA7494">
      <w:pPr>
        <w:autoSpaceDE w:val="0"/>
        <w:autoSpaceDN w:val="0"/>
        <w:adjustRightInd w:val="0"/>
        <w:spacing w:line="181" w:lineRule="exact"/>
        <w:ind w:left="200" w:right="-20" w:firstLine="284"/>
        <w:rPr>
          <w:rFonts w:ascii="Symbol" w:hAnsi="Symbol" w:cs="Symbol"/>
          <w:color w:val="000000"/>
        </w:rPr>
      </w:pPr>
    </w:p>
    <w:p w14:paraId="0DEFE0AE" w14:textId="77777777" w:rsidR="00421C19" w:rsidRPr="00EA7494" w:rsidRDefault="00421C19" w:rsidP="00EA7494">
      <w:pPr>
        <w:autoSpaceDE w:val="0"/>
        <w:autoSpaceDN w:val="0"/>
        <w:adjustRightInd w:val="0"/>
        <w:spacing w:line="181" w:lineRule="exact"/>
        <w:ind w:left="200" w:firstLine="284"/>
        <w:rPr>
          <w:rFonts w:ascii="Symbol" w:hAnsi="Symbol" w:cs="Symbol"/>
          <w:color w:val="000000"/>
        </w:rPr>
      </w:pPr>
    </w:p>
    <w:p w14:paraId="040E5FC6" w14:textId="7139EDFD" w:rsidR="00421C19" w:rsidRPr="00EA7494" w:rsidRDefault="00421C19" w:rsidP="00F001FF">
      <w:pPr>
        <w:autoSpaceDE w:val="0"/>
        <w:autoSpaceDN w:val="0"/>
        <w:adjustRightInd w:val="0"/>
        <w:spacing w:line="181" w:lineRule="exact"/>
        <w:ind w:left="864" w:hanging="576"/>
        <w:rPr>
          <w:rFonts w:ascii="Cambria" w:hAnsi="Cambria" w:cs="Cambria"/>
          <w:color w:val="000000"/>
        </w:rPr>
      </w:pPr>
      <w:r w:rsidRPr="00EA7494">
        <w:rPr>
          <w:rFonts w:ascii="Symbol" w:hAnsi="Symbol" w:cs="Symbol"/>
          <w:color w:val="000000"/>
        </w:rPr>
        <w:lastRenderedPageBreak/>
        <w:t></w:t>
      </w:r>
      <w:r w:rsidRPr="00EA7494">
        <w:rPr>
          <w:color w:val="000000"/>
        </w:rPr>
        <w:t xml:space="preserve">   </w:t>
      </w:r>
      <w:r w:rsidRPr="00EA7494">
        <w:rPr>
          <w:color w:val="000000"/>
          <w:spacing w:val="13"/>
        </w:rPr>
        <w:t xml:space="preserve"> </w:t>
      </w:r>
      <w:r w:rsidRPr="00EA7494">
        <w:rPr>
          <w:rFonts w:ascii="Cambria" w:hAnsi="Cambria" w:cs="Cambria"/>
          <w:color w:val="000000"/>
          <w:spacing w:val="-1"/>
        </w:rPr>
        <w:t>P</w:t>
      </w:r>
      <w:r w:rsidRPr="00EA7494">
        <w:rPr>
          <w:rFonts w:ascii="Cambria" w:hAnsi="Cambria" w:cs="Cambria"/>
          <w:color w:val="000000"/>
        </w:rPr>
        <w:t>repa</w:t>
      </w:r>
      <w:r w:rsidRPr="00EA7494">
        <w:rPr>
          <w:rFonts w:ascii="Cambria" w:hAnsi="Cambria" w:cs="Cambria"/>
          <w:color w:val="000000"/>
          <w:spacing w:val="-2"/>
        </w:rPr>
        <w:t>r</w:t>
      </w:r>
      <w:r w:rsidRPr="00EA7494">
        <w:rPr>
          <w:rFonts w:ascii="Cambria" w:hAnsi="Cambria" w:cs="Cambria"/>
          <w:color w:val="000000"/>
        </w:rPr>
        <w:t>e</w:t>
      </w:r>
      <w:r w:rsidRPr="00EA7494">
        <w:rPr>
          <w:rFonts w:ascii="Cambria" w:hAnsi="Cambria" w:cs="Cambria"/>
          <w:color w:val="000000"/>
          <w:spacing w:val="35"/>
        </w:rPr>
        <w:t xml:space="preserve"> </w:t>
      </w:r>
      <w:r w:rsidRPr="00EA7494">
        <w:rPr>
          <w:rFonts w:ascii="Cambria" w:hAnsi="Cambria" w:cs="Cambria"/>
          <w:color w:val="000000"/>
          <w:spacing w:val="-1"/>
        </w:rPr>
        <w:t>s</w:t>
      </w:r>
      <w:r w:rsidRPr="00EA7494">
        <w:rPr>
          <w:rFonts w:ascii="Cambria" w:hAnsi="Cambria" w:cs="Cambria"/>
          <w:color w:val="000000"/>
        </w:rPr>
        <w:t>ou</w:t>
      </w:r>
      <w:r w:rsidRPr="00EA7494">
        <w:rPr>
          <w:rFonts w:ascii="Cambria" w:hAnsi="Cambria" w:cs="Cambria"/>
          <w:color w:val="000000"/>
          <w:spacing w:val="-2"/>
        </w:rPr>
        <w:t>r</w:t>
      </w:r>
      <w:r w:rsidRPr="00EA7494">
        <w:rPr>
          <w:rFonts w:ascii="Cambria" w:hAnsi="Cambria" w:cs="Cambria"/>
          <w:color w:val="000000"/>
          <w:spacing w:val="-1"/>
        </w:rPr>
        <w:t>c</w:t>
      </w:r>
      <w:r w:rsidRPr="00EA7494">
        <w:rPr>
          <w:rFonts w:ascii="Cambria" w:hAnsi="Cambria" w:cs="Cambria"/>
          <w:color w:val="000000"/>
        </w:rPr>
        <w:t>e</w:t>
      </w:r>
      <w:r w:rsidRPr="00EA7494">
        <w:rPr>
          <w:rFonts w:ascii="Cambria" w:hAnsi="Cambria" w:cs="Cambria"/>
          <w:color w:val="000000"/>
          <w:spacing w:val="31"/>
        </w:rPr>
        <w:t xml:space="preserve"> </w:t>
      </w:r>
      <w:r w:rsidRPr="00EA7494">
        <w:rPr>
          <w:rFonts w:ascii="Cambria" w:hAnsi="Cambria" w:cs="Cambria"/>
          <w:color w:val="000000"/>
        </w:rPr>
        <w:t>data</w:t>
      </w:r>
      <w:r w:rsidRPr="00EA7494">
        <w:rPr>
          <w:rFonts w:ascii="Cambria" w:hAnsi="Cambria" w:cs="Cambria"/>
          <w:color w:val="000000"/>
          <w:spacing w:val="28"/>
        </w:rPr>
        <w:t xml:space="preserve"> </w:t>
      </w:r>
      <w:r w:rsidRPr="00EA7494">
        <w:rPr>
          <w:rFonts w:ascii="Cambria" w:hAnsi="Cambria" w:cs="Cambria"/>
          <w:color w:val="000000"/>
        </w:rPr>
        <w:t>f</w:t>
      </w:r>
      <w:r w:rsidRPr="00EA7494">
        <w:rPr>
          <w:rFonts w:ascii="Cambria" w:hAnsi="Cambria" w:cs="Cambria"/>
          <w:color w:val="000000"/>
          <w:spacing w:val="1"/>
        </w:rPr>
        <w:t>o</w:t>
      </w:r>
      <w:r w:rsidRPr="00EA7494">
        <w:rPr>
          <w:rFonts w:ascii="Cambria" w:hAnsi="Cambria" w:cs="Cambria"/>
          <w:color w:val="000000"/>
        </w:rPr>
        <w:t>r</w:t>
      </w:r>
      <w:r w:rsidRPr="00EA7494">
        <w:rPr>
          <w:rFonts w:ascii="Cambria" w:hAnsi="Cambria" w:cs="Cambria"/>
          <w:color w:val="000000"/>
          <w:spacing w:val="24"/>
        </w:rPr>
        <w:t xml:space="preserve"> </w:t>
      </w:r>
      <w:r w:rsidRPr="00EA7494">
        <w:rPr>
          <w:rFonts w:ascii="Cambria" w:hAnsi="Cambria" w:cs="Cambria"/>
          <w:color w:val="000000"/>
        </w:rPr>
        <w:t>en</w:t>
      </w:r>
      <w:r w:rsidRPr="00EA7494">
        <w:rPr>
          <w:rFonts w:ascii="Cambria" w:hAnsi="Cambria" w:cs="Cambria"/>
          <w:color w:val="000000"/>
          <w:spacing w:val="1"/>
        </w:rPr>
        <w:t>t</w:t>
      </w:r>
      <w:r w:rsidRPr="00EA7494">
        <w:rPr>
          <w:rFonts w:ascii="Cambria" w:hAnsi="Cambria" w:cs="Cambria"/>
          <w:color w:val="000000"/>
          <w:spacing w:val="-2"/>
        </w:rPr>
        <w:t>r</w:t>
      </w:r>
      <w:r w:rsidRPr="00EA7494">
        <w:rPr>
          <w:rFonts w:ascii="Cambria" w:hAnsi="Cambria" w:cs="Cambria"/>
          <w:color w:val="000000"/>
        </w:rPr>
        <w:t>y</w:t>
      </w:r>
      <w:r w:rsidRPr="00EA7494">
        <w:rPr>
          <w:rFonts w:ascii="Cambria" w:hAnsi="Cambria" w:cs="Cambria"/>
          <w:color w:val="000000"/>
          <w:spacing w:val="30"/>
        </w:rPr>
        <w:t xml:space="preserve"> </w:t>
      </w:r>
      <w:r w:rsidRPr="00EA7494">
        <w:rPr>
          <w:rFonts w:ascii="Cambria" w:hAnsi="Cambria" w:cs="Cambria"/>
          <w:color w:val="000000"/>
          <w:spacing w:val="-1"/>
        </w:rPr>
        <w:t>in</w:t>
      </w:r>
      <w:r w:rsidRPr="00EA7494">
        <w:rPr>
          <w:rFonts w:ascii="Cambria" w:hAnsi="Cambria" w:cs="Cambria"/>
          <w:color w:val="000000"/>
        </w:rPr>
        <w:t>to</w:t>
      </w:r>
      <w:r w:rsidRPr="00EA7494">
        <w:rPr>
          <w:rFonts w:ascii="Cambria" w:hAnsi="Cambria" w:cs="Cambria"/>
          <w:color w:val="000000"/>
          <w:spacing w:val="27"/>
        </w:rPr>
        <w:t xml:space="preserve"> </w:t>
      </w:r>
      <w:r w:rsidRPr="00EA7494">
        <w:rPr>
          <w:rFonts w:ascii="Cambria" w:hAnsi="Cambria" w:cs="Cambria"/>
          <w:color w:val="000000"/>
          <w:spacing w:val="-1"/>
        </w:rPr>
        <w:t>s</w:t>
      </w:r>
      <w:r w:rsidRPr="00EA7494">
        <w:rPr>
          <w:rFonts w:ascii="Cambria" w:hAnsi="Cambria" w:cs="Cambria"/>
          <w:color w:val="000000"/>
        </w:rPr>
        <w:t>e</w:t>
      </w:r>
      <w:r w:rsidRPr="00EA7494">
        <w:rPr>
          <w:rFonts w:ascii="Cambria" w:hAnsi="Cambria" w:cs="Cambria"/>
          <w:color w:val="000000"/>
          <w:spacing w:val="1"/>
        </w:rPr>
        <w:t>c</w:t>
      </w:r>
      <w:r w:rsidRPr="00EA7494">
        <w:rPr>
          <w:rFonts w:ascii="Cambria" w:hAnsi="Cambria" w:cs="Cambria"/>
          <w:color w:val="000000"/>
        </w:rPr>
        <w:t>u</w:t>
      </w:r>
      <w:r w:rsidRPr="00EA7494">
        <w:rPr>
          <w:rFonts w:ascii="Cambria" w:hAnsi="Cambria" w:cs="Cambria"/>
          <w:color w:val="000000"/>
          <w:spacing w:val="-2"/>
        </w:rPr>
        <w:t>r</w:t>
      </w:r>
      <w:r w:rsidRPr="00EA7494">
        <w:rPr>
          <w:rFonts w:ascii="Cambria" w:hAnsi="Cambria" w:cs="Cambria"/>
          <w:color w:val="000000"/>
        </w:rPr>
        <w:t>e</w:t>
      </w:r>
      <w:r w:rsidRPr="00EA7494">
        <w:rPr>
          <w:rFonts w:ascii="Cambria" w:hAnsi="Cambria" w:cs="Cambria"/>
          <w:color w:val="000000"/>
          <w:spacing w:val="30"/>
        </w:rPr>
        <w:t xml:space="preserve"> </w:t>
      </w:r>
      <w:r w:rsidRPr="00EA7494">
        <w:rPr>
          <w:rFonts w:ascii="Cambria" w:hAnsi="Cambria" w:cs="Cambria"/>
          <w:color w:val="000000"/>
          <w:spacing w:val="1"/>
        </w:rPr>
        <w:t>p</w:t>
      </w:r>
      <w:r w:rsidRPr="00EA7494">
        <w:rPr>
          <w:rFonts w:ascii="Cambria" w:hAnsi="Cambria" w:cs="Cambria"/>
          <w:color w:val="000000"/>
        </w:rPr>
        <w:t>o</w:t>
      </w:r>
      <w:r w:rsidRPr="00EA7494">
        <w:rPr>
          <w:rFonts w:ascii="Cambria" w:hAnsi="Cambria" w:cs="Cambria"/>
          <w:color w:val="000000"/>
          <w:spacing w:val="-2"/>
        </w:rPr>
        <w:t>r</w:t>
      </w:r>
      <w:r w:rsidRPr="00EA7494">
        <w:rPr>
          <w:rFonts w:ascii="Cambria" w:hAnsi="Cambria" w:cs="Cambria"/>
          <w:color w:val="000000"/>
        </w:rPr>
        <w:t>t</w:t>
      </w:r>
      <w:r w:rsidRPr="00EA7494">
        <w:rPr>
          <w:rFonts w:ascii="Cambria" w:hAnsi="Cambria" w:cs="Cambria"/>
          <w:color w:val="000000"/>
          <w:spacing w:val="2"/>
        </w:rPr>
        <w:t>a</w:t>
      </w:r>
      <w:r w:rsidRPr="00EA7494">
        <w:rPr>
          <w:rFonts w:ascii="Cambria" w:hAnsi="Cambria" w:cs="Cambria"/>
          <w:color w:val="000000"/>
        </w:rPr>
        <w:t>ls</w:t>
      </w:r>
      <w:r w:rsidRPr="00EA7494">
        <w:rPr>
          <w:rFonts w:ascii="Cambria" w:hAnsi="Cambria" w:cs="Cambria"/>
          <w:color w:val="000000"/>
          <w:spacing w:val="28"/>
        </w:rPr>
        <w:t xml:space="preserve"> </w:t>
      </w:r>
      <w:r w:rsidRPr="00EA7494">
        <w:rPr>
          <w:rFonts w:ascii="Cambria" w:hAnsi="Cambria" w:cs="Cambria"/>
          <w:color w:val="000000"/>
        </w:rPr>
        <w:t>by</w:t>
      </w:r>
      <w:r w:rsidRPr="00EA7494">
        <w:rPr>
          <w:rFonts w:ascii="Cambria" w:hAnsi="Cambria" w:cs="Cambria"/>
          <w:color w:val="000000"/>
          <w:spacing w:val="26"/>
        </w:rPr>
        <w:t xml:space="preserve"> </w:t>
      </w:r>
      <w:r w:rsidRPr="00EA7494">
        <w:rPr>
          <w:rFonts w:ascii="Cambria" w:hAnsi="Cambria" w:cs="Cambria"/>
          <w:color w:val="000000"/>
          <w:spacing w:val="1"/>
        </w:rPr>
        <w:t>c</w:t>
      </w:r>
      <w:r w:rsidRPr="00EA7494">
        <w:rPr>
          <w:rFonts w:ascii="Cambria" w:hAnsi="Cambria" w:cs="Cambria"/>
          <w:color w:val="000000"/>
          <w:spacing w:val="-1"/>
        </w:rPr>
        <w:t>om</w:t>
      </w:r>
      <w:r w:rsidRPr="00EA7494">
        <w:rPr>
          <w:rFonts w:ascii="Cambria" w:hAnsi="Cambria" w:cs="Cambria"/>
          <w:color w:val="000000"/>
          <w:spacing w:val="1"/>
        </w:rPr>
        <w:t>p</w:t>
      </w:r>
      <w:r w:rsidRPr="00EA7494">
        <w:rPr>
          <w:rFonts w:ascii="Cambria" w:hAnsi="Cambria" w:cs="Cambria"/>
          <w:color w:val="000000"/>
          <w:spacing w:val="-1"/>
        </w:rPr>
        <w:t>i</w:t>
      </w:r>
      <w:r w:rsidRPr="00EA7494">
        <w:rPr>
          <w:rFonts w:ascii="Cambria" w:hAnsi="Cambria" w:cs="Cambria"/>
          <w:color w:val="000000"/>
        </w:rPr>
        <w:t>l</w:t>
      </w:r>
      <w:r w:rsidRPr="00EA7494">
        <w:rPr>
          <w:rFonts w:ascii="Cambria" w:hAnsi="Cambria" w:cs="Cambria"/>
          <w:color w:val="000000"/>
          <w:spacing w:val="-1"/>
        </w:rPr>
        <w:t>in</w:t>
      </w:r>
      <w:r w:rsidRPr="00EA7494">
        <w:rPr>
          <w:rFonts w:ascii="Cambria" w:hAnsi="Cambria" w:cs="Cambria"/>
          <w:color w:val="000000"/>
          <w:spacing w:val="1"/>
        </w:rPr>
        <w:t>g</w:t>
      </w:r>
      <w:r w:rsidRPr="00EA7494">
        <w:rPr>
          <w:rFonts w:ascii="Cambria" w:hAnsi="Cambria" w:cs="Cambria"/>
          <w:color w:val="000000"/>
        </w:rPr>
        <w:t>,</w:t>
      </w:r>
      <w:r w:rsidRPr="00EA7494">
        <w:rPr>
          <w:rFonts w:ascii="Cambria" w:hAnsi="Cambria" w:cs="Cambria"/>
          <w:color w:val="000000"/>
          <w:spacing w:val="37"/>
        </w:rPr>
        <w:t xml:space="preserve"> </w:t>
      </w:r>
      <w:r w:rsidRPr="00EA7494">
        <w:rPr>
          <w:rFonts w:ascii="Cambria" w:hAnsi="Cambria" w:cs="Cambria"/>
          <w:color w:val="000000"/>
          <w:spacing w:val="-1"/>
        </w:rPr>
        <w:t>s</w:t>
      </w:r>
      <w:r w:rsidRPr="00EA7494">
        <w:rPr>
          <w:rFonts w:ascii="Cambria" w:hAnsi="Cambria" w:cs="Cambria"/>
          <w:color w:val="000000"/>
        </w:rPr>
        <w:t>o</w:t>
      </w:r>
      <w:r w:rsidRPr="00EA7494">
        <w:rPr>
          <w:rFonts w:ascii="Cambria" w:hAnsi="Cambria" w:cs="Cambria"/>
          <w:color w:val="000000"/>
          <w:spacing w:val="-2"/>
        </w:rPr>
        <w:t>r</w:t>
      </w:r>
      <w:r w:rsidRPr="00EA7494">
        <w:rPr>
          <w:rFonts w:ascii="Cambria" w:hAnsi="Cambria" w:cs="Cambria"/>
          <w:color w:val="000000"/>
          <w:spacing w:val="1"/>
        </w:rPr>
        <w:t>t</w:t>
      </w:r>
      <w:r w:rsidRPr="00EA7494">
        <w:rPr>
          <w:rFonts w:ascii="Cambria" w:hAnsi="Cambria" w:cs="Cambria"/>
          <w:color w:val="000000"/>
          <w:spacing w:val="-1"/>
        </w:rPr>
        <w:t>in</w:t>
      </w:r>
      <w:r w:rsidR="00F001FF">
        <w:rPr>
          <w:rFonts w:ascii="Cambria" w:hAnsi="Cambria" w:cs="Cambria"/>
          <w:color w:val="000000"/>
        </w:rPr>
        <w:t xml:space="preserve">g </w:t>
      </w:r>
      <w:r w:rsidRPr="00EA7494">
        <w:rPr>
          <w:rFonts w:ascii="Cambria" w:hAnsi="Cambria" w:cs="Cambria"/>
          <w:color w:val="000000"/>
        </w:rPr>
        <w:t>and</w:t>
      </w:r>
      <w:r w:rsidRPr="00EA7494">
        <w:rPr>
          <w:rFonts w:ascii="Cambria" w:hAnsi="Cambria" w:cs="Cambria"/>
          <w:color w:val="000000"/>
          <w:spacing w:val="26"/>
        </w:rPr>
        <w:t xml:space="preserve"> </w:t>
      </w:r>
      <w:r w:rsidRPr="00EA7494">
        <w:rPr>
          <w:rFonts w:ascii="Cambria" w:hAnsi="Cambria" w:cs="Cambria"/>
          <w:color w:val="000000"/>
        </w:rPr>
        <w:t>v</w:t>
      </w:r>
      <w:r w:rsidRPr="00EA7494">
        <w:rPr>
          <w:rFonts w:ascii="Cambria" w:hAnsi="Cambria" w:cs="Cambria"/>
          <w:color w:val="000000"/>
          <w:spacing w:val="2"/>
        </w:rPr>
        <w:t>e</w:t>
      </w:r>
      <w:r w:rsidRPr="00EA7494">
        <w:rPr>
          <w:rFonts w:ascii="Cambria" w:hAnsi="Cambria" w:cs="Cambria"/>
          <w:color w:val="000000"/>
        </w:rPr>
        <w:t>r</w:t>
      </w:r>
      <w:r w:rsidRPr="00EA7494">
        <w:rPr>
          <w:rFonts w:ascii="Cambria" w:hAnsi="Cambria" w:cs="Cambria"/>
          <w:color w:val="000000"/>
          <w:spacing w:val="-1"/>
        </w:rPr>
        <w:t>if</w:t>
      </w:r>
      <w:r w:rsidRPr="00EA7494">
        <w:rPr>
          <w:rFonts w:ascii="Cambria" w:hAnsi="Cambria" w:cs="Cambria"/>
          <w:color w:val="000000"/>
          <w:spacing w:val="1"/>
        </w:rPr>
        <w:t>y</w:t>
      </w:r>
      <w:r w:rsidRPr="00EA7494">
        <w:rPr>
          <w:rFonts w:ascii="Cambria" w:hAnsi="Cambria" w:cs="Cambria"/>
          <w:color w:val="000000"/>
          <w:spacing w:val="-1"/>
        </w:rPr>
        <w:t>in</w:t>
      </w:r>
      <w:r w:rsidRPr="00EA7494">
        <w:rPr>
          <w:rFonts w:ascii="Cambria" w:hAnsi="Cambria" w:cs="Cambria"/>
          <w:color w:val="000000"/>
        </w:rPr>
        <w:t>g</w:t>
      </w:r>
      <w:r w:rsidRPr="00EA7494">
        <w:rPr>
          <w:rFonts w:ascii="Cambria" w:hAnsi="Cambria" w:cs="Cambria"/>
          <w:color w:val="000000"/>
          <w:spacing w:val="33"/>
        </w:rPr>
        <w:t xml:space="preserve"> </w:t>
      </w:r>
      <w:r>
        <w:rPr>
          <w:rFonts w:ascii="Cambria" w:hAnsi="Cambria" w:cs="Cambria"/>
          <w:color w:val="000000"/>
          <w:spacing w:val="33"/>
        </w:rPr>
        <w:t>a</w:t>
      </w:r>
      <w:r w:rsidRPr="00EA7494">
        <w:rPr>
          <w:rFonts w:ascii="Cambria" w:hAnsi="Cambria" w:cs="Cambria"/>
          <w:color w:val="000000"/>
          <w:spacing w:val="1"/>
        </w:rPr>
        <w:t>c</w:t>
      </w:r>
      <w:r w:rsidRPr="00EA7494">
        <w:rPr>
          <w:rFonts w:ascii="Cambria" w:hAnsi="Cambria" w:cs="Cambria"/>
          <w:color w:val="000000"/>
          <w:spacing w:val="-1"/>
        </w:rPr>
        <w:t>c</w:t>
      </w:r>
      <w:r w:rsidRPr="00EA7494">
        <w:rPr>
          <w:rFonts w:ascii="Cambria" w:hAnsi="Cambria" w:cs="Cambria"/>
          <w:color w:val="000000"/>
        </w:rPr>
        <w:t>u</w:t>
      </w:r>
      <w:r w:rsidRPr="00EA7494">
        <w:rPr>
          <w:rFonts w:ascii="Cambria" w:hAnsi="Cambria" w:cs="Cambria"/>
          <w:color w:val="000000"/>
          <w:spacing w:val="-2"/>
        </w:rPr>
        <w:t>r</w:t>
      </w:r>
      <w:r w:rsidRPr="00EA7494">
        <w:rPr>
          <w:rFonts w:ascii="Cambria" w:hAnsi="Cambria" w:cs="Cambria"/>
          <w:color w:val="000000"/>
          <w:spacing w:val="2"/>
        </w:rPr>
        <w:t>a</w:t>
      </w:r>
      <w:r w:rsidRPr="00EA7494">
        <w:rPr>
          <w:rFonts w:ascii="Cambria" w:hAnsi="Cambria" w:cs="Cambria"/>
          <w:color w:val="000000"/>
          <w:spacing w:val="-1"/>
        </w:rPr>
        <w:t>c</w:t>
      </w:r>
      <w:r w:rsidRPr="00EA7494">
        <w:rPr>
          <w:rFonts w:ascii="Cambria" w:hAnsi="Cambria" w:cs="Cambria"/>
          <w:color w:val="000000"/>
        </w:rPr>
        <w:t>y</w:t>
      </w:r>
      <w:r w:rsidRPr="00EA7494">
        <w:rPr>
          <w:rFonts w:ascii="Cambria" w:hAnsi="Cambria" w:cs="Cambria"/>
          <w:color w:val="000000"/>
          <w:spacing w:val="35"/>
        </w:rPr>
        <w:t xml:space="preserve"> </w:t>
      </w:r>
      <w:r w:rsidRPr="00EA7494">
        <w:rPr>
          <w:rFonts w:ascii="Cambria" w:hAnsi="Cambria" w:cs="Cambria"/>
          <w:color w:val="000000"/>
          <w:spacing w:val="-1"/>
          <w:w w:val="102"/>
        </w:rPr>
        <w:t>o</w:t>
      </w:r>
      <w:r w:rsidRPr="00EA7494">
        <w:rPr>
          <w:rFonts w:ascii="Cambria" w:hAnsi="Cambria" w:cs="Cambria"/>
          <w:color w:val="000000"/>
          <w:w w:val="102"/>
        </w:rPr>
        <w:t>f</w:t>
      </w:r>
      <w:r>
        <w:rPr>
          <w:rFonts w:ascii="Cambria" w:hAnsi="Cambria" w:cs="Cambria"/>
          <w:color w:val="000000"/>
          <w:w w:val="102"/>
        </w:rPr>
        <w:t xml:space="preserve"> </w:t>
      </w:r>
      <w:r w:rsidRPr="00EA7494">
        <w:rPr>
          <w:rFonts w:ascii="Cambria" w:hAnsi="Cambria" w:cs="Cambria"/>
          <w:color w:val="000000"/>
          <w:w w:val="102"/>
        </w:rPr>
        <w:t>data</w:t>
      </w:r>
    </w:p>
    <w:p w14:paraId="367CD8E4" w14:textId="59A89A30" w:rsidR="00421C19" w:rsidRPr="00EA7494" w:rsidRDefault="00421C19" w:rsidP="00F001FF">
      <w:pPr>
        <w:autoSpaceDE w:val="0"/>
        <w:autoSpaceDN w:val="0"/>
        <w:adjustRightInd w:val="0"/>
        <w:spacing w:before="98" w:line="245" w:lineRule="auto"/>
        <w:ind w:left="864" w:hanging="576"/>
        <w:rPr>
          <w:rFonts w:ascii="Cambria" w:hAnsi="Cambria" w:cs="Cambria"/>
          <w:color w:val="000000"/>
        </w:rPr>
      </w:pPr>
      <w:r w:rsidRPr="00EA7494">
        <w:rPr>
          <w:rFonts w:ascii="Symbol" w:hAnsi="Symbol" w:cs="Symbol"/>
          <w:color w:val="000000"/>
        </w:rPr>
        <w:t></w:t>
      </w:r>
      <w:r w:rsidRPr="00EA7494">
        <w:rPr>
          <w:color w:val="000000"/>
        </w:rPr>
        <w:t xml:space="preserve">   </w:t>
      </w:r>
      <w:r w:rsidRPr="00EA7494">
        <w:rPr>
          <w:color w:val="000000"/>
          <w:spacing w:val="13"/>
        </w:rPr>
        <w:t xml:space="preserve"> </w:t>
      </w:r>
      <w:r w:rsidRPr="00EA7494">
        <w:rPr>
          <w:rFonts w:ascii="Cambria" w:hAnsi="Cambria" w:cs="Cambria"/>
          <w:color w:val="000000"/>
          <w:spacing w:val="-1"/>
        </w:rPr>
        <w:t>P</w:t>
      </w:r>
      <w:r w:rsidRPr="00EA7494">
        <w:rPr>
          <w:rFonts w:ascii="Cambria" w:hAnsi="Cambria" w:cs="Cambria"/>
          <w:color w:val="000000"/>
        </w:rPr>
        <w:t>roc</w:t>
      </w:r>
      <w:r w:rsidRPr="00EA7494">
        <w:rPr>
          <w:rFonts w:ascii="Cambria" w:hAnsi="Cambria" w:cs="Cambria"/>
          <w:color w:val="000000"/>
          <w:spacing w:val="2"/>
        </w:rPr>
        <w:t>e</w:t>
      </w:r>
      <w:r w:rsidRPr="00EA7494">
        <w:rPr>
          <w:rFonts w:ascii="Cambria" w:hAnsi="Cambria" w:cs="Cambria"/>
          <w:color w:val="000000"/>
          <w:spacing w:val="-1"/>
        </w:rPr>
        <w:t>s</w:t>
      </w:r>
      <w:r w:rsidRPr="00EA7494">
        <w:rPr>
          <w:rFonts w:ascii="Cambria" w:hAnsi="Cambria" w:cs="Cambria"/>
          <w:color w:val="000000"/>
        </w:rPr>
        <w:t xml:space="preserve">s </w:t>
      </w:r>
      <w:r w:rsidRPr="00EA7494">
        <w:rPr>
          <w:rFonts w:ascii="Cambria" w:hAnsi="Cambria" w:cs="Cambria"/>
          <w:color w:val="000000"/>
          <w:spacing w:val="31"/>
        </w:rPr>
        <w:t xml:space="preserve"> </w:t>
      </w:r>
      <w:r w:rsidRPr="00EA7494">
        <w:rPr>
          <w:rFonts w:ascii="Cambria" w:hAnsi="Cambria" w:cs="Cambria"/>
          <w:color w:val="000000"/>
        </w:rPr>
        <w:t>f</w:t>
      </w:r>
      <w:r w:rsidRPr="00EA7494">
        <w:rPr>
          <w:rFonts w:ascii="Cambria" w:hAnsi="Cambria" w:cs="Cambria"/>
          <w:color w:val="000000"/>
          <w:spacing w:val="1"/>
        </w:rPr>
        <w:t>u</w:t>
      </w:r>
      <w:r w:rsidRPr="00EA7494">
        <w:rPr>
          <w:rFonts w:ascii="Cambria" w:hAnsi="Cambria" w:cs="Cambria"/>
          <w:color w:val="000000"/>
          <w:spacing w:val="-1"/>
        </w:rPr>
        <w:t>si</w:t>
      </w:r>
      <w:r w:rsidRPr="00EA7494">
        <w:rPr>
          <w:rFonts w:ascii="Cambria" w:hAnsi="Cambria" w:cs="Cambria"/>
          <w:color w:val="000000"/>
        </w:rPr>
        <w:t xml:space="preserve">on </w:t>
      </w:r>
      <w:r w:rsidRPr="00EA7494">
        <w:rPr>
          <w:rFonts w:ascii="Cambria" w:hAnsi="Cambria" w:cs="Cambria"/>
          <w:color w:val="000000"/>
          <w:spacing w:val="28"/>
        </w:rPr>
        <w:t xml:space="preserve"> </w:t>
      </w:r>
      <w:r w:rsidRPr="00EA7494">
        <w:rPr>
          <w:rFonts w:ascii="Cambria" w:hAnsi="Cambria" w:cs="Cambria"/>
          <w:color w:val="000000"/>
          <w:spacing w:val="-1"/>
        </w:rPr>
        <w:t>c</w:t>
      </w:r>
      <w:r w:rsidRPr="00EA7494">
        <w:rPr>
          <w:rFonts w:ascii="Cambria" w:hAnsi="Cambria" w:cs="Cambria"/>
          <w:color w:val="000000"/>
        </w:rPr>
        <w:t>en</w:t>
      </w:r>
      <w:r w:rsidRPr="00EA7494">
        <w:rPr>
          <w:rFonts w:ascii="Cambria" w:hAnsi="Cambria" w:cs="Cambria"/>
          <w:color w:val="000000"/>
          <w:spacing w:val="-1"/>
        </w:rPr>
        <w:t>t</w:t>
      </w:r>
      <w:r w:rsidRPr="00EA7494">
        <w:rPr>
          <w:rFonts w:ascii="Cambria" w:hAnsi="Cambria" w:cs="Cambria"/>
          <w:color w:val="000000"/>
        </w:rPr>
        <w:t xml:space="preserve">er </w:t>
      </w:r>
      <w:r w:rsidRPr="00EA7494">
        <w:rPr>
          <w:rFonts w:ascii="Cambria" w:hAnsi="Cambria" w:cs="Cambria"/>
          <w:color w:val="000000"/>
          <w:spacing w:val="28"/>
        </w:rPr>
        <w:t xml:space="preserve"> </w:t>
      </w:r>
      <w:r w:rsidRPr="00EA7494">
        <w:rPr>
          <w:rFonts w:ascii="Cambria" w:hAnsi="Cambria" w:cs="Cambria"/>
          <w:color w:val="000000"/>
        </w:rPr>
        <w:t>p</w:t>
      </w:r>
      <w:r w:rsidRPr="00EA7494">
        <w:rPr>
          <w:rFonts w:ascii="Cambria" w:hAnsi="Cambria" w:cs="Cambria"/>
          <w:color w:val="000000"/>
          <w:spacing w:val="2"/>
        </w:rPr>
        <w:t>a</w:t>
      </w:r>
      <w:r w:rsidRPr="00EA7494">
        <w:rPr>
          <w:rFonts w:ascii="Cambria" w:hAnsi="Cambria" w:cs="Cambria"/>
          <w:color w:val="000000"/>
          <w:spacing w:val="-2"/>
        </w:rPr>
        <w:t>r</w:t>
      </w:r>
      <w:r w:rsidRPr="00EA7494">
        <w:rPr>
          <w:rFonts w:ascii="Cambria" w:hAnsi="Cambria" w:cs="Cambria"/>
          <w:color w:val="000000"/>
        </w:rPr>
        <w:t>t</w:t>
      </w:r>
      <w:r w:rsidRPr="00EA7494">
        <w:rPr>
          <w:rFonts w:ascii="Cambria" w:hAnsi="Cambria" w:cs="Cambria"/>
          <w:color w:val="000000"/>
          <w:spacing w:val="-1"/>
        </w:rPr>
        <w:t>n</w:t>
      </w:r>
      <w:r w:rsidRPr="00EA7494">
        <w:rPr>
          <w:rFonts w:ascii="Cambria" w:hAnsi="Cambria" w:cs="Cambria"/>
          <w:color w:val="000000"/>
        </w:rPr>
        <w:t xml:space="preserve">ers </w:t>
      </w:r>
      <w:r w:rsidRPr="00EA7494">
        <w:rPr>
          <w:rFonts w:ascii="Cambria" w:hAnsi="Cambria" w:cs="Cambria"/>
          <w:color w:val="000000"/>
          <w:spacing w:val="32"/>
        </w:rPr>
        <w:t xml:space="preserve"> </w:t>
      </w:r>
      <w:r w:rsidRPr="00EA7494">
        <w:rPr>
          <w:rFonts w:ascii="Cambria" w:hAnsi="Cambria" w:cs="Cambria"/>
          <w:color w:val="000000"/>
        </w:rPr>
        <w:t xml:space="preserve">data </w:t>
      </w:r>
      <w:r w:rsidRPr="00EA7494">
        <w:rPr>
          <w:rFonts w:ascii="Cambria" w:hAnsi="Cambria" w:cs="Cambria"/>
          <w:color w:val="000000"/>
          <w:spacing w:val="24"/>
        </w:rPr>
        <w:t xml:space="preserve"> </w:t>
      </w:r>
      <w:r w:rsidRPr="00EA7494">
        <w:rPr>
          <w:rFonts w:ascii="Cambria" w:hAnsi="Cambria" w:cs="Cambria"/>
          <w:color w:val="000000"/>
        </w:rPr>
        <w:t xml:space="preserve">and </w:t>
      </w:r>
      <w:r w:rsidRPr="00EA7494">
        <w:rPr>
          <w:rFonts w:ascii="Cambria" w:hAnsi="Cambria" w:cs="Cambria"/>
          <w:color w:val="000000"/>
          <w:spacing w:val="27"/>
        </w:rPr>
        <w:t xml:space="preserve"> </w:t>
      </w:r>
      <w:r w:rsidRPr="00EA7494">
        <w:rPr>
          <w:rFonts w:ascii="Cambria" w:hAnsi="Cambria" w:cs="Cambria"/>
          <w:color w:val="000000"/>
          <w:spacing w:val="-1"/>
        </w:rPr>
        <w:t>s</w:t>
      </w:r>
      <w:r w:rsidRPr="00EA7494">
        <w:rPr>
          <w:rFonts w:ascii="Cambria" w:hAnsi="Cambria" w:cs="Cambria"/>
          <w:color w:val="000000"/>
        </w:rPr>
        <w:t>o</w:t>
      </w:r>
      <w:r w:rsidRPr="00EA7494">
        <w:rPr>
          <w:rFonts w:ascii="Cambria" w:hAnsi="Cambria" w:cs="Cambria"/>
          <w:color w:val="000000"/>
          <w:spacing w:val="-1"/>
        </w:rPr>
        <w:t>u</w:t>
      </w:r>
      <w:r w:rsidRPr="00EA7494">
        <w:rPr>
          <w:rFonts w:ascii="Cambria" w:hAnsi="Cambria" w:cs="Cambria"/>
          <w:color w:val="000000"/>
        </w:rPr>
        <w:t>r</w:t>
      </w:r>
      <w:r w:rsidRPr="00EA7494">
        <w:rPr>
          <w:rFonts w:ascii="Cambria" w:hAnsi="Cambria" w:cs="Cambria"/>
          <w:color w:val="000000"/>
          <w:spacing w:val="-1"/>
        </w:rPr>
        <w:t>c</w:t>
      </w:r>
      <w:r w:rsidRPr="00EA7494">
        <w:rPr>
          <w:rFonts w:ascii="Cambria" w:hAnsi="Cambria" w:cs="Cambria"/>
          <w:color w:val="000000"/>
        </w:rPr>
        <w:t xml:space="preserve">e </w:t>
      </w:r>
      <w:r w:rsidRPr="00EA7494">
        <w:rPr>
          <w:rFonts w:ascii="Cambria" w:hAnsi="Cambria" w:cs="Cambria"/>
          <w:color w:val="000000"/>
          <w:spacing w:val="30"/>
        </w:rPr>
        <w:t xml:space="preserve"> </w:t>
      </w:r>
      <w:r w:rsidRPr="00EA7494">
        <w:rPr>
          <w:rFonts w:ascii="Cambria" w:hAnsi="Cambria" w:cs="Cambria"/>
          <w:color w:val="000000"/>
        </w:rPr>
        <w:t>do</w:t>
      </w:r>
      <w:r w:rsidRPr="00EA7494">
        <w:rPr>
          <w:rFonts w:ascii="Cambria" w:hAnsi="Cambria" w:cs="Cambria"/>
          <w:color w:val="000000"/>
          <w:spacing w:val="-1"/>
        </w:rPr>
        <w:t>c</w:t>
      </w:r>
      <w:r w:rsidRPr="00EA7494">
        <w:rPr>
          <w:rFonts w:ascii="Cambria" w:hAnsi="Cambria" w:cs="Cambria"/>
          <w:color w:val="000000"/>
        </w:rPr>
        <w:t>u</w:t>
      </w:r>
      <w:r w:rsidRPr="00EA7494">
        <w:rPr>
          <w:rFonts w:ascii="Cambria" w:hAnsi="Cambria" w:cs="Cambria"/>
          <w:color w:val="000000"/>
          <w:spacing w:val="-1"/>
        </w:rPr>
        <w:t>m</w:t>
      </w:r>
      <w:r w:rsidRPr="00EA7494">
        <w:rPr>
          <w:rFonts w:ascii="Cambria" w:hAnsi="Cambria" w:cs="Cambria"/>
          <w:color w:val="000000"/>
        </w:rPr>
        <w:t>en</w:t>
      </w:r>
      <w:r w:rsidRPr="00EA7494">
        <w:rPr>
          <w:rFonts w:ascii="Cambria" w:hAnsi="Cambria" w:cs="Cambria"/>
          <w:color w:val="000000"/>
          <w:spacing w:val="1"/>
        </w:rPr>
        <w:t>t</w:t>
      </w:r>
      <w:r w:rsidRPr="00EA7494">
        <w:rPr>
          <w:rFonts w:ascii="Cambria" w:hAnsi="Cambria" w:cs="Cambria"/>
          <w:color w:val="000000"/>
        </w:rPr>
        <w:t xml:space="preserve">s </w:t>
      </w:r>
      <w:r>
        <w:rPr>
          <w:rFonts w:ascii="Cambria" w:hAnsi="Cambria" w:cs="Cambria"/>
          <w:color w:val="000000"/>
        </w:rPr>
        <w:t>i</w:t>
      </w:r>
      <w:r w:rsidRPr="00EA7494">
        <w:rPr>
          <w:rFonts w:ascii="Cambria" w:hAnsi="Cambria" w:cs="Cambria"/>
          <w:color w:val="000000"/>
          <w:spacing w:val="-1"/>
        </w:rPr>
        <w:t>n</w:t>
      </w:r>
      <w:r w:rsidRPr="00EA7494">
        <w:rPr>
          <w:rFonts w:ascii="Cambria" w:hAnsi="Cambria" w:cs="Cambria"/>
          <w:color w:val="000000"/>
        </w:rPr>
        <w:t>f</w:t>
      </w:r>
      <w:r w:rsidRPr="00EA7494">
        <w:rPr>
          <w:rFonts w:ascii="Cambria" w:hAnsi="Cambria" w:cs="Cambria"/>
          <w:color w:val="000000"/>
          <w:spacing w:val="1"/>
        </w:rPr>
        <w:t>o</w:t>
      </w:r>
      <w:r w:rsidRPr="00EA7494">
        <w:rPr>
          <w:rFonts w:ascii="Cambria" w:hAnsi="Cambria" w:cs="Cambria"/>
          <w:color w:val="000000"/>
          <w:spacing w:val="-2"/>
        </w:rPr>
        <w:t>r</w:t>
      </w:r>
      <w:r w:rsidRPr="00EA7494">
        <w:rPr>
          <w:rFonts w:ascii="Cambria" w:hAnsi="Cambria" w:cs="Cambria"/>
          <w:color w:val="000000"/>
          <w:spacing w:val="-1"/>
        </w:rPr>
        <w:t>m</w:t>
      </w:r>
      <w:r w:rsidRPr="00EA7494">
        <w:rPr>
          <w:rFonts w:ascii="Cambria" w:hAnsi="Cambria" w:cs="Cambria"/>
          <w:color w:val="000000"/>
        </w:rPr>
        <w:t>a</w:t>
      </w:r>
      <w:r w:rsidRPr="00EA7494">
        <w:rPr>
          <w:rFonts w:ascii="Cambria" w:hAnsi="Cambria" w:cs="Cambria"/>
          <w:color w:val="000000"/>
          <w:spacing w:val="2"/>
        </w:rPr>
        <w:t>t</w:t>
      </w:r>
      <w:r w:rsidRPr="00EA7494">
        <w:rPr>
          <w:rFonts w:ascii="Cambria" w:hAnsi="Cambria" w:cs="Cambria"/>
          <w:color w:val="000000"/>
          <w:spacing w:val="-1"/>
        </w:rPr>
        <w:t>io</w:t>
      </w:r>
      <w:r w:rsidRPr="00EA7494">
        <w:rPr>
          <w:rFonts w:ascii="Cambria" w:hAnsi="Cambria" w:cs="Cambria"/>
          <w:color w:val="000000"/>
        </w:rPr>
        <w:t xml:space="preserve">n </w:t>
      </w:r>
      <w:r w:rsidRPr="00EA7494">
        <w:rPr>
          <w:rFonts w:ascii="Cambria" w:hAnsi="Cambria" w:cs="Cambria"/>
          <w:color w:val="000000"/>
          <w:spacing w:val="37"/>
        </w:rPr>
        <w:t xml:space="preserve"> </w:t>
      </w:r>
      <w:r w:rsidRPr="00EA7494">
        <w:rPr>
          <w:rFonts w:ascii="Cambria" w:hAnsi="Cambria" w:cs="Cambria"/>
          <w:color w:val="000000"/>
        </w:rPr>
        <w:t>f</w:t>
      </w:r>
      <w:r w:rsidRPr="00EA7494">
        <w:rPr>
          <w:rFonts w:ascii="Cambria" w:hAnsi="Cambria" w:cs="Cambria"/>
          <w:color w:val="000000"/>
          <w:spacing w:val="1"/>
        </w:rPr>
        <w:t>o</w:t>
      </w:r>
      <w:r w:rsidRPr="00EA7494">
        <w:rPr>
          <w:rFonts w:ascii="Cambria" w:hAnsi="Cambria" w:cs="Cambria"/>
          <w:color w:val="000000"/>
        </w:rPr>
        <w:t xml:space="preserve">r </w:t>
      </w:r>
      <w:r w:rsidRPr="00EA7494">
        <w:rPr>
          <w:rFonts w:ascii="Cambria" w:hAnsi="Cambria" w:cs="Cambria"/>
          <w:color w:val="000000"/>
          <w:spacing w:val="22"/>
        </w:rPr>
        <w:t xml:space="preserve"> </w:t>
      </w:r>
      <w:r w:rsidRPr="00EA7494">
        <w:rPr>
          <w:rFonts w:ascii="Cambria" w:hAnsi="Cambria" w:cs="Cambria"/>
          <w:color w:val="000000"/>
        </w:rPr>
        <w:t>a</w:t>
      </w:r>
      <w:r w:rsidRPr="00EA7494">
        <w:rPr>
          <w:rFonts w:ascii="Cambria" w:hAnsi="Cambria" w:cs="Cambria"/>
          <w:color w:val="000000"/>
          <w:spacing w:val="1"/>
        </w:rPr>
        <w:t>c</w:t>
      </w:r>
      <w:r w:rsidRPr="00EA7494">
        <w:rPr>
          <w:rFonts w:ascii="Cambria" w:hAnsi="Cambria" w:cs="Cambria"/>
          <w:color w:val="000000"/>
          <w:spacing w:val="-1"/>
        </w:rPr>
        <w:t>c</w:t>
      </w:r>
      <w:r w:rsidRPr="00EA7494">
        <w:rPr>
          <w:rFonts w:ascii="Cambria" w:hAnsi="Cambria" w:cs="Cambria"/>
          <w:color w:val="000000"/>
        </w:rPr>
        <w:t>u</w:t>
      </w:r>
      <w:r w:rsidRPr="00EA7494">
        <w:rPr>
          <w:rFonts w:ascii="Cambria" w:hAnsi="Cambria" w:cs="Cambria"/>
          <w:color w:val="000000"/>
          <w:spacing w:val="-2"/>
        </w:rPr>
        <w:t>r</w:t>
      </w:r>
      <w:r w:rsidRPr="00EA7494">
        <w:rPr>
          <w:rFonts w:ascii="Cambria" w:hAnsi="Cambria" w:cs="Cambria"/>
          <w:color w:val="000000"/>
          <w:spacing w:val="2"/>
        </w:rPr>
        <w:t>a</w:t>
      </w:r>
      <w:r w:rsidRPr="00EA7494">
        <w:rPr>
          <w:rFonts w:ascii="Cambria" w:hAnsi="Cambria" w:cs="Cambria"/>
          <w:color w:val="000000"/>
          <w:spacing w:val="-1"/>
        </w:rPr>
        <w:t>c</w:t>
      </w:r>
      <w:r w:rsidRPr="00EA7494">
        <w:rPr>
          <w:rFonts w:ascii="Cambria" w:hAnsi="Cambria" w:cs="Cambria"/>
          <w:color w:val="000000"/>
        </w:rPr>
        <w:t xml:space="preserve">y </w:t>
      </w:r>
      <w:r w:rsidRPr="00EA7494">
        <w:rPr>
          <w:rFonts w:ascii="Cambria" w:hAnsi="Cambria" w:cs="Cambria"/>
          <w:color w:val="000000"/>
          <w:spacing w:val="32"/>
        </w:rPr>
        <w:t xml:space="preserve"> </w:t>
      </w:r>
      <w:r w:rsidRPr="00EA7494">
        <w:rPr>
          <w:rFonts w:ascii="Cambria" w:hAnsi="Cambria" w:cs="Cambria"/>
          <w:color w:val="000000"/>
          <w:w w:val="102"/>
        </w:rPr>
        <w:t>and</w:t>
      </w:r>
      <w:r w:rsidRPr="00EA7494">
        <w:rPr>
          <w:rFonts w:ascii="Cambria" w:hAnsi="Cambria" w:cs="Cambria"/>
          <w:color w:val="000000"/>
        </w:rPr>
        <w:t xml:space="preserve"> </w:t>
      </w:r>
      <w:r w:rsidRPr="00EA7494">
        <w:rPr>
          <w:rFonts w:ascii="Cambria" w:hAnsi="Cambria" w:cs="Cambria"/>
          <w:color w:val="000000"/>
          <w:spacing w:val="18"/>
        </w:rPr>
        <w:t xml:space="preserve"> </w:t>
      </w:r>
      <w:r w:rsidRPr="00EA7494">
        <w:rPr>
          <w:rFonts w:ascii="Cambria" w:hAnsi="Cambria" w:cs="Cambria"/>
          <w:color w:val="000000"/>
          <w:spacing w:val="1"/>
          <w:w w:val="102"/>
        </w:rPr>
        <w:t>t</w:t>
      </w:r>
      <w:r w:rsidRPr="00EA7494">
        <w:rPr>
          <w:rFonts w:ascii="Cambria" w:hAnsi="Cambria" w:cs="Cambria"/>
          <w:color w:val="000000"/>
          <w:w w:val="102"/>
        </w:rPr>
        <w:t xml:space="preserve">o </w:t>
      </w:r>
      <w:r w:rsidRPr="00EA7494">
        <w:rPr>
          <w:rFonts w:ascii="Cambria" w:hAnsi="Cambria" w:cs="Cambria"/>
          <w:color w:val="000000"/>
        </w:rPr>
        <w:t>dete</w:t>
      </w:r>
      <w:r w:rsidRPr="00EA7494">
        <w:rPr>
          <w:rFonts w:ascii="Cambria" w:hAnsi="Cambria" w:cs="Cambria"/>
          <w:color w:val="000000"/>
          <w:spacing w:val="-2"/>
        </w:rPr>
        <w:t>r</w:t>
      </w:r>
      <w:r w:rsidRPr="00EA7494">
        <w:rPr>
          <w:rFonts w:ascii="Cambria" w:hAnsi="Cambria" w:cs="Cambria"/>
          <w:color w:val="000000"/>
          <w:spacing w:val="1"/>
        </w:rPr>
        <w:t>m</w:t>
      </w:r>
      <w:r w:rsidRPr="00EA7494">
        <w:rPr>
          <w:rFonts w:ascii="Cambria" w:hAnsi="Cambria" w:cs="Cambria"/>
          <w:color w:val="000000"/>
          <w:spacing w:val="-1"/>
        </w:rPr>
        <w:t>in</w:t>
      </w:r>
      <w:r w:rsidRPr="00EA7494">
        <w:rPr>
          <w:rFonts w:ascii="Cambria" w:hAnsi="Cambria" w:cs="Cambria"/>
          <w:color w:val="000000"/>
        </w:rPr>
        <w:t>e</w:t>
      </w:r>
      <w:r w:rsidRPr="00EA7494">
        <w:rPr>
          <w:rFonts w:ascii="Cambria" w:hAnsi="Cambria" w:cs="Cambria"/>
          <w:color w:val="000000"/>
          <w:spacing w:val="29"/>
        </w:rPr>
        <w:t xml:space="preserve"> </w:t>
      </w:r>
      <w:r w:rsidRPr="00EA7494">
        <w:rPr>
          <w:rFonts w:ascii="Cambria" w:hAnsi="Cambria" w:cs="Cambria"/>
          <w:color w:val="000000"/>
        </w:rPr>
        <w:t>de</w:t>
      </w:r>
      <w:r w:rsidRPr="00EA7494">
        <w:rPr>
          <w:rFonts w:ascii="Cambria" w:hAnsi="Cambria" w:cs="Cambria"/>
          <w:color w:val="000000"/>
          <w:spacing w:val="1"/>
        </w:rPr>
        <w:t>f</w:t>
      </w:r>
      <w:r w:rsidRPr="00EA7494">
        <w:rPr>
          <w:rFonts w:ascii="Cambria" w:hAnsi="Cambria" w:cs="Cambria"/>
          <w:color w:val="000000"/>
          <w:spacing w:val="-1"/>
        </w:rPr>
        <w:t>i</w:t>
      </w:r>
      <w:r w:rsidRPr="00EA7494">
        <w:rPr>
          <w:rFonts w:ascii="Cambria" w:hAnsi="Cambria" w:cs="Cambria"/>
          <w:color w:val="000000"/>
          <w:spacing w:val="1"/>
        </w:rPr>
        <w:t>c</w:t>
      </w:r>
      <w:r w:rsidRPr="00EA7494">
        <w:rPr>
          <w:rFonts w:ascii="Cambria" w:hAnsi="Cambria" w:cs="Cambria"/>
          <w:color w:val="000000"/>
          <w:spacing w:val="-3"/>
        </w:rPr>
        <w:t>i</w:t>
      </w:r>
      <w:r w:rsidRPr="00EA7494">
        <w:rPr>
          <w:rFonts w:ascii="Cambria" w:hAnsi="Cambria" w:cs="Cambria"/>
          <w:color w:val="000000"/>
        </w:rPr>
        <w:t>e</w:t>
      </w:r>
      <w:r w:rsidRPr="00EA7494">
        <w:rPr>
          <w:rFonts w:ascii="Cambria" w:hAnsi="Cambria" w:cs="Cambria"/>
          <w:color w:val="000000"/>
          <w:spacing w:val="1"/>
        </w:rPr>
        <w:t>nc</w:t>
      </w:r>
      <w:r w:rsidRPr="00EA7494">
        <w:rPr>
          <w:rFonts w:ascii="Cambria" w:hAnsi="Cambria" w:cs="Cambria"/>
          <w:color w:val="000000"/>
          <w:spacing w:val="-3"/>
        </w:rPr>
        <w:t>i</w:t>
      </w:r>
      <w:r w:rsidRPr="00EA7494">
        <w:rPr>
          <w:rFonts w:ascii="Cambria" w:hAnsi="Cambria" w:cs="Cambria"/>
          <w:color w:val="000000"/>
          <w:spacing w:val="2"/>
        </w:rPr>
        <w:t>e</w:t>
      </w:r>
      <w:r w:rsidRPr="00EA7494">
        <w:rPr>
          <w:rFonts w:ascii="Cambria" w:hAnsi="Cambria" w:cs="Cambria"/>
          <w:color w:val="000000"/>
          <w:spacing w:val="-1"/>
        </w:rPr>
        <w:t>s</w:t>
      </w:r>
      <w:r w:rsidRPr="00EA7494">
        <w:rPr>
          <w:rFonts w:ascii="Cambria" w:hAnsi="Cambria" w:cs="Cambria"/>
          <w:color w:val="000000"/>
        </w:rPr>
        <w:t>;</w:t>
      </w:r>
      <w:r w:rsidRPr="00EA7494">
        <w:rPr>
          <w:rFonts w:ascii="Cambria" w:hAnsi="Cambria" w:cs="Cambria"/>
          <w:color w:val="000000"/>
          <w:spacing w:val="31"/>
        </w:rPr>
        <w:t xml:space="preserve"> </w:t>
      </w:r>
      <w:r w:rsidRPr="00EA7494">
        <w:rPr>
          <w:rFonts w:ascii="Cambria" w:hAnsi="Cambria" w:cs="Cambria"/>
          <w:color w:val="000000"/>
          <w:spacing w:val="-1"/>
        </w:rPr>
        <w:t>c</w:t>
      </w:r>
      <w:r w:rsidRPr="00EA7494">
        <w:rPr>
          <w:rFonts w:ascii="Cambria" w:hAnsi="Cambria" w:cs="Cambria"/>
          <w:color w:val="000000"/>
        </w:rPr>
        <w:t>or</w:t>
      </w:r>
      <w:r w:rsidRPr="00EA7494">
        <w:rPr>
          <w:rFonts w:ascii="Cambria" w:hAnsi="Cambria" w:cs="Cambria"/>
          <w:color w:val="000000"/>
          <w:spacing w:val="-2"/>
        </w:rPr>
        <w:t>r</w:t>
      </w:r>
      <w:r w:rsidRPr="00EA7494">
        <w:rPr>
          <w:rFonts w:ascii="Cambria" w:hAnsi="Cambria" w:cs="Cambria"/>
          <w:color w:val="000000"/>
          <w:spacing w:val="2"/>
        </w:rPr>
        <w:t>e</w:t>
      </w:r>
      <w:r w:rsidRPr="00EA7494">
        <w:rPr>
          <w:rFonts w:ascii="Cambria" w:hAnsi="Cambria" w:cs="Cambria"/>
          <w:color w:val="000000"/>
          <w:spacing w:val="-1"/>
        </w:rPr>
        <w:t>c</w:t>
      </w:r>
      <w:r w:rsidRPr="00EA7494">
        <w:rPr>
          <w:rFonts w:ascii="Cambria" w:hAnsi="Cambria" w:cs="Cambria"/>
          <w:color w:val="000000"/>
        </w:rPr>
        <w:t>t,</w:t>
      </w:r>
      <w:r w:rsidRPr="00EA7494">
        <w:rPr>
          <w:rFonts w:ascii="Cambria" w:hAnsi="Cambria" w:cs="Cambria"/>
          <w:color w:val="000000"/>
          <w:spacing w:val="23"/>
        </w:rPr>
        <w:t xml:space="preserve"> </w:t>
      </w:r>
      <w:r w:rsidRPr="00EA7494">
        <w:rPr>
          <w:rFonts w:ascii="Cambria" w:hAnsi="Cambria" w:cs="Cambria"/>
          <w:color w:val="000000"/>
        </w:rPr>
        <w:t>d</w:t>
      </w:r>
      <w:r w:rsidRPr="00EA7494">
        <w:rPr>
          <w:rFonts w:ascii="Cambria" w:hAnsi="Cambria" w:cs="Cambria"/>
          <w:color w:val="000000"/>
          <w:spacing w:val="2"/>
        </w:rPr>
        <w:t>e</w:t>
      </w:r>
      <w:r w:rsidRPr="00EA7494">
        <w:rPr>
          <w:rFonts w:ascii="Cambria" w:hAnsi="Cambria" w:cs="Cambria"/>
          <w:color w:val="000000"/>
          <w:spacing w:val="-2"/>
        </w:rPr>
        <w:t>l</w:t>
      </w:r>
      <w:r w:rsidRPr="00EA7494">
        <w:rPr>
          <w:rFonts w:ascii="Cambria" w:hAnsi="Cambria" w:cs="Cambria"/>
          <w:color w:val="000000"/>
        </w:rPr>
        <w:t>ete</w:t>
      </w:r>
      <w:r w:rsidRPr="00EA7494">
        <w:rPr>
          <w:rFonts w:ascii="Cambria" w:hAnsi="Cambria" w:cs="Cambria"/>
          <w:color w:val="000000"/>
          <w:spacing w:val="23"/>
        </w:rPr>
        <w:t xml:space="preserve"> </w:t>
      </w:r>
      <w:r w:rsidRPr="00EA7494">
        <w:rPr>
          <w:rFonts w:ascii="Cambria" w:hAnsi="Cambria" w:cs="Cambria"/>
          <w:color w:val="000000"/>
        </w:rPr>
        <w:t>or</w:t>
      </w:r>
      <w:r w:rsidRPr="00EA7494">
        <w:rPr>
          <w:rFonts w:ascii="Cambria" w:hAnsi="Cambria" w:cs="Cambria"/>
          <w:color w:val="000000"/>
          <w:spacing w:val="15"/>
        </w:rPr>
        <w:t xml:space="preserve"> </w:t>
      </w:r>
      <w:r w:rsidRPr="00EA7494">
        <w:rPr>
          <w:rFonts w:ascii="Cambria" w:hAnsi="Cambria" w:cs="Cambria"/>
          <w:color w:val="000000"/>
          <w:spacing w:val="-2"/>
        </w:rPr>
        <w:t>r</w:t>
      </w:r>
      <w:r w:rsidRPr="00EA7494">
        <w:rPr>
          <w:rFonts w:ascii="Cambria" w:hAnsi="Cambria" w:cs="Cambria"/>
          <w:color w:val="000000"/>
          <w:spacing w:val="5"/>
        </w:rPr>
        <w:t>e</w:t>
      </w:r>
      <w:r w:rsidRPr="00EA7494">
        <w:rPr>
          <w:rFonts w:ascii="Cambria" w:hAnsi="Cambria" w:cs="Cambria"/>
          <w:color w:val="000000"/>
          <w:spacing w:val="-3"/>
        </w:rPr>
        <w:t>-</w:t>
      </w:r>
      <w:r w:rsidRPr="00EA7494">
        <w:rPr>
          <w:rFonts w:ascii="Cambria" w:hAnsi="Cambria" w:cs="Cambria"/>
          <w:color w:val="000000"/>
        </w:rPr>
        <w:t>en</w:t>
      </w:r>
      <w:r w:rsidRPr="00EA7494">
        <w:rPr>
          <w:rFonts w:ascii="Cambria" w:hAnsi="Cambria" w:cs="Cambria"/>
          <w:color w:val="000000"/>
          <w:spacing w:val="-1"/>
        </w:rPr>
        <w:t>t</w:t>
      </w:r>
      <w:r w:rsidRPr="00EA7494">
        <w:rPr>
          <w:rFonts w:ascii="Cambria" w:hAnsi="Cambria" w:cs="Cambria"/>
          <w:color w:val="000000"/>
          <w:spacing w:val="2"/>
        </w:rPr>
        <w:t>e</w:t>
      </w:r>
      <w:r w:rsidRPr="00EA7494">
        <w:rPr>
          <w:rFonts w:ascii="Cambria" w:hAnsi="Cambria" w:cs="Cambria"/>
          <w:color w:val="000000"/>
        </w:rPr>
        <w:t>r</w:t>
      </w:r>
      <w:r w:rsidRPr="00EA7494">
        <w:rPr>
          <w:rFonts w:ascii="Cambria" w:hAnsi="Cambria" w:cs="Cambria"/>
          <w:color w:val="000000"/>
          <w:spacing w:val="24"/>
        </w:rPr>
        <w:t xml:space="preserve"> </w:t>
      </w:r>
      <w:r w:rsidRPr="00EA7494">
        <w:rPr>
          <w:rFonts w:ascii="Cambria" w:hAnsi="Cambria" w:cs="Cambria"/>
          <w:color w:val="000000"/>
        </w:rPr>
        <w:t>data</w:t>
      </w:r>
      <w:r w:rsidRPr="00EA7494">
        <w:rPr>
          <w:rFonts w:ascii="Cambria" w:hAnsi="Cambria" w:cs="Cambria"/>
          <w:color w:val="000000"/>
          <w:spacing w:val="18"/>
        </w:rPr>
        <w:t xml:space="preserve"> </w:t>
      </w:r>
      <w:r w:rsidRPr="00EA7494">
        <w:rPr>
          <w:rFonts w:ascii="Cambria" w:hAnsi="Cambria" w:cs="Cambria"/>
          <w:color w:val="000000"/>
          <w:spacing w:val="1"/>
        </w:rPr>
        <w:t>w</w:t>
      </w:r>
      <w:r w:rsidRPr="00EA7494">
        <w:rPr>
          <w:rFonts w:ascii="Cambria" w:hAnsi="Cambria" w:cs="Cambria"/>
          <w:color w:val="000000"/>
          <w:spacing w:val="-1"/>
        </w:rPr>
        <w:t>h</w:t>
      </w:r>
      <w:r w:rsidRPr="00EA7494">
        <w:rPr>
          <w:rFonts w:ascii="Cambria" w:hAnsi="Cambria" w:cs="Cambria"/>
          <w:color w:val="000000"/>
        </w:rPr>
        <w:t>en</w:t>
      </w:r>
      <w:r w:rsidRPr="00EA7494">
        <w:rPr>
          <w:rFonts w:ascii="Cambria" w:hAnsi="Cambria" w:cs="Cambria"/>
          <w:color w:val="000000"/>
          <w:spacing w:val="23"/>
        </w:rPr>
        <w:t xml:space="preserve"> </w:t>
      </w:r>
      <w:r w:rsidRPr="00EA7494">
        <w:rPr>
          <w:rFonts w:ascii="Cambria" w:hAnsi="Cambria" w:cs="Cambria"/>
          <w:color w:val="000000"/>
          <w:spacing w:val="-3"/>
        </w:rPr>
        <w:t>i</w:t>
      </w:r>
      <w:r w:rsidRPr="00EA7494">
        <w:rPr>
          <w:rFonts w:ascii="Cambria" w:hAnsi="Cambria" w:cs="Cambria"/>
          <w:color w:val="000000"/>
          <w:spacing w:val="1"/>
        </w:rPr>
        <w:t>n</w:t>
      </w:r>
      <w:r w:rsidRPr="00EA7494">
        <w:rPr>
          <w:rFonts w:ascii="Cambria" w:hAnsi="Cambria" w:cs="Cambria"/>
          <w:color w:val="000000"/>
        </w:rPr>
        <w:t>f</w:t>
      </w:r>
      <w:r w:rsidRPr="00EA7494">
        <w:rPr>
          <w:rFonts w:ascii="Cambria" w:hAnsi="Cambria" w:cs="Cambria"/>
          <w:color w:val="000000"/>
          <w:spacing w:val="-1"/>
        </w:rPr>
        <w:t>o</w:t>
      </w:r>
      <w:r w:rsidRPr="00EA7494">
        <w:rPr>
          <w:rFonts w:ascii="Cambria" w:hAnsi="Cambria" w:cs="Cambria"/>
          <w:color w:val="000000"/>
        </w:rPr>
        <w:t>r</w:t>
      </w:r>
      <w:r w:rsidRPr="00EA7494">
        <w:rPr>
          <w:rFonts w:ascii="Cambria" w:hAnsi="Cambria" w:cs="Cambria"/>
          <w:color w:val="000000"/>
          <w:spacing w:val="-1"/>
        </w:rPr>
        <w:t>m</w:t>
      </w:r>
      <w:r w:rsidRPr="00EA7494">
        <w:rPr>
          <w:rFonts w:ascii="Cambria" w:hAnsi="Cambria" w:cs="Cambria"/>
          <w:color w:val="000000"/>
        </w:rPr>
        <w:t>a</w:t>
      </w:r>
      <w:r w:rsidRPr="00EA7494">
        <w:rPr>
          <w:rFonts w:ascii="Cambria" w:hAnsi="Cambria" w:cs="Cambria"/>
          <w:color w:val="000000"/>
          <w:spacing w:val="2"/>
        </w:rPr>
        <w:t>t</w:t>
      </w:r>
      <w:r w:rsidRPr="00EA7494">
        <w:rPr>
          <w:rFonts w:ascii="Cambria" w:hAnsi="Cambria" w:cs="Cambria"/>
          <w:color w:val="000000"/>
          <w:spacing w:val="-1"/>
        </w:rPr>
        <w:t>io</w:t>
      </w:r>
      <w:r w:rsidRPr="00EA7494">
        <w:rPr>
          <w:rFonts w:ascii="Cambria" w:hAnsi="Cambria" w:cs="Cambria"/>
          <w:color w:val="000000"/>
        </w:rPr>
        <w:t>n</w:t>
      </w:r>
      <w:r w:rsidRPr="00EA7494">
        <w:rPr>
          <w:rFonts w:ascii="Cambria" w:hAnsi="Cambria" w:cs="Cambria"/>
          <w:color w:val="000000"/>
          <w:spacing w:val="32"/>
        </w:rPr>
        <w:t xml:space="preserve"> </w:t>
      </w:r>
      <w:r w:rsidRPr="00EA7494">
        <w:rPr>
          <w:rFonts w:ascii="Cambria" w:hAnsi="Cambria" w:cs="Cambria"/>
          <w:color w:val="000000"/>
          <w:spacing w:val="-1"/>
        </w:rPr>
        <w:t>i</w:t>
      </w:r>
      <w:r w:rsidRPr="00EA7494">
        <w:rPr>
          <w:rFonts w:ascii="Cambria" w:hAnsi="Cambria" w:cs="Cambria"/>
          <w:color w:val="000000"/>
        </w:rPr>
        <w:t>s</w:t>
      </w:r>
      <w:r w:rsidRPr="00EA7494">
        <w:rPr>
          <w:rFonts w:ascii="Cambria" w:hAnsi="Cambria" w:cs="Cambria"/>
          <w:color w:val="000000"/>
          <w:spacing w:val="15"/>
        </w:rPr>
        <w:t xml:space="preserve"> </w:t>
      </w:r>
      <w:r w:rsidRPr="00EA7494">
        <w:rPr>
          <w:rFonts w:ascii="Cambria" w:hAnsi="Cambria" w:cs="Cambria"/>
          <w:color w:val="000000"/>
          <w:spacing w:val="-1"/>
        </w:rPr>
        <w:t>i</w:t>
      </w:r>
      <w:r w:rsidRPr="00EA7494">
        <w:rPr>
          <w:rFonts w:ascii="Cambria" w:hAnsi="Cambria" w:cs="Cambria"/>
          <w:color w:val="000000"/>
          <w:spacing w:val="1"/>
        </w:rPr>
        <w:t>nc</w:t>
      </w:r>
      <w:r w:rsidRPr="00EA7494">
        <w:rPr>
          <w:rFonts w:ascii="Cambria" w:hAnsi="Cambria" w:cs="Cambria"/>
          <w:color w:val="000000"/>
          <w:spacing w:val="-1"/>
        </w:rPr>
        <w:t>om</w:t>
      </w:r>
      <w:r w:rsidRPr="00EA7494">
        <w:rPr>
          <w:rFonts w:ascii="Cambria" w:hAnsi="Cambria" w:cs="Cambria"/>
          <w:color w:val="000000"/>
          <w:spacing w:val="1"/>
        </w:rPr>
        <w:t>p</w:t>
      </w:r>
      <w:r w:rsidRPr="00EA7494">
        <w:rPr>
          <w:rFonts w:ascii="Cambria" w:hAnsi="Cambria" w:cs="Cambria"/>
          <w:color w:val="000000"/>
          <w:spacing w:val="-2"/>
        </w:rPr>
        <w:t>l</w:t>
      </w:r>
      <w:r w:rsidRPr="00EA7494">
        <w:rPr>
          <w:rFonts w:ascii="Cambria" w:hAnsi="Cambria" w:cs="Cambria"/>
          <w:color w:val="000000"/>
        </w:rPr>
        <w:t>ete</w:t>
      </w:r>
      <w:r w:rsidRPr="00EA7494">
        <w:rPr>
          <w:rFonts w:ascii="Cambria" w:hAnsi="Cambria" w:cs="Cambria"/>
          <w:color w:val="000000"/>
          <w:spacing w:val="28"/>
        </w:rPr>
        <w:t xml:space="preserve"> </w:t>
      </w:r>
      <w:r w:rsidRPr="00EA7494">
        <w:rPr>
          <w:rFonts w:ascii="Cambria" w:hAnsi="Cambria" w:cs="Cambria"/>
          <w:color w:val="000000"/>
        </w:rPr>
        <w:t>and</w:t>
      </w:r>
      <w:r w:rsidRPr="00EA7494">
        <w:rPr>
          <w:rFonts w:ascii="Cambria" w:hAnsi="Cambria" w:cs="Cambria"/>
          <w:color w:val="000000"/>
          <w:spacing w:val="18"/>
        </w:rPr>
        <w:t xml:space="preserve"> </w:t>
      </w:r>
      <w:r w:rsidRPr="00EA7494">
        <w:rPr>
          <w:rFonts w:ascii="Cambria" w:hAnsi="Cambria" w:cs="Cambria"/>
          <w:color w:val="000000"/>
          <w:w w:val="102"/>
        </w:rPr>
        <w:t>p</w:t>
      </w:r>
      <w:r w:rsidRPr="00EA7494">
        <w:rPr>
          <w:rFonts w:ascii="Cambria" w:hAnsi="Cambria" w:cs="Cambria"/>
          <w:color w:val="000000"/>
          <w:spacing w:val="-2"/>
          <w:w w:val="102"/>
        </w:rPr>
        <w:t>ur</w:t>
      </w:r>
      <w:r w:rsidRPr="00EA7494">
        <w:rPr>
          <w:rFonts w:ascii="Cambria" w:hAnsi="Cambria" w:cs="Cambria"/>
          <w:color w:val="000000"/>
          <w:spacing w:val="-1"/>
          <w:w w:val="102"/>
        </w:rPr>
        <w:t>g</w:t>
      </w:r>
      <w:r w:rsidRPr="00EA7494">
        <w:rPr>
          <w:rFonts w:ascii="Cambria" w:hAnsi="Cambria" w:cs="Cambria"/>
          <w:color w:val="000000"/>
          <w:w w:val="102"/>
        </w:rPr>
        <w:t xml:space="preserve">e </w:t>
      </w:r>
      <w:r w:rsidRPr="00EA7494">
        <w:rPr>
          <w:rFonts w:ascii="Cambria" w:hAnsi="Cambria" w:cs="Cambria"/>
          <w:color w:val="000000"/>
        </w:rPr>
        <w:t>fil</w:t>
      </w:r>
      <w:r w:rsidRPr="00EA7494">
        <w:rPr>
          <w:rFonts w:ascii="Cambria" w:hAnsi="Cambria" w:cs="Cambria"/>
          <w:color w:val="000000"/>
          <w:spacing w:val="2"/>
        </w:rPr>
        <w:t>e</w:t>
      </w:r>
      <w:r w:rsidRPr="00EA7494">
        <w:rPr>
          <w:rFonts w:ascii="Cambria" w:hAnsi="Cambria" w:cs="Cambria"/>
          <w:color w:val="000000"/>
        </w:rPr>
        <w:t>s</w:t>
      </w:r>
      <w:r w:rsidRPr="00EA7494">
        <w:rPr>
          <w:rFonts w:ascii="Cambria" w:hAnsi="Cambria" w:cs="Cambria"/>
          <w:color w:val="000000"/>
          <w:spacing w:val="4"/>
        </w:rPr>
        <w:t xml:space="preserve"> </w:t>
      </w:r>
      <w:r w:rsidRPr="00EA7494">
        <w:rPr>
          <w:rFonts w:ascii="Cambria" w:hAnsi="Cambria" w:cs="Cambria"/>
          <w:color w:val="000000"/>
          <w:spacing w:val="2"/>
        </w:rPr>
        <w:t>a</w:t>
      </w:r>
      <w:r w:rsidRPr="00EA7494">
        <w:rPr>
          <w:rFonts w:ascii="Cambria" w:hAnsi="Cambria" w:cs="Cambria"/>
          <w:color w:val="000000"/>
        </w:rPr>
        <w:t>s</w:t>
      </w:r>
      <w:r w:rsidRPr="00EA7494">
        <w:rPr>
          <w:rFonts w:ascii="Cambria" w:hAnsi="Cambria" w:cs="Cambria"/>
          <w:color w:val="000000"/>
          <w:spacing w:val="3"/>
        </w:rPr>
        <w:t xml:space="preserve"> </w:t>
      </w:r>
      <w:r w:rsidRPr="00EA7494">
        <w:rPr>
          <w:rFonts w:ascii="Cambria" w:hAnsi="Cambria" w:cs="Cambria"/>
          <w:color w:val="000000"/>
          <w:spacing w:val="-2"/>
          <w:w w:val="102"/>
        </w:rPr>
        <w:t>r</w:t>
      </w:r>
      <w:r w:rsidRPr="00EA7494">
        <w:rPr>
          <w:rFonts w:ascii="Cambria" w:hAnsi="Cambria" w:cs="Cambria"/>
          <w:color w:val="000000"/>
          <w:spacing w:val="2"/>
          <w:w w:val="102"/>
        </w:rPr>
        <w:t>e</w:t>
      </w:r>
      <w:r w:rsidRPr="00EA7494">
        <w:rPr>
          <w:rFonts w:ascii="Cambria" w:hAnsi="Cambria" w:cs="Cambria"/>
          <w:color w:val="000000"/>
          <w:w w:val="102"/>
        </w:rPr>
        <w:t>qu</w:t>
      </w:r>
      <w:r w:rsidRPr="00EA7494">
        <w:rPr>
          <w:rFonts w:ascii="Cambria" w:hAnsi="Cambria" w:cs="Cambria"/>
          <w:color w:val="000000"/>
          <w:spacing w:val="-1"/>
          <w:w w:val="102"/>
        </w:rPr>
        <w:t>i</w:t>
      </w:r>
      <w:r w:rsidRPr="00EA7494">
        <w:rPr>
          <w:rFonts w:ascii="Cambria" w:hAnsi="Cambria" w:cs="Cambria"/>
          <w:color w:val="000000"/>
          <w:spacing w:val="-2"/>
          <w:w w:val="102"/>
        </w:rPr>
        <w:t>r</w:t>
      </w:r>
      <w:r w:rsidRPr="00EA7494">
        <w:rPr>
          <w:rFonts w:ascii="Cambria" w:hAnsi="Cambria" w:cs="Cambria"/>
          <w:color w:val="000000"/>
          <w:w w:val="102"/>
        </w:rPr>
        <w:t>ed</w:t>
      </w:r>
    </w:p>
    <w:p w14:paraId="6E9971E0" w14:textId="77777777" w:rsidR="00421C19" w:rsidRPr="00EA7494" w:rsidRDefault="00421C19" w:rsidP="00F001FF">
      <w:pPr>
        <w:autoSpaceDE w:val="0"/>
        <w:autoSpaceDN w:val="0"/>
        <w:adjustRightInd w:val="0"/>
        <w:spacing w:before="9" w:line="150" w:lineRule="exact"/>
        <w:ind w:left="864" w:hanging="576"/>
        <w:rPr>
          <w:rFonts w:ascii="Cambria" w:hAnsi="Cambria" w:cs="Cambria"/>
          <w:color w:val="000000"/>
        </w:rPr>
      </w:pPr>
    </w:p>
    <w:p w14:paraId="0FB2906B" w14:textId="77777777" w:rsidR="00421C19" w:rsidRPr="00EA7494" w:rsidRDefault="00421C19" w:rsidP="00F001FF">
      <w:pPr>
        <w:autoSpaceDE w:val="0"/>
        <w:autoSpaceDN w:val="0"/>
        <w:adjustRightInd w:val="0"/>
        <w:spacing w:before="32" w:line="245" w:lineRule="auto"/>
        <w:ind w:left="864" w:hanging="576"/>
        <w:rPr>
          <w:rFonts w:ascii="Cambria" w:hAnsi="Cambria" w:cs="Cambria"/>
          <w:color w:val="000000"/>
        </w:rPr>
      </w:pPr>
      <w:r w:rsidRPr="00EA7494">
        <w:rPr>
          <w:rFonts w:ascii="Symbol" w:hAnsi="Symbol" w:cs="Symbol"/>
          <w:color w:val="000000"/>
        </w:rPr>
        <w:t></w:t>
      </w:r>
      <w:r w:rsidRPr="00EA7494">
        <w:rPr>
          <w:color w:val="000000"/>
        </w:rPr>
        <w:t xml:space="preserve">   </w:t>
      </w:r>
      <w:r w:rsidRPr="00EA7494">
        <w:rPr>
          <w:color w:val="000000"/>
          <w:spacing w:val="13"/>
        </w:rPr>
        <w:t xml:space="preserve"> </w:t>
      </w:r>
      <w:r w:rsidRPr="00EA7494">
        <w:rPr>
          <w:rFonts w:ascii="Cambria" w:hAnsi="Cambria" w:cs="Cambria"/>
          <w:color w:val="000000"/>
        </w:rPr>
        <w:t>C</w:t>
      </w:r>
      <w:r w:rsidRPr="00EA7494">
        <w:rPr>
          <w:rFonts w:ascii="Cambria" w:hAnsi="Cambria" w:cs="Cambria"/>
          <w:color w:val="000000"/>
          <w:spacing w:val="-1"/>
        </w:rPr>
        <w:t>on</w:t>
      </w:r>
      <w:r w:rsidRPr="00EA7494">
        <w:rPr>
          <w:rFonts w:ascii="Cambria" w:hAnsi="Cambria" w:cs="Cambria"/>
          <w:color w:val="000000"/>
          <w:spacing w:val="2"/>
        </w:rPr>
        <w:t>d</w:t>
      </w:r>
      <w:r w:rsidRPr="00EA7494">
        <w:rPr>
          <w:rFonts w:ascii="Cambria" w:hAnsi="Cambria" w:cs="Cambria"/>
          <w:color w:val="000000"/>
          <w:spacing w:val="-1"/>
        </w:rPr>
        <w:t>uc</w:t>
      </w:r>
      <w:r w:rsidRPr="00EA7494">
        <w:rPr>
          <w:rFonts w:ascii="Cambria" w:hAnsi="Cambria" w:cs="Cambria"/>
          <w:color w:val="000000"/>
        </w:rPr>
        <w:t>t</w:t>
      </w:r>
      <w:r w:rsidRPr="00EA7494">
        <w:rPr>
          <w:rFonts w:ascii="Cambria" w:hAnsi="Cambria" w:cs="Cambria"/>
          <w:color w:val="000000"/>
          <w:spacing w:val="16"/>
        </w:rPr>
        <w:t xml:space="preserve"> </w:t>
      </w:r>
      <w:r w:rsidRPr="00EA7494">
        <w:rPr>
          <w:rFonts w:ascii="Cambria" w:hAnsi="Cambria" w:cs="Cambria"/>
          <w:color w:val="000000"/>
          <w:spacing w:val="2"/>
        </w:rPr>
        <w:t>a</w:t>
      </w:r>
      <w:r w:rsidRPr="00EA7494">
        <w:rPr>
          <w:rFonts w:ascii="Cambria" w:hAnsi="Cambria" w:cs="Cambria"/>
          <w:color w:val="000000"/>
        </w:rPr>
        <w:t>l</w:t>
      </w:r>
      <w:r w:rsidRPr="00EA7494">
        <w:rPr>
          <w:rFonts w:ascii="Cambria" w:hAnsi="Cambria" w:cs="Cambria"/>
          <w:color w:val="000000"/>
          <w:spacing w:val="1"/>
        </w:rPr>
        <w:t>l</w:t>
      </w:r>
      <w:r w:rsidRPr="00EA7494">
        <w:rPr>
          <w:rFonts w:ascii="Cambria" w:hAnsi="Cambria" w:cs="Cambria"/>
          <w:color w:val="000000"/>
          <w:spacing w:val="-1"/>
        </w:rPr>
        <w:t>-s</w:t>
      </w:r>
      <w:r w:rsidRPr="00EA7494">
        <w:rPr>
          <w:rFonts w:ascii="Cambria" w:hAnsi="Cambria" w:cs="Cambria"/>
          <w:color w:val="000000"/>
        </w:rPr>
        <w:t>ou</w:t>
      </w:r>
      <w:r w:rsidRPr="00EA7494">
        <w:rPr>
          <w:rFonts w:ascii="Cambria" w:hAnsi="Cambria" w:cs="Cambria"/>
          <w:color w:val="000000"/>
          <w:spacing w:val="-2"/>
        </w:rPr>
        <w:t>r</w:t>
      </w:r>
      <w:r w:rsidRPr="00EA7494">
        <w:rPr>
          <w:rFonts w:ascii="Cambria" w:hAnsi="Cambria" w:cs="Cambria"/>
          <w:color w:val="000000"/>
          <w:spacing w:val="-1"/>
        </w:rPr>
        <w:t>c</w:t>
      </w:r>
      <w:r w:rsidRPr="00EA7494">
        <w:rPr>
          <w:rFonts w:ascii="Cambria" w:hAnsi="Cambria" w:cs="Cambria"/>
          <w:color w:val="000000"/>
        </w:rPr>
        <w:t>e</w:t>
      </w:r>
      <w:r w:rsidRPr="00EA7494">
        <w:rPr>
          <w:rFonts w:ascii="Cambria" w:hAnsi="Cambria" w:cs="Cambria"/>
          <w:color w:val="000000"/>
          <w:spacing w:val="19"/>
        </w:rPr>
        <w:t xml:space="preserve"> </w:t>
      </w:r>
      <w:r w:rsidRPr="00EA7494">
        <w:rPr>
          <w:rFonts w:ascii="Cambria" w:hAnsi="Cambria" w:cs="Cambria"/>
          <w:color w:val="000000"/>
        </w:rPr>
        <w:t>data</w:t>
      </w:r>
      <w:r w:rsidRPr="00EA7494">
        <w:rPr>
          <w:rFonts w:ascii="Cambria" w:hAnsi="Cambria" w:cs="Cambria"/>
          <w:color w:val="000000"/>
          <w:spacing w:val="10"/>
        </w:rPr>
        <w:t xml:space="preserve"> </w:t>
      </w:r>
      <w:r w:rsidRPr="00EA7494">
        <w:rPr>
          <w:rFonts w:ascii="Cambria" w:hAnsi="Cambria" w:cs="Cambria"/>
          <w:color w:val="000000"/>
          <w:spacing w:val="-1"/>
        </w:rPr>
        <w:t>c</w:t>
      </w:r>
      <w:r w:rsidRPr="00EA7494">
        <w:rPr>
          <w:rFonts w:ascii="Cambria" w:hAnsi="Cambria" w:cs="Cambria"/>
          <w:color w:val="000000"/>
        </w:rPr>
        <w:t>ol</w:t>
      </w:r>
      <w:r w:rsidRPr="00EA7494">
        <w:rPr>
          <w:rFonts w:ascii="Cambria" w:hAnsi="Cambria" w:cs="Cambria"/>
          <w:color w:val="000000"/>
          <w:spacing w:val="-2"/>
        </w:rPr>
        <w:t>l</w:t>
      </w:r>
      <w:r w:rsidRPr="00EA7494">
        <w:rPr>
          <w:rFonts w:ascii="Cambria" w:hAnsi="Cambria" w:cs="Cambria"/>
          <w:color w:val="000000"/>
          <w:spacing w:val="2"/>
        </w:rPr>
        <w:t>e</w:t>
      </w:r>
      <w:r w:rsidRPr="00EA7494">
        <w:rPr>
          <w:rFonts w:ascii="Cambria" w:hAnsi="Cambria" w:cs="Cambria"/>
          <w:color w:val="000000"/>
          <w:spacing w:val="-1"/>
        </w:rPr>
        <w:t>c</w:t>
      </w:r>
      <w:r w:rsidRPr="00EA7494">
        <w:rPr>
          <w:rFonts w:ascii="Cambria" w:hAnsi="Cambria" w:cs="Cambria"/>
          <w:color w:val="000000"/>
          <w:spacing w:val="1"/>
        </w:rPr>
        <w:t>t</w:t>
      </w:r>
      <w:r w:rsidRPr="00EA7494">
        <w:rPr>
          <w:rFonts w:ascii="Cambria" w:hAnsi="Cambria" w:cs="Cambria"/>
          <w:color w:val="000000"/>
          <w:spacing w:val="-1"/>
        </w:rPr>
        <w:t>io</w:t>
      </w:r>
      <w:r w:rsidRPr="00EA7494">
        <w:rPr>
          <w:rFonts w:ascii="Cambria" w:hAnsi="Cambria" w:cs="Cambria"/>
          <w:color w:val="000000"/>
        </w:rPr>
        <w:t>n</w:t>
      </w:r>
      <w:r w:rsidRPr="00EA7494">
        <w:rPr>
          <w:rFonts w:ascii="Cambria" w:hAnsi="Cambria" w:cs="Cambria"/>
          <w:color w:val="000000"/>
          <w:spacing w:val="17"/>
        </w:rPr>
        <w:t xml:space="preserve"> </w:t>
      </w:r>
      <w:r w:rsidRPr="00EA7494">
        <w:rPr>
          <w:rFonts w:ascii="Cambria" w:hAnsi="Cambria" w:cs="Cambria"/>
          <w:color w:val="000000"/>
        </w:rPr>
        <w:t>and</w:t>
      </w:r>
      <w:r w:rsidRPr="00EA7494">
        <w:rPr>
          <w:rFonts w:ascii="Cambria" w:hAnsi="Cambria" w:cs="Cambria"/>
          <w:color w:val="000000"/>
          <w:spacing w:val="10"/>
        </w:rPr>
        <w:t xml:space="preserve"> </w:t>
      </w:r>
      <w:r w:rsidRPr="00EA7494">
        <w:rPr>
          <w:rFonts w:ascii="Cambria" w:hAnsi="Cambria" w:cs="Cambria"/>
          <w:color w:val="000000"/>
          <w:spacing w:val="-2"/>
        </w:rPr>
        <w:t>r</w:t>
      </w:r>
      <w:r w:rsidRPr="00EA7494">
        <w:rPr>
          <w:rFonts w:ascii="Cambria" w:hAnsi="Cambria" w:cs="Cambria"/>
          <w:color w:val="000000"/>
          <w:spacing w:val="2"/>
        </w:rPr>
        <w:t>e</w:t>
      </w:r>
      <w:r w:rsidRPr="00EA7494">
        <w:rPr>
          <w:rFonts w:ascii="Cambria" w:hAnsi="Cambria" w:cs="Cambria"/>
          <w:color w:val="000000"/>
          <w:spacing w:val="-3"/>
        </w:rPr>
        <w:t>s</w:t>
      </w:r>
      <w:r w:rsidRPr="00EA7494">
        <w:rPr>
          <w:rFonts w:ascii="Cambria" w:hAnsi="Cambria" w:cs="Cambria"/>
          <w:color w:val="000000"/>
        </w:rPr>
        <w:t>e</w:t>
      </w:r>
      <w:r w:rsidRPr="00EA7494">
        <w:rPr>
          <w:rFonts w:ascii="Cambria" w:hAnsi="Cambria" w:cs="Cambria"/>
          <w:color w:val="000000"/>
          <w:spacing w:val="1"/>
        </w:rPr>
        <w:t>a</w:t>
      </w:r>
      <w:r w:rsidRPr="00EA7494">
        <w:rPr>
          <w:rFonts w:ascii="Cambria" w:hAnsi="Cambria" w:cs="Cambria"/>
          <w:color w:val="000000"/>
        </w:rPr>
        <w:t>r</w:t>
      </w:r>
      <w:r w:rsidRPr="00EA7494">
        <w:rPr>
          <w:rFonts w:ascii="Cambria" w:hAnsi="Cambria" w:cs="Cambria"/>
          <w:color w:val="000000"/>
          <w:spacing w:val="-1"/>
        </w:rPr>
        <w:t>c</w:t>
      </w:r>
      <w:r w:rsidRPr="00EA7494">
        <w:rPr>
          <w:rFonts w:ascii="Cambria" w:hAnsi="Cambria" w:cs="Cambria"/>
          <w:color w:val="000000"/>
        </w:rPr>
        <w:t>h;</w:t>
      </w:r>
      <w:r w:rsidRPr="00EA7494">
        <w:rPr>
          <w:rFonts w:ascii="Cambria" w:hAnsi="Cambria" w:cs="Cambria"/>
          <w:color w:val="000000"/>
          <w:spacing w:val="16"/>
        </w:rPr>
        <w:t xml:space="preserve"> </w:t>
      </w:r>
      <w:r w:rsidRPr="00EA7494">
        <w:rPr>
          <w:rFonts w:ascii="Cambria" w:hAnsi="Cambria" w:cs="Cambria"/>
          <w:color w:val="000000"/>
        </w:rPr>
        <w:t>an</w:t>
      </w:r>
      <w:r w:rsidRPr="00EA7494">
        <w:rPr>
          <w:rFonts w:ascii="Cambria" w:hAnsi="Cambria" w:cs="Cambria"/>
          <w:color w:val="000000"/>
          <w:spacing w:val="2"/>
        </w:rPr>
        <w:t>a</w:t>
      </w:r>
      <w:r w:rsidRPr="00EA7494">
        <w:rPr>
          <w:rFonts w:ascii="Cambria" w:hAnsi="Cambria" w:cs="Cambria"/>
          <w:color w:val="000000"/>
          <w:spacing w:val="-2"/>
        </w:rPr>
        <w:t>l</w:t>
      </w:r>
      <w:r w:rsidRPr="00EA7494">
        <w:rPr>
          <w:rFonts w:ascii="Cambria" w:hAnsi="Cambria" w:cs="Cambria"/>
          <w:color w:val="000000"/>
          <w:spacing w:val="1"/>
        </w:rPr>
        <w:t>y</w:t>
      </w:r>
      <w:r w:rsidRPr="00EA7494">
        <w:rPr>
          <w:rFonts w:ascii="Cambria" w:hAnsi="Cambria" w:cs="Cambria"/>
          <w:color w:val="000000"/>
          <w:spacing w:val="-1"/>
        </w:rPr>
        <w:t>z</w:t>
      </w:r>
      <w:r w:rsidRPr="00EA7494">
        <w:rPr>
          <w:rFonts w:ascii="Cambria" w:hAnsi="Cambria" w:cs="Cambria"/>
          <w:color w:val="000000"/>
        </w:rPr>
        <w:t>e,</w:t>
      </w:r>
      <w:r w:rsidRPr="00EA7494">
        <w:rPr>
          <w:rFonts w:ascii="Cambria" w:hAnsi="Cambria" w:cs="Cambria"/>
          <w:color w:val="000000"/>
          <w:spacing w:val="15"/>
        </w:rPr>
        <w:t xml:space="preserve"> </w:t>
      </w:r>
      <w:r w:rsidRPr="00EA7494">
        <w:rPr>
          <w:rFonts w:ascii="Cambria" w:hAnsi="Cambria" w:cs="Cambria"/>
          <w:color w:val="000000"/>
        </w:rPr>
        <w:t>ev</w:t>
      </w:r>
      <w:r w:rsidRPr="00EA7494">
        <w:rPr>
          <w:rFonts w:ascii="Cambria" w:hAnsi="Cambria" w:cs="Cambria"/>
          <w:color w:val="000000"/>
          <w:spacing w:val="2"/>
        </w:rPr>
        <w:t>a</w:t>
      </w:r>
      <w:r w:rsidRPr="00EA7494">
        <w:rPr>
          <w:rFonts w:ascii="Cambria" w:hAnsi="Cambria" w:cs="Cambria"/>
          <w:color w:val="000000"/>
          <w:spacing w:val="-2"/>
        </w:rPr>
        <w:t>l</w:t>
      </w:r>
      <w:r w:rsidRPr="00EA7494">
        <w:rPr>
          <w:rFonts w:ascii="Cambria" w:hAnsi="Cambria" w:cs="Cambria"/>
          <w:color w:val="000000"/>
          <w:spacing w:val="-1"/>
        </w:rPr>
        <w:t>u</w:t>
      </w:r>
      <w:r w:rsidRPr="00EA7494">
        <w:rPr>
          <w:rFonts w:ascii="Cambria" w:hAnsi="Cambria" w:cs="Cambria"/>
          <w:color w:val="000000"/>
        </w:rPr>
        <w:t>at</w:t>
      </w:r>
      <w:r w:rsidRPr="00EA7494">
        <w:rPr>
          <w:rFonts w:ascii="Cambria" w:hAnsi="Cambria" w:cs="Cambria"/>
          <w:color w:val="000000"/>
          <w:spacing w:val="2"/>
        </w:rPr>
        <w:t>e</w:t>
      </w:r>
      <w:r w:rsidRPr="00EA7494">
        <w:rPr>
          <w:rFonts w:ascii="Cambria" w:hAnsi="Cambria" w:cs="Cambria"/>
          <w:color w:val="000000"/>
        </w:rPr>
        <w:t>,</w:t>
      </w:r>
      <w:r w:rsidRPr="00EA7494">
        <w:rPr>
          <w:rFonts w:ascii="Cambria" w:hAnsi="Cambria" w:cs="Cambria"/>
          <w:color w:val="000000"/>
          <w:spacing w:val="15"/>
        </w:rPr>
        <w:t xml:space="preserve"> </w:t>
      </w:r>
      <w:r w:rsidRPr="00EA7494">
        <w:rPr>
          <w:rFonts w:ascii="Cambria" w:hAnsi="Cambria" w:cs="Cambria"/>
          <w:color w:val="000000"/>
        </w:rPr>
        <w:t>and</w:t>
      </w:r>
      <w:r w:rsidRPr="00EA7494">
        <w:rPr>
          <w:rFonts w:ascii="Cambria" w:hAnsi="Cambria" w:cs="Cambria"/>
          <w:color w:val="000000"/>
          <w:spacing w:val="10"/>
        </w:rPr>
        <w:t xml:space="preserve"> </w:t>
      </w:r>
      <w:r w:rsidRPr="00EA7494">
        <w:rPr>
          <w:rFonts w:ascii="Cambria" w:hAnsi="Cambria" w:cs="Cambria"/>
          <w:color w:val="000000"/>
          <w:spacing w:val="-3"/>
        </w:rPr>
        <w:t>i</w:t>
      </w:r>
      <w:r w:rsidRPr="00EA7494">
        <w:rPr>
          <w:rFonts w:ascii="Cambria" w:hAnsi="Cambria" w:cs="Cambria"/>
          <w:color w:val="000000"/>
          <w:spacing w:val="-1"/>
        </w:rPr>
        <w:t>n</w:t>
      </w:r>
      <w:r w:rsidRPr="00EA7494">
        <w:rPr>
          <w:rFonts w:ascii="Cambria" w:hAnsi="Cambria" w:cs="Cambria"/>
          <w:color w:val="000000"/>
        </w:rPr>
        <w:t>te</w:t>
      </w:r>
      <w:r w:rsidRPr="00EA7494">
        <w:rPr>
          <w:rFonts w:ascii="Cambria" w:hAnsi="Cambria" w:cs="Cambria"/>
          <w:color w:val="000000"/>
          <w:spacing w:val="1"/>
        </w:rPr>
        <w:t>g</w:t>
      </w:r>
      <w:r w:rsidRPr="00EA7494">
        <w:rPr>
          <w:rFonts w:ascii="Cambria" w:hAnsi="Cambria" w:cs="Cambria"/>
          <w:color w:val="000000"/>
          <w:spacing w:val="-2"/>
        </w:rPr>
        <w:t>r</w:t>
      </w:r>
      <w:r w:rsidRPr="00EA7494">
        <w:rPr>
          <w:rFonts w:ascii="Cambria" w:hAnsi="Cambria" w:cs="Cambria"/>
          <w:color w:val="000000"/>
        </w:rPr>
        <w:t>ate</w:t>
      </w:r>
      <w:r w:rsidRPr="00EA7494">
        <w:rPr>
          <w:rFonts w:ascii="Cambria" w:hAnsi="Cambria" w:cs="Cambria"/>
          <w:color w:val="000000"/>
          <w:spacing w:val="18"/>
        </w:rPr>
        <w:t xml:space="preserve"> </w:t>
      </w:r>
      <w:r w:rsidRPr="00EA7494">
        <w:rPr>
          <w:rFonts w:ascii="Cambria" w:hAnsi="Cambria" w:cs="Cambria"/>
          <w:color w:val="000000"/>
        </w:rPr>
        <w:t>data</w:t>
      </w:r>
      <w:r w:rsidRPr="00EA7494">
        <w:rPr>
          <w:rFonts w:ascii="Cambria" w:hAnsi="Cambria" w:cs="Cambria"/>
          <w:color w:val="000000"/>
          <w:spacing w:val="10"/>
        </w:rPr>
        <w:t xml:space="preserve"> </w:t>
      </w:r>
      <w:r w:rsidRPr="00EA7494">
        <w:rPr>
          <w:rFonts w:ascii="Cambria" w:hAnsi="Cambria" w:cs="Cambria"/>
          <w:color w:val="000000"/>
          <w:w w:val="102"/>
        </w:rPr>
        <w:t>f</w:t>
      </w:r>
      <w:r w:rsidRPr="00EA7494">
        <w:rPr>
          <w:rFonts w:ascii="Cambria" w:hAnsi="Cambria" w:cs="Cambria"/>
          <w:color w:val="000000"/>
          <w:spacing w:val="-1"/>
          <w:w w:val="102"/>
        </w:rPr>
        <w:t>r</w:t>
      </w:r>
      <w:r w:rsidRPr="00EA7494">
        <w:rPr>
          <w:rFonts w:ascii="Cambria" w:hAnsi="Cambria" w:cs="Cambria"/>
          <w:color w:val="000000"/>
          <w:w w:val="102"/>
        </w:rPr>
        <w:t>om</w:t>
      </w:r>
      <w:r w:rsidRPr="00EA7494">
        <w:rPr>
          <w:rFonts w:ascii="Cambria" w:hAnsi="Cambria" w:cs="Cambria"/>
          <w:color w:val="000000"/>
          <w:spacing w:val="3"/>
        </w:rPr>
        <w:t xml:space="preserve"> </w:t>
      </w:r>
      <w:r w:rsidRPr="00EA7494">
        <w:rPr>
          <w:rFonts w:ascii="Cambria" w:hAnsi="Cambria" w:cs="Cambria"/>
          <w:color w:val="000000"/>
          <w:spacing w:val="1"/>
        </w:rPr>
        <w:t>m</w:t>
      </w:r>
      <w:r w:rsidRPr="00EA7494">
        <w:rPr>
          <w:rFonts w:ascii="Cambria" w:hAnsi="Cambria" w:cs="Cambria"/>
          <w:color w:val="000000"/>
        </w:rPr>
        <w:t>u</w:t>
      </w:r>
      <w:r w:rsidRPr="00EA7494">
        <w:rPr>
          <w:rFonts w:ascii="Cambria" w:hAnsi="Cambria" w:cs="Cambria"/>
          <w:color w:val="000000"/>
          <w:spacing w:val="-2"/>
        </w:rPr>
        <w:t>l</w:t>
      </w:r>
      <w:r w:rsidRPr="00EA7494">
        <w:rPr>
          <w:rFonts w:ascii="Cambria" w:hAnsi="Cambria" w:cs="Cambria"/>
          <w:color w:val="000000"/>
          <w:spacing w:val="1"/>
        </w:rPr>
        <w:t>t</w:t>
      </w:r>
      <w:r w:rsidRPr="00EA7494">
        <w:rPr>
          <w:rFonts w:ascii="Cambria" w:hAnsi="Cambria" w:cs="Cambria"/>
          <w:color w:val="000000"/>
          <w:spacing w:val="-3"/>
        </w:rPr>
        <w:t>i</w:t>
      </w:r>
      <w:r w:rsidRPr="00EA7494">
        <w:rPr>
          <w:rFonts w:ascii="Cambria" w:hAnsi="Cambria" w:cs="Cambria"/>
          <w:color w:val="000000"/>
          <w:spacing w:val="1"/>
        </w:rPr>
        <w:t>p</w:t>
      </w:r>
      <w:r w:rsidRPr="00EA7494">
        <w:rPr>
          <w:rFonts w:ascii="Cambria" w:hAnsi="Cambria" w:cs="Cambria"/>
          <w:color w:val="000000"/>
          <w:spacing w:val="-2"/>
        </w:rPr>
        <w:t>l</w:t>
      </w:r>
      <w:r w:rsidRPr="00EA7494">
        <w:rPr>
          <w:rFonts w:ascii="Cambria" w:hAnsi="Cambria" w:cs="Cambria"/>
          <w:color w:val="000000"/>
        </w:rPr>
        <w:t>e</w:t>
      </w:r>
      <w:r w:rsidRPr="00EA7494">
        <w:rPr>
          <w:rFonts w:ascii="Cambria" w:hAnsi="Cambria" w:cs="Cambria"/>
          <w:color w:val="000000"/>
          <w:spacing w:val="13"/>
        </w:rPr>
        <w:t xml:space="preserve"> </w:t>
      </w:r>
      <w:r w:rsidRPr="00EA7494">
        <w:rPr>
          <w:rFonts w:ascii="Cambria" w:hAnsi="Cambria" w:cs="Cambria"/>
          <w:color w:val="000000"/>
          <w:spacing w:val="-1"/>
        </w:rPr>
        <w:t>s</w:t>
      </w:r>
      <w:r w:rsidRPr="00EA7494">
        <w:rPr>
          <w:rFonts w:ascii="Cambria" w:hAnsi="Cambria" w:cs="Cambria"/>
          <w:color w:val="000000"/>
        </w:rPr>
        <w:t>our</w:t>
      </w:r>
      <w:r w:rsidRPr="00EA7494">
        <w:rPr>
          <w:rFonts w:ascii="Cambria" w:hAnsi="Cambria" w:cs="Cambria"/>
          <w:color w:val="000000"/>
          <w:spacing w:val="-1"/>
        </w:rPr>
        <w:t>c</w:t>
      </w:r>
      <w:r w:rsidRPr="00EA7494">
        <w:rPr>
          <w:rFonts w:ascii="Cambria" w:hAnsi="Cambria" w:cs="Cambria"/>
          <w:color w:val="000000"/>
          <w:spacing w:val="2"/>
        </w:rPr>
        <w:t>e</w:t>
      </w:r>
      <w:r w:rsidRPr="00EA7494">
        <w:rPr>
          <w:rFonts w:ascii="Cambria" w:hAnsi="Cambria" w:cs="Cambria"/>
          <w:color w:val="000000"/>
        </w:rPr>
        <w:t>s</w:t>
      </w:r>
      <w:r w:rsidRPr="00EA7494">
        <w:rPr>
          <w:rFonts w:ascii="Cambria" w:hAnsi="Cambria" w:cs="Cambria"/>
          <w:color w:val="000000"/>
          <w:spacing w:val="26"/>
        </w:rPr>
        <w:t xml:space="preserve"> </w:t>
      </w:r>
      <w:r w:rsidRPr="00EA7494">
        <w:rPr>
          <w:rFonts w:ascii="Cambria" w:hAnsi="Cambria" w:cs="Cambria"/>
          <w:color w:val="000000"/>
          <w:spacing w:val="1"/>
        </w:rPr>
        <w:t>t</w:t>
      </w:r>
      <w:r w:rsidRPr="00EA7494">
        <w:rPr>
          <w:rFonts w:ascii="Cambria" w:hAnsi="Cambria" w:cs="Cambria"/>
          <w:color w:val="000000"/>
        </w:rPr>
        <w:t>o</w:t>
      </w:r>
      <w:r w:rsidRPr="00EA7494">
        <w:rPr>
          <w:rFonts w:ascii="Cambria" w:hAnsi="Cambria" w:cs="Cambria"/>
          <w:color w:val="000000"/>
          <w:spacing w:val="21"/>
        </w:rPr>
        <w:t xml:space="preserve"> </w:t>
      </w:r>
      <w:r w:rsidRPr="00EA7494">
        <w:rPr>
          <w:rFonts w:ascii="Cambria" w:hAnsi="Cambria" w:cs="Cambria"/>
          <w:color w:val="000000"/>
          <w:spacing w:val="1"/>
        </w:rPr>
        <w:t>c</w:t>
      </w:r>
      <w:r w:rsidRPr="00EA7494">
        <w:rPr>
          <w:rFonts w:ascii="Cambria" w:hAnsi="Cambria" w:cs="Cambria"/>
          <w:color w:val="000000"/>
          <w:spacing w:val="-2"/>
        </w:rPr>
        <w:t>r</w:t>
      </w:r>
      <w:r w:rsidRPr="00EA7494">
        <w:rPr>
          <w:rFonts w:ascii="Cambria" w:hAnsi="Cambria" w:cs="Cambria"/>
          <w:color w:val="000000"/>
        </w:rPr>
        <w:t>e</w:t>
      </w:r>
      <w:r w:rsidRPr="00EA7494">
        <w:rPr>
          <w:rFonts w:ascii="Cambria" w:hAnsi="Cambria" w:cs="Cambria"/>
          <w:color w:val="000000"/>
          <w:spacing w:val="1"/>
        </w:rPr>
        <w:t>a</w:t>
      </w:r>
      <w:r w:rsidRPr="00EA7494">
        <w:rPr>
          <w:rFonts w:ascii="Cambria" w:hAnsi="Cambria" w:cs="Cambria"/>
          <w:color w:val="000000"/>
        </w:rPr>
        <w:t>te</w:t>
      </w:r>
      <w:r w:rsidRPr="00EA7494">
        <w:rPr>
          <w:rFonts w:ascii="Cambria" w:hAnsi="Cambria" w:cs="Cambria"/>
          <w:color w:val="000000"/>
          <w:spacing w:val="25"/>
        </w:rPr>
        <w:t xml:space="preserve"> </w:t>
      </w:r>
      <w:r w:rsidRPr="00EA7494">
        <w:rPr>
          <w:rFonts w:ascii="Cambria" w:hAnsi="Cambria" w:cs="Cambria"/>
          <w:color w:val="000000"/>
          <w:spacing w:val="1"/>
        </w:rPr>
        <w:t>p</w:t>
      </w:r>
      <w:r w:rsidRPr="00EA7494">
        <w:rPr>
          <w:rFonts w:ascii="Cambria" w:hAnsi="Cambria" w:cs="Cambria"/>
          <w:color w:val="000000"/>
        </w:rPr>
        <w:t>r</w:t>
      </w:r>
      <w:r w:rsidRPr="00EA7494">
        <w:rPr>
          <w:rFonts w:ascii="Cambria" w:hAnsi="Cambria" w:cs="Cambria"/>
          <w:color w:val="000000"/>
          <w:spacing w:val="-1"/>
        </w:rPr>
        <w:t>o</w:t>
      </w:r>
      <w:r w:rsidRPr="00EA7494">
        <w:rPr>
          <w:rFonts w:ascii="Cambria" w:hAnsi="Cambria" w:cs="Cambria"/>
          <w:color w:val="000000"/>
          <w:spacing w:val="1"/>
        </w:rPr>
        <w:t>m</w:t>
      </w:r>
      <w:r w:rsidRPr="00EA7494">
        <w:rPr>
          <w:rFonts w:ascii="Cambria" w:hAnsi="Cambria" w:cs="Cambria"/>
          <w:color w:val="000000"/>
          <w:spacing w:val="-1"/>
        </w:rPr>
        <w:t>o</w:t>
      </w:r>
      <w:r w:rsidRPr="00EA7494">
        <w:rPr>
          <w:rFonts w:ascii="Cambria" w:hAnsi="Cambria" w:cs="Cambria"/>
          <w:color w:val="000000"/>
        </w:rPr>
        <w:t>t</w:t>
      </w:r>
      <w:r w:rsidRPr="00EA7494">
        <w:rPr>
          <w:rFonts w:ascii="Cambria" w:hAnsi="Cambria" w:cs="Cambria"/>
          <w:color w:val="000000"/>
          <w:spacing w:val="-1"/>
        </w:rPr>
        <w:t>i</w:t>
      </w:r>
      <w:r w:rsidRPr="00EA7494">
        <w:rPr>
          <w:rFonts w:ascii="Cambria" w:hAnsi="Cambria" w:cs="Cambria"/>
          <w:color w:val="000000"/>
        </w:rPr>
        <w:t>o</w:t>
      </w:r>
      <w:r w:rsidRPr="00EA7494">
        <w:rPr>
          <w:rFonts w:ascii="Cambria" w:hAnsi="Cambria" w:cs="Cambria"/>
          <w:color w:val="000000"/>
          <w:spacing w:val="-1"/>
        </w:rPr>
        <w:t>n</w:t>
      </w:r>
      <w:r w:rsidRPr="00EA7494">
        <w:rPr>
          <w:rFonts w:ascii="Cambria" w:hAnsi="Cambria" w:cs="Cambria"/>
          <w:color w:val="000000"/>
          <w:spacing w:val="2"/>
        </w:rPr>
        <w:t>a</w:t>
      </w:r>
      <w:r w:rsidRPr="00EA7494">
        <w:rPr>
          <w:rFonts w:ascii="Cambria" w:hAnsi="Cambria" w:cs="Cambria"/>
          <w:color w:val="000000"/>
        </w:rPr>
        <w:t>l</w:t>
      </w:r>
      <w:r w:rsidRPr="00EA7494">
        <w:rPr>
          <w:rFonts w:ascii="Cambria" w:hAnsi="Cambria" w:cs="Cambria"/>
          <w:color w:val="000000"/>
          <w:spacing w:val="36"/>
        </w:rPr>
        <w:t xml:space="preserve"> </w:t>
      </w:r>
      <w:r w:rsidRPr="00EA7494">
        <w:rPr>
          <w:rFonts w:ascii="Cambria" w:hAnsi="Cambria" w:cs="Cambria"/>
          <w:color w:val="000000"/>
          <w:spacing w:val="-1"/>
        </w:rPr>
        <w:t>m</w:t>
      </w:r>
      <w:r w:rsidRPr="00EA7494">
        <w:rPr>
          <w:rFonts w:ascii="Cambria" w:hAnsi="Cambria" w:cs="Cambria"/>
          <w:color w:val="000000"/>
        </w:rPr>
        <w:t>ater</w:t>
      </w:r>
      <w:r w:rsidRPr="00EA7494">
        <w:rPr>
          <w:rFonts w:ascii="Cambria" w:hAnsi="Cambria" w:cs="Cambria"/>
          <w:color w:val="000000"/>
          <w:spacing w:val="-2"/>
        </w:rPr>
        <w:t>i</w:t>
      </w:r>
      <w:r w:rsidRPr="00EA7494">
        <w:rPr>
          <w:rFonts w:ascii="Cambria" w:hAnsi="Cambria" w:cs="Cambria"/>
          <w:color w:val="000000"/>
          <w:spacing w:val="2"/>
        </w:rPr>
        <w:t>a</w:t>
      </w:r>
      <w:r w:rsidRPr="00EA7494">
        <w:rPr>
          <w:rFonts w:ascii="Cambria" w:hAnsi="Cambria" w:cs="Cambria"/>
          <w:color w:val="000000"/>
        </w:rPr>
        <w:t>l,</w:t>
      </w:r>
      <w:r w:rsidRPr="00EA7494">
        <w:rPr>
          <w:rFonts w:ascii="Cambria" w:hAnsi="Cambria" w:cs="Cambria"/>
          <w:color w:val="000000"/>
          <w:spacing w:val="31"/>
        </w:rPr>
        <w:t xml:space="preserve"> </w:t>
      </w:r>
      <w:r w:rsidRPr="00EA7494">
        <w:rPr>
          <w:rFonts w:ascii="Cambria" w:hAnsi="Cambria" w:cs="Cambria"/>
          <w:color w:val="000000"/>
        </w:rPr>
        <w:t>f</w:t>
      </w:r>
      <w:r w:rsidRPr="00EA7494">
        <w:rPr>
          <w:rFonts w:ascii="Cambria" w:hAnsi="Cambria" w:cs="Cambria"/>
          <w:color w:val="000000"/>
          <w:spacing w:val="1"/>
        </w:rPr>
        <w:t>u</w:t>
      </w:r>
      <w:r w:rsidRPr="00EA7494">
        <w:rPr>
          <w:rFonts w:ascii="Cambria" w:hAnsi="Cambria" w:cs="Cambria"/>
          <w:color w:val="000000"/>
          <w:spacing w:val="-1"/>
        </w:rPr>
        <w:t>sio</w:t>
      </w:r>
      <w:r w:rsidRPr="00EA7494">
        <w:rPr>
          <w:rFonts w:ascii="Cambria" w:hAnsi="Cambria" w:cs="Cambria"/>
          <w:color w:val="000000"/>
        </w:rPr>
        <w:t>n</w:t>
      </w:r>
      <w:r w:rsidRPr="00EA7494">
        <w:rPr>
          <w:rFonts w:ascii="Cambria" w:hAnsi="Cambria" w:cs="Cambria"/>
          <w:color w:val="000000"/>
          <w:spacing w:val="28"/>
        </w:rPr>
        <w:t xml:space="preserve"> </w:t>
      </w:r>
      <w:r w:rsidRPr="00EA7494">
        <w:rPr>
          <w:rFonts w:ascii="Cambria" w:hAnsi="Cambria" w:cs="Cambria"/>
          <w:color w:val="000000"/>
          <w:spacing w:val="-1"/>
        </w:rPr>
        <w:t>c</w:t>
      </w:r>
      <w:r w:rsidRPr="00EA7494">
        <w:rPr>
          <w:rFonts w:ascii="Cambria" w:hAnsi="Cambria" w:cs="Cambria"/>
          <w:color w:val="000000"/>
        </w:rPr>
        <w:t>en</w:t>
      </w:r>
      <w:r w:rsidRPr="00EA7494">
        <w:rPr>
          <w:rFonts w:ascii="Cambria" w:hAnsi="Cambria" w:cs="Cambria"/>
          <w:color w:val="000000"/>
          <w:spacing w:val="-1"/>
        </w:rPr>
        <w:t>t</w:t>
      </w:r>
      <w:r w:rsidRPr="00EA7494">
        <w:rPr>
          <w:rFonts w:ascii="Cambria" w:hAnsi="Cambria" w:cs="Cambria"/>
          <w:color w:val="000000"/>
          <w:spacing w:val="2"/>
        </w:rPr>
        <w:t>e</w:t>
      </w:r>
      <w:r w:rsidRPr="00EA7494">
        <w:rPr>
          <w:rFonts w:ascii="Cambria" w:hAnsi="Cambria" w:cs="Cambria"/>
          <w:color w:val="000000"/>
        </w:rPr>
        <w:t>r</w:t>
      </w:r>
      <w:r w:rsidRPr="00EA7494">
        <w:rPr>
          <w:rFonts w:ascii="Cambria" w:hAnsi="Cambria" w:cs="Cambria"/>
          <w:color w:val="000000"/>
          <w:spacing w:val="25"/>
        </w:rPr>
        <w:t xml:space="preserve"> </w:t>
      </w:r>
      <w:r w:rsidRPr="00EA7494">
        <w:rPr>
          <w:rFonts w:ascii="Cambria" w:hAnsi="Cambria" w:cs="Cambria"/>
          <w:color w:val="000000"/>
          <w:spacing w:val="1"/>
        </w:rPr>
        <w:t>b</w:t>
      </w:r>
      <w:r w:rsidRPr="00EA7494">
        <w:rPr>
          <w:rFonts w:ascii="Cambria" w:hAnsi="Cambria" w:cs="Cambria"/>
          <w:color w:val="000000"/>
        </w:rPr>
        <w:t>u</w:t>
      </w:r>
      <w:r w:rsidRPr="00EA7494">
        <w:rPr>
          <w:rFonts w:ascii="Cambria" w:hAnsi="Cambria" w:cs="Cambria"/>
          <w:color w:val="000000"/>
          <w:spacing w:val="-1"/>
        </w:rPr>
        <w:t>sin</w:t>
      </w:r>
      <w:r w:rsidRPr="00EA7494">
        <w:rPr>
          <w:rFonts w:ascii="Cambria" w:hAnsi="Cambria" w:cs="Cambria"/>
          <w:color w:val="000000"/>
          <w:spacing w:val="2"/>
        </w:rPr>
        <w:t>e</w:t>
      </w:r>
      <w:r w:rsidRPr="00EA7494">
        <w:rPr>
          <w:rFonts w:ascii="Cambria" w:hAnsi="Cambria" w:cs="Cambria"/>
          <w:color w:val="000000"/>
          <w:spacing w:val="-1"/>
        </w:rPr>
        <w:t>s</w:t>
      </w:r>
      <w:r w:rsidRPr="00EA7494">
        <w:rPr>
          <w:rFonts w:ascii="Cambria" w:hAnsi="Cambria" w:cs="Cambria"/>
          <w:color w:val="000000"/>
        </w:rPr>
        <w:t>s</w:t>
      </w:r>
      <w:r w:rsidRPr="00EA7494">
        <w:rPr>
          <w:rFonts w:ascii="Cambria" w:hAnsi="Cambria" w:cs="Cambria"/>
          <w:color w:val="000000"/>
          <w:spacing w:val="30"/>
        </w:rPr>
        <w:t xml:space="preserve"> </w:t>
      </w:r>
      <w:r w:rsidRPr="00EA7494">
        <w:rPr>
          <w:rFonts w:ascii="Cambria" w:hAnsi="Cambria" w:cs="Cambria"/>
          <w:color w:val="000000"/>
        </w:rPr>
        <w:t>l</w:t>
      </w:r>
      <w:r w:rsidRPr="00EA7494">
        <w:rPr>
          <w:rFonts w:ascii="Cambria" w:hAnsi="Cambria" w:cs="Cambria"/>
          <w:color w:val="000000"/>
          <w:spacing w:val="-1"/>
        </w:rPr>
        <w:t>i</w:t>
      </w:r>
      <w:r w:rsidRPr="00EA7494">
        <w:rPr>
          <w:rFonts w:ascii="Cambria" w:hAnsi="Cambria" w:cs="Cambria"/>
          <w:color w:val="000000"/>
        </w:rPr>
        <w:t>t</w:t>
      </w:r>
      <w:r w:rsidRPr="00EA7494">
        <w:rPr>
          <w:rFonts w:ascii="Cambria" w:hAnsi="Cambria" w:cs="Cambria"/>
          <w:color w:val="000000"/>
          <w:spacing w:val="2"/>
        </w:rPr>
        <w:t>e</w:t>
      </w:r>
      <w:r w:rsidRPr="00EA7494">
        <w:rPr>
          <w:rFonts w:ascii="Cambria" w:hAnsi="Cambria" w:cs="Cambria"/>
          <w:color w:val="000000"/>
          <w:spacing w:val="-2"/>
        </w:rPr>
        <w:t>r</w:t>
      </w:r>
      <w:r w:rsidRPr="00EA7494">
        <w:rPr>
          <w:rFonts w:ascii="Cambria" w:hAnsi="Cambria" w:cs="Cambria"/>
          <w:color w:val="000000"/>
        </w:rPr>
        <w:t>atu</w:t>
      </w:r>
      <w:r w:rsidRPr="00EA7494">
        <w:rPr>
          <w:rFonts w:ascii="Cambria" w:hAnsi="Cambria" w:cs="Cambria"/>
          <w:color w:val="000000"/>
          <w:spacing w:val="-2"/>
        </w:rPr>
        <w:t>r</w:t>
      </w:r>
      <w:r w:rsidRPr="00EA7494">
        <w:rPr>
          <w:rFonts w:ascii="Cambria" w:hAnsi="Cambria" w:cs="Cambria"/>
          <w:color w:val="000000"/>
          <w:spacing w:val="2"/>
        </w:rPr>
        <w:t>e</w:t>
      </w:r>
      <w:r w:rsidRPr="00EA7494">
        <w:rPr>
          <w:rFonts w:ascii="Cambria" w:hAnsi="Cambria" w:cs="Cambria"/>
          <w:color w:val="000000"/>
        </w:rPr>
        <w:t>,</w:t>
      </w:r>
      <w:r w:rsidRPr="00EA7494">
        <w:rPr>
          <w:rFonts w:ascii="Cambria" w:hAnsi="Cambria" w:cs="Cambria"/>
          <w:color w:val="000000"/>
          <w:spacing w:val="31"/>
        </w:rPr>
        <w:t xml:space="preserve"> </w:t>
      </w:r>
      <w:r w:rsidRPr="00EA7494">
        <w:rPr>
          <w:rFonts w:ascii="Cambria" w:hAnsi="Cambria" w:cs="Cambria"/>
          <w:color w:val="000000"/>
        </w:rPr>
        <w:t>and</w:t>
      </w:r>
      <w:r w:rsidRPr="00EA7494">
        <w:rPr>
          <w:rFonts w:ascii="Cambria" w:hAnsi="Cambria" w:cs="Cambria"/>
          <w:color w:val="000000"/>
          <w:spacing w:val="22"/>
        </w:rPr>
        <w:t xml:space="preserve"> </w:t>
      </w:r>
      <w:r w:rsidRPr="00EA7494">
        <w:rPr>
          <w:rFonts w:ascii="Cambria" w:hAnsi="Cambria" w:cs="Cambria"/>
          <w:color w:val="000000"/>
          <w:w w:val="102"/>
        </w:rPr>
        <w:t>ap</w:t>
      </w:r>
      <w:r w:rsidRPr="00EA7494">
        <w:rPr>
          <w:rFonts w:ascii="Cambria" w:hAnsi="Cambria" w:cs="Cambria"/>
          <w:color w:val="000000"/>
          <w:spacing w:val="1"/>
          <w:w w:val="102"/>
        </w:rPr>
        <w:t>p</w:t>
      </w:r>
      <w:r w:rsidRPr="00EA7494">
        <w:rPr>
          <w:rFonts w:ascii="Cambria" w:hAnsi="Cambria" w:cs="Cambria"/>
          <w:color w:val="000000"/>
          <w:w w:val="102"/>
        </w:rPr>
        <w:t>r</w:t>
      </w:r>
      <w:r w:rsidRPr="00EA7494">
        <w:rPr>
          <w:rFonts w:ascii="Cambria" w:hAnsi="Cambria" w:cs="Cambria"/>
          <w:color w:val="000000"/>
          <w:spacing w:val="-1"/>
          <w:w w:val="102"/>
        </w:rPr>
        <w:t>o</w:t>
      </w:r>
      <w:r w:rsidRPr="00EA7494">
        <w:rPr>
          <w:rFonts w:ascii="Cambria" w:hAnsi="Cambria" w:cs="Cambria"/>
          <w:color w:val="000000"/>
          <w:w w:val="102"/>
        </w:rPr>
        <w:t>ved</w:t>
      </w:r>
      <w:r w:rsidRPr="00EA7494">
        <w:rPr>
          <w:rFonts w:ascii="Cambria" w:hAnsi="Cambria" w:cs="Cambria"/>
          <w:color w:val="000000"/>
          <w:spacing w:val="17"/>
        </w:rPr>
        <w:t xml:space="preserve"> </w:t>
      </w:r>
      <w:r w:rsidRPr="00EA7494">
        <w:rPr>
          <w:rFonts w:ascii="Cambria" w:hAnsi="Cambria" w:cs="Cambria"/>
          <w:color w:val="000000"/>
          <w:spacing w:val="1"/>
        </w:rPr>
        <w:t>c</w:t>
      </w:r>
      <w:r w:rsidRPr="00EA7494">
        <w:rPr>
          <w:rFonts w:ascii="Cambria" w:hAnsi="Cambria" w:cs="Cambria"/>
          <w:color w:val="000000"/>
        </w:rPr>
        <w:t>u</w:t>
      </w:r>
      <w:r w:rsidRPr="00EA7494">
        <w:rPr>
          <w:rFonts w:ascii="Cambria" w:hAnsi="Cambria" w:cs="Cambria"/>
          <w:color w:val="000000"/>
          <w:spacing w:val="-3"/>
        </w:rPr>
        <w:t>s</w:t>
      </w:r>
      <w:r w:rsidRPr="00EA7494">
        <w:rPr>
          <w:rFonts w:ascii="Cambria" w:hAnsi="Cambria" w:cs="Cambria"/>
          <w:color w:val="000000"/>
          <w:spacing w:val="1"/>
        </w:rPr>
        <w:t>t</w:t>
      </w:r>
      <w:r w:rsidRPr="00EA7494">
        <w:rPr>
          <w:rFonts w:ascii="Cambria" w:hAnsi="Cambria" w:cs="Cambria"/>
          <w:color w:val="000000"/>
          <w:spacing w:val="-1"/>
        </w:rPr>
        <w:t>om</w:t>
      </w:r>
      <w:r w:rsidRPr="00EA7494">
        <w:rPr>
          <w:rFonts w:ascii="Cambria" w:hAnsi="Cambria" w:cs="Cambria"/>
          <w:color w:val="000000"/>
        </w:rPr>
        <w:t>er</w:t>
      </w:r>
      <w:r w:rsidRPr="00EA7494">
        <w:rPr>
          <w:rFonts w:ascii="Cambria" w:hAnsi="Cambria" w:cs="Cambria"/>
          <w:color w:val="000000"/>
          <w:spacing w:val="14"/>
        </w:rPr>
        <w:t xml:space="preserve"> </w:t>
      </w:r>
      <w:r w:rsidRPr="00EA7494">
        <w:rPr>
          <w:rFonts w:ascii="Cambria" w:hAnsi="Cambria" w:cs="Cambria"/>
          <w:color w:val="000000"/>
        </w:rPr>
        <w:t>req</w:t>
      </w:r>
      <w:r w:rsidRPr="00EA7494">
        <w:rPr>
          <w:rFonts w:ascii="Cambria" w:hAnsi="Cambria" w:cs="Cambria"/>
          <w:color w:val="000000"/>
          <w:spacing w:val="-1"/>
        </w:rPr>
        <w:t>u</w:t>
      </w:r>
      <w:r w:rsidRPr="00EA7494">
        <w:rPr>
          <w:rFonts w:ascii="Cambria" w:hAnsi="Cambria" w:cs="Cambria"/>
          <w:color w:val="000000"/>
          <w:spacing w:val="2"/>
        </w:rPr>
        <w:t>e</w:t>
      </w:r>
      <w:r w:rsidRPr="00EA7494">
        <w:rPr>
          <w:rFonts w:ascii="Cambria" w:hAnsi="Cambria" w:cs="Cambria"/>
          <w:color w:val="000000"/>
          <w:spacing w:val="-1"/>
        </w:rPr>
        <w:t>s</w:t>
      </w:r>
      <w:r w:rsidRPr="00EA7494">
        <w:rPr>
          <w:rFonts w:ascii="Cambria" w:hAnsi="Cambria" w:cs="Cambria"/>
          <w:color w:val="000000"/>
        </w:rPr>
        <w:t>ted</w:t>
      </w:r>
      <w:r w:rsidRPr="00EA7494">
        <w:rPr>
          <w:rFonts w:ascii="Cambria" w:hAnsi="Cambria" w:cs="Cambria"/>
          <w:color w:val="000000"/>
          <w:spacing w:val="14"/>
        </w:rPr>
        <w:t xml:space="preserve"> </w:t>
      </w:r>
      <w:r w:rsidRPr="00EA7494">
        <w:rPr>
          <w:rFonts w:ascii="Cambria" w:hAnsi="Cambria" w:cs="Cambria"/>
          <w:color w:val="000000"/>
          <w:spacing w:val="1"/>
          <w:w w:val="102"/>
        </w:rPr>
        <w:t>p</w:t>
      </w:r>
      <w:r w:rsidRPr="00EA7494">
        <w:rPr>
          <w:rFonts w:ascii="Cambria" w:hAnsi="Cambria" w:cs="Cambria"/>
          <w:color w:val="000000"/>
          <w:w w:val="102"/>
        </w:rPr>
        <w:t>r</w:t>
      </w:r>
      <w:r w:rsidRPr="00EA7494">
        <w:rPr>
          <w:rFonts w:ascii="Cambria" w:hAnsi="Cambria" w:cs="Cambria"/>
          <w:color w:val="000000"/>
          <w:spacing w:val="-1"/>
          <w:w w:val="102"/>
        </w:rPr>
        <w:t>o</w:t>
      </w:r>
      <w:r w:rsidRPr="00EA7494">
        <w:rPr>
          <w:rFonts w:ascii="Cambria" w:hAnsi="Cambria" w:cs="Cambria"/>
          <w:color w:val="000000"/>
          <w:w w:val="102"/>
        </w:rPr>
        <w:t>du</w:t>
      </w:r>
      <w:r w:rsidRPr="00EA7494">
        <w:rPr>
          <w:rFonts w:ascii="Cambria" w:hAnsi="Cambria" w:cs="Cambria"/>
          <w:color w:val="000000"/>
          <w:spacing w:val="-1"/>
          <w:w w:val="102"/>
        </w:rPr>
        <w:t>c</w:t>
      </w:r>
      <w:r w:rsidRPr="00EA7494">
        <w:rPr>
          <w:rFonts w:ascii="Cambria" w:hAnsi="Cambria" w:cs="Cambria"/>
          <w:color w:val="000000"/>
          <w:spacing w:val="1"/>
          <w:w w:val="102"/>
        </w:rPr>
        <w:t>t</w:t>
      </w:r>
      <w:r w:rsidRPr="00EA7494">
        <w:rPr>
          <w:rFonts w:ascii="Cambria" w:hAnsi="Cambria" w:cs="Cambria"/>
          <w:color w:val="000000"/>
          <w:w w:val="102"/>
        </w:rPr>
        <w:t>s</w:t>
      </w:r>
    </w:p>
    <w:p w14:paraId="505B1DE1" w14:textId="77777777" w:rsidR="00421C19" w:rsidRPr="00EA7494" w:rsidRDefault="00421C19" w:rsidP="00F001FF">
      <w:pPr>
        <w:autoSpaceDE w:val="0"/>
        <w:autoSpaceDN w:val="0"/>
        <w:adjustRightInd w:val="0"/>
        <w:spacing w:before="4" w:line="170" w:lineRule="exact"/>
        <w:ind w:left="864" w:hanging="576"/>
        <w:rPr>
          <w:rFonts w:ascii="Cambria" w:hAnsi="Cambria" w:cs="Cambria"/>
          <w:color w:val="000000"/>
        </w:rPr>
      </w:pPr>
    </w:p>
    <w:p w14:paraId="529625BE" w14:textId="77777777" w:rsidR="00421C19" w:rsidRPr="00EA7494" w:rsidRDefault="00421C19" w:rsidP="00F001FF">
      <w:pPr>
        <w:autoSpaceDE w:val="0"/>
        <w:autoSpaceDN w:val="0"/>
        <w:adjustRightInd w:val="0"/>
        <w:spacing w:before="32" w:line="243" w:lineRule="auto"/>
        <w:ind w:left="864" w:hanging="576"/>
        <w:rPr>
          <w:rFonts w:ascii="Cambria" w:hAnsi="Cambria" w:cs="Cambria"/>
          <w:color w:val="000000"/>
        </w:rPr>
      </w:pPr>
      <w:r w:rsidRPr="00EA7494">
        <w:rPr>
          <w:rFonts w:ascii="Symbol" w:hAnsi="Symbol" w:cs="Symbol"/>
          <w:color w:val="000000"/>
        </w:rPr>
        <w:t></w:t>
      </w:r>
      <w:r w:rsidRPr="00EA7494">
        <w:rPr>
          <w:color w:val="000000"/>
        </w:rPr>
        <w:t xml:space="preserve">   </w:t>
      </w:r>
      <w:r w:rsidRPr="00EA7494">
        <w:rPr>
          <w:color w:val="000000"/>
          <w:spacing w:val="13"/>
        </w:rPr>
        <w:t xml:space="preserve"> </w:t>
      </w:r>
      <w:r w:rsidRPr="00EA7494">
        <w:rPr>
          <w:rFonts w:ascii="Cambria" w:hAnsi="Cambria" w:cs="Cambria"/>
          <w:color w:val="000000"/>
          <w:spacing w:val="-1"/>
        </w:rPr>
        <w:t>P</w:t>
      </w:r>
      <w:r w:rsidRPr="00EA7494">
        <w:rPr>
          <w:rFonts w:ascii="Cambria" w:hAnsi="Cambria" w:cs="Cambria"/>
          <w:color w:val="000000"/>
        </w:rPr>
        <w:t>repa</w:t>
      </w:r>
      <w:r w:rsidRPr="00EA7494">
        <w:rPr>
          <w:rFonts w:ascii="Cambria" w:hAnsi="Cambria" w:cs="Cambria"/>
          <w:color w:val="000000"/>
          <w:spacing w:val="-2"/>
        </w:rPr>
        <w:t>r</w:t>
      </w:r>
      <w:r w:rsidRPr="00EA7494">
        <w:rPr>
          <w:rFonts w:ascii="Cambria" w:hAnsi="Cambria" w:cs="Cambria"/>
          <w:color w:val="000000"/>
        </w:rPr>
        <w:t>e</w:t>
      </w:r>
      <w:r w:rsidRPr="00EA7494">
        <w:rPr>
          <w:rFonts w:ascii="Cambria" w:hAnsi="Cambria" w:cs="Cambria"/>
          <w:color w:val="000000"/>
          <w:spacing w:val="15"/>
        </w:rPr>
        <w:t xml:space="preserve"> </w:t>
      </w:r>
      <w:r w:rsidRPr="00EA7494">
        <w:rPr>
          <w:rFonts w:ascii="Cambria" w:hAnsi="Cambria" w:cs="Cambria"/>
          <w:color w:val="000000"/>
        </w:rPr>
        <w:t>a</w:t>
      </w:r>
      <w:r w:rsidRPr="00EA7494">
        <w:rPr>
          <w:rFonts w:ascii="Cambria" w:hAnsi="Cambria" w:cs="Cambria"/>
          <w:color w:val="000000"/>
          <w:spacing w:val="-1"/>
        </w:rPr>
        <w:t>n</w:t>
      </w:r>
      <w:r w:rsidRPr="00EA7494">
        <w:rPr>
          <w:rFonts w:ascii="Cambria" w:hAnsi="Cambria" w:cs="Cambria"/>
          <w:color w:val="000000"/>
        </w:rPr>
        <w:t>d</w:t>
      </w:r>
      <w:r w:rsidRPr="00EA7494">
        <w:rPr>
          <w:rFonts w:ascii="Cambria" w:hAnsi="Cambria" w:cs="Cambria"/>
          <w:color w:val="000000"/>
          <w:spacing w:val="8"/>
        </w:rPr>
        <w:t xml:space="preserve"> </w:t>
      </w:r>
      <w:r w:rsidRPr="00EA7494">
        <w:rPr>
          <w:rFonts w:ascii="Cambria" w:hAnsi="Cambria" w:cs="Cambria"/>
          <w:color w:val="000000"/>
          <w:spacing w:val="1"/>
        </w:rPr>
        <w:t>p</w:t>
      </w:r>
      <w:r w:rsidRPr="00EA7494">
        <w:rPr>
          <w:rFonts w:ascii="Cambria" w:hAnsi="Cambria" w:cs="Cambria"/>
          <w:color w:val="000000"/>
          <w:spacing w:val="-2"/>
        </w:rPr>
        <w:t>r</w:t>
      </w:r>
      <w:r w:rsidRPr="00EA7494">
        <w:rPr>
          <w:rFonts w:ascii="Cambria" w:hAnsi="Cambria" w:cs="Cambria"/>
          <w:color w:val="000000"/>
          <w:spacing w:val="2"/>
        </w:rPr>
        <w:t>e</w:t>
      </w:r>
      <w:r w:rsidRPr="00EA7494">
        <w:rPr>
          <w:rFonts w:ascii="Cambria" w:hAnsi="Cambria" w:cs="Cambria"/>
          <w:color w:val="000000"/>
          <w:spacing w:val="-3"/>
        </w:rPr>
        <w:t>s</w:t>
      </w:r>
      <w:r w:rsidRPr="00EA7494">
        <w:rPr>
          <w:rFonts w:ascii="Cambria" w:hAnsi="Cambria" w:cs="Cambria"/>
          <w:color w:val="000000"/>
        </w:rPr>
        <w:t>ent</w:t>
      </w:r>
      <w:r w:rsidRPr="00EA7494">
        <w:rPr>
          <w:rFonts w:ascii="Cambria" w:hAnsi="Cambria" w:cs="Cambria"/>
          <w:color w:val="000000"/>
          <w:spacing w:val="13"/>
        </w:rPr>
        <w:t xml:space="preserve"> </w:t>
      </w:r>
      <w:r w:rsidRPr="00EA7494">
        <w:rPr>
          <w:rFonts w:ascii="Cambria" w:hAnsi="Cambria" w:cs="Cambria"/>
          <w:color w:val="000000"/>
        </w:rPr>
        <w:t>ad</w:t>
      </w:r>
      <w:r w:rsidRPr="00EA7494">
        <w:rPr>
          <w:rFonts w:ascii="Cambria" w:hAnsi="Cambria" w:cs="Cambria"/>
          <w:color w:val="000000"/>
          <w:spacing w:val="8"/>
        </w:rPr>
        <w:t xml:space="preserve"> </w:t>
      </w:r>
      <w:r w:rsidRPr="00EA7494">
        <w:rPr>
          <w:rFonts w:ascii="Cambria" w:hAnsi="Cambria" w:cs="Cambria"/>
          <w:color w:val="000000"/>
          <w:spacing w:val="-1"/>
        </w:rPr>
        <w:t>h</w:t>
      </w:r>
      <w:r w:rsidRPr="00EA7494">
        <w:rPr>
          <w:rFonts w:ascii="Cambria" w:hAnsi="Cambria" w:cs="Cambria"/>
          <w:color w:val="000000"/>
        </w:rPr>
        <w:t>oc</w:t>
      </w:r>
      <w:r w:rsidRPr="00EA7494">
        <w:rPr>
          <w:rFonts w:ascii="Cambria" w:hAnsi="Cambria" w:cs="Cambria"/>
          <w:color w:val="000000"/>
          <w:spacing w:val="7"/>
        </w:rPr>
        <w:t xml:space="preserve"> </w:t>
      </w:r>
      <w:r w:rsidRPr="00EA7494">
        <w:rPr>
          <w:rFonts w:ascii="Cambria" w:hAnsi="Cambria" w:cs="Cambria"/>
          <w:color w:val="000000"/>
        </w:rPr>
        <w:t>a</w:t>
      </w:r>
      <w:r w:rsidRPr="00EA7494">
        <w:rPr>
          <w:rFonts w:ascii="Cambria" w:hAnsi="Cambria" w:cs="Cambria"/>
          <w:color w:val="000000"/>
          <w:spacing w:val="-1"/>
        </w:rPr>
        <w:t>n</w:t>
      </w:r>
      <w:r w:rsidRPr="00EA7494">
        <w:rPr>
          <w:rFonts w:ascii="Cambria" w:hAnsi="Cambria" w:cs="Cambria"/>
          <w:color w:val="000000"/>
        </w:rPr>
        <w:t>d</w:t>
      </w:r>
      <w:r w:rsidRPr="00EA7494">
        <w:rPr>
          <w:rFonts w:ascii="Cambria" w:hAnsi="Cambria" w:cs="Cambria"/>
          <w:color w:val="000000"/>
          <w:spacing w:val="9"/>
        </w:rPr>
        <w:t xml:space="preserve"> </w:t>
      </w:r>
      <w:r w:rsidRPr="00EA7494">
        <w:rPr>
          <w:rFonts w:ascii="Cambria" w:hAnsi="Cambria" w:cs="Cambria"/>
          <w:color w:val="000000"/>
          <w:spacing w:val="-1"/>
        </w:rPr>
        <w:t>s</w:t>
      </w:r>
      <w:r w:rsidRPr="00EA7494">
        <w:rPr>
          <w:rFonts w:ascii="Cambria" w:hAnsi="Cambria" w:cs="Cambria"/>
          <w:color w:val="000000"/>
          <w:spacing w:val="1"/>
        </w:rPr>
        <w:t>c</w:t>
      </w:r>
      <w:r w:rsidRPr="00EA7494">
        <w:rPr>
          <w:rFonts w:ascii="Cambria" w:hAnsi="Cambria" w:cs="Cambria"/>
          <w:color w:val="000000"/>
          <w:spacing w:val="-1"/>
        </w:rPr>
        <w:t>h</w:t>
      </w:r>
      <w:r w:rsidRPr="00EA7494">
        <w:rPr>
          <w:rFonts w:ascii="Cambria" w:hAnsi="Cambria" w:cs="Cambria"/>
          <w:color w:val="000000"/>
        </w:rPr>
        <w:t>edu</w:t>
      </w:r>
      <w:r w:rsidRPr="00EA7494">
        <w:rPr>
          <w:rFonts w:ascii="Cambria" w:hAnsi="Cambria" w:cs="Cambria"/>
          <w:color w:val="000000"/>
          <w:spacing w:val="-1"/>
        </w:rPr>
        <w:t>l</w:t>
      </w:r>
      <w:r w:rsidRPr="00EA7494">
        <w:rPr>
          <w:rFonts w:ascii="Cambria" w:hAnsi="Cambria" w:cs="Cambria"/>
          <w:color w:val="000000"/>
        </w:rPr>
        <w:t>ed</w:t>
      </w:r>
      <w:r w:rsidRPr="00EA7494">
        <w:rPr>
          <w:rFonts w:ascii="Cambria" w:hAnsi="Cambria" w:cs="Cambria"/>
          <w:color w:val="000000"/>
          <w:spacing w:val="18"/>
        </w:rPr>
        <w:t xml:space="preserve"> </w:t>
      </w:r>
      <w:r w:rsidRPr="00EA7494">
        <w:rPr>
          <w:rFonts w:ascii="Cambria" w:hAnsi="Cambria" w:cs="Cambria"/>
          <w:color w:val="000000"/>
        </w:rPr>
        <w:t>br</w:t>
      </w:r>
      <w:r w:rsidRPr="00EA7494">
        <w:rPr>
          <w:rFonts w:ascii="Cambria" w:hAnsi="Cambria" w:cs="Cambria"/>
          <w:color w:val="000000"/>
          <w:spacing w:val="-3"/>
        </w:rPr>
        <w:t>i</w:t>
      </w:r>
      <w:r w:rsidRPr="00EA7494">
        <w:rPr>
          <w:rFonts w:ascii="Cambria" w:hAnsi="Cambria" w:cs="Cambria"/>
          <w:color w:val="000000"/>
          <w:spacing w:val="2"/>
        </w:rPr>
        <w:t>e</w:t>
      </w:r>
      <w:r w:rsidRPr="00EA7494">
        <w:rPr>
          <w:rFonts w:ascii="Cambria" w:hAnsi="Cambria" w:cs="Cambria"/>
          <w:color w:val="000000"/>
        </w:rPr>
        <w:t>f</w:t>
      </w:r>
      <w:r w:rsidRPr="00EA7494">
        <w:rPr>
          <w:rFonts w:ascii="Cambria" w:hAnsi="Cambria" w:cs="Cambria"/>
          <w:color w:val="000000"/>
          <w:spacing w:val="-2"/>
        </w:rPr>
        <w:t>i</w:t>
      </w:r>
      <w:r w:rsidRPr="00EA7494">
        <w:rPr>
          <w:rFonts w:ascii="Cambria" w:hAnsi="Cambria" w:cs="Cambria"/>
          <w:color w:val="000000"/>
          <w:spacing w:val="1"/>
        </w:rPr>
        <w:t>n</w:t>
      </w:r>
      <w:r w:rsidRPr="00EA7494">
        <w:rPr>
          <w:rFonts w:ascii="Cambria" w:hAnsi="Cambria" w:cs="Cambria"/>
          <w:color w:val="000000"/>
          <w:spacing w:val="-1"/>
        </w:rPr>
        <w:t>g</w:t>
      </w:r>
      <w:r w:rsidRPr="00EA7494">
        <w:rPr>
          <w:rFonts w:ascii="Cambria" w:hAnsi="Cambria" w:cs="Cambria"/>
          <w:color w:val="000000"/>
        </w:rPr>
        <w:t>s</w:t>
      </w:r>
      <w:r w:rsidRPr="00EA7494">
        <w:rPr>
          <w:rFonts w:ascii="Cambria" w:hAnsi="Cambria" w:cs="Cambria"/>
          <w:color w:val="000000"/>
          <w:spacing w:val="14"/>
        </w:rPr>
        <w:t xml:space="preserve"> </w:t>
      </w:r>
      <w:r w:rsidRPr="00EA7494">
        <w:rPr>
          <w:rFonts w:ascii="Cambria" w:hAnsi="Cambria" w:cs="Cambria"/>
          <w:color w:val="000000"/>
        </w:rPr>
        <w:t>on</w:t>
      </w:r>
      <w:r w:rsidRPr="00EA7494">
        <w:rPr>
          <w:rFonts w:ascii="Cambria" w:hAnsi="Cambria" w:cs="Cambria"/>
          <w:color w:val="000000"/>
          <w:spacing w:val="7"/>
        </w:rPr>
        <w:t xml:space="preserve"> </w:t>
      </w:r>
      <w:r w:rsidRPr="00EA7494">
        <w:rPr>
          <w:rFonts w:ascii="Cambria" w:hAnsi="Cambria" w:cs="Cambria"/>
          <w:color w:val="000000"/>
        </w:rPr>
        <w:t>da</w:t>
      </w:r>
      <w:r w:rsidRPr="00EA7494">
        <w:rPr>
          <w:rFonts w:ascii="Cambria" w:hAnsi="Cambria" w:cs="Cambria"/>
          <w:color w:val="000000"/>
          <w:spacing w:val="6"/>
        </w:rPr>
        <w:t>t</w:t>
      </w:r>
      <w:r w:rsidRPr="00EA7494">
        <w:rPr>
          <w:rFonts w:ascii="Cambria" w:hAnsi="Cambria" w:cs="Cambria"/>
          <w:color w:val="000000"/>
        </w:rPr>
        <w:t>a</w:t>
      </w:r>
      <w:r w:rsidRPr="00EA7494">
        <w:rPr>
          <w:rFonts w:ascii="Cambria" w:hAnsi="Cambria" w:cs="Cambria"/>
          <w:color w:val="000000"/>
          <w:spacing w:val="9"/>
        </w:rPr>
        <w:t xml:space="preserve"> </w:t>
      </w:r>
      <w:r w:rsidRPr="00EA7494">
        <w:rPr>
          <w:rFonts w:ascii="Cambria" w:hAnsi="Cambria" w:cs="Cambria"/>
          <w:color w:val="000000"/>
        </w:rPr>
        <w:t>a</w:t>
      </w:r>
      <w:r w:rsidRPr="00EA7494">
        <w:rPr>
          <w:rFonts w:ascii="Cambria" w:hAnsi="Cambria" w:cs="Cambria"/>
          <w:color w:val="000000"/>
          <w:spacing w:val="-1"/>
        </w:rPr>
        <w:t>n</w:t>
      </w:r>
      <w:r w:rsidRPr="00EA7494">
        <w:rPr>
          <w:rFonts w:ascii="Cambria" w:hAnsi="Cambria" w:cs="Cambria"/>
          <w:color w:val="000000"/>
        </w:rPr>
        <w:t>d</w:t>
      </w:r>
      <w:r w:rsidRPr="00EA7494">
        <w:rPr>
          <w:rFonts w:ascii="Cambria" w:hAnsi="Cambria" w:cs="Cambria"/>
          <w:color w:val="000000"/>
          <w:spacing w:val="9"/>
        </w:rPr>
        <w:t xml:space="preserve"> </w:t>
      </w:r>
      <w:r w:rsidRPr="00EA7494">
        <w:rPr>
          <w:rFonts w:ascii="Cambria" w:hAnsi="Cambria" w:cs="Cambria"/>
          <w:color w:val="000000"/>
          <w:spacing w:val="-3"/>
        </w:rPr>
        <w:t>i</w:t>
      </w:r>
      <w:r w:rsidRPr="00EA7494">
        <w:rPr>
          <w:rFonts w:ascii="Cambria" w:hAnsi="Cambria" w:cs="Cambria"/>
          <w:color w:val="000000"/>
          <w:spacing w:val="1"/>
        </w:rPr>
        <w:t>n</w:t>
      </w:r>
      <w:r w:rsidRPr="00EA7494">
        <w:rPr>
          <w:rFonts w:ascii="Cambria" w:hAnsi="Cambria" w:cs="Cambria"/>
          <w:color w:val="000000"/>
        </w:rPr>
        <w:t>f</w:t>
      </w:r>
      <w:r w:rsidRPr="00EA7494">
        <w:rPr>
          <w:rFonts w:ascii="Cambria" w:hAnsi="Cambria" w:cs="Cambria"/>
          <w:color w:val="000000"/>
          <w:spacing w:val="1"/>
        </w:rPr>
        <w:t>o</w:t>
      </w:r>
      <w:r w:rsidRPr="00EA7494">
        <w:rPr>
          <w:rFonts w:ascii="Cambria" w:hAnsi="Cambria" w:cs="Cambria"/>
          <w:color w:val="000000"/>
          <w:spacing w:val="-2"/>
        </w:rPr>
        <w:t>r</w:t>
      </w:r>
      <w:r w:rsidRPr="00EA7494">
        <w:rPr>
          <w:rFonts w:ascii="Cambria" w:hAnsi="Cambria" w:cs="Cambria"/>
          <w:color w:val="000000"/>
          <w:spacing w:val="-1"/>
        </w:rPr>
        <w:t>m</w:t>
      </w:r>
      <w:r w:rsidRPr="00EA7494">
        <w:rPr>
          <w:rFonts w:ascii="Cambria" w:hAnsi="Cambria" w:cs="Cambria"/>
          <w:color w:val="000000"/>
        </w:rPr>
        <w:t>a</w:t>
      </w:r>
      <w:r w:rsidRPr="00EA7494">
        <w:rPr>
          <w:rFonts w:ascii="Cambria" w:hAnsi="Cambria" w:cs="Cambria"/>
          <w:color w:val="000000"/>
          <w:spacing w:val="2"/>
        </w:rPr>
        <w:t>t</w:t>
      </w:r>
      <w:r w:rsidRPr="00EA7494">
        <w:rPr>
          <w:rFonts w:ascii="Cambria" w:hAnsi="Cambria" w:cs="Cambria"/>
          <w:color w:val="000000"/>
          <w:spacing w:val="-1"/>
        </w:rPr>
        <w:t>io</w:t>
      </w:r>
      <w:r w:rsidRPr="00EA7494">
        <w:rPr>
          <w:rFonts w:ascii="Cambria" w:hAnsi="Cambria" w:cs="Cambria"/>
          <w:color w:val="000000"/>
        </w:rPr>
        <w:t>n</w:t>
      </w:r>
      <w:r w:rsidRPr="00EA7494">
        <w:rPr>
          <w:rFonts w:ascii="Cambria" w:hAnsi="Cambria" w:cs="Cambria"/>
          <w:color w:val="000000"/>
          <w:spacing w:val="19"/>
        </w:rPr>
        <w:t xml:space="preserve"> </w:t>
      </w:r>
      <w:r w:rsidRPr="00EA7494">
        <w:rPr>
          <w:rFonts w:ascii="Cambria" w:hAnsi="Cambria" w:cs="Cambria"/>
          <w:color w:val="000000"/>
          <w:spacing w:val="1"/>
        </w:rPr>
        <w:t>p</w:t>
      </w:r>
      <w:r w:rsidRPr="00EA7494">
        <w:rPr>
          <w:rFonts w:ascii="Cambria" w:hAnsi="Cambria" w:cs="Cambria"/>
          <w:color w:val="000000"/>
        </w:rPr>
        <w:t>r</w:t>
      </w:r>
      <w:r w:rsidRPr="00EA7494">
        <w:rPr>
          <w:rFonts w:ascii="Cambria" w:hAnsi="Cambria" w:cs="Cambria"/>
          <w:color w:val="000000"/>
          <w:spacing w:val="-1"/>
        </w:rPr>
        <w:t>o</w:t>
      </w:r>
      <w:r w:rsidRPr="00EA7494">
        <w:rPr>
          <w:rFonts w:ascii="Cambria" w:hAnsi="Cambria" w:cs="Cambria"/>
          <w:color w:val="000000"/>
        </w:rPr>
        <w:t>du</w:t>
      </w:r>
      <w:r w:rsidRPr="00EA7494">
        <w:rPr>
          <w:rFonts w:ascii="Cambria" w:hAnsi="Cambria" w:cs="Cambria"/>
          <w:color w:val="000000"/>
          <w:spacing w:val="-1"/>
        </w:rPr>
        <w:t>c</w:t>
      </w:r>
      <w:r w:rsidRPr="00EA7494">
        <w:rPr>
          <w:rFonts w:ascii="Cambria" w:hAnsi="Cambria" w:cs="Cambria"/>
          <w:color w:val="000000"/>
          <w:spacing w:val="1"/>
        </w:rPr>
        <w:t>t</w:t>
      </w:r>
      <w:r w:rsidRPr="00EA7494">
        <w:rPr>
          <w:rFonts w:ascii="Cambria" w:hAnsi="Cambria" w:cs="Cambria"/>
          <w:color w:val="000000"/>
        </w:rPr>
        <w:t>s</w:t>
      </w:r>
      <w:r w:rsidRPr="00EA7494">
        <w:rPr>
          <w:rFonts w:ascii="Cambria" w:hAnsi="Cambria" w:cs="Cambria"/>
          <w:color w:val="000000"/>
          <w:spacing w:val="14"/>
        </w:rPr>
        <w:t xml:space="preserve"> </w:t>
      </w:r>
      <w:r w:rsidRPr="00EA7494">
        <w:rPr>
          <w:rFonts w:ascii="Cambria" w:hAnsi="Cambria" w:cs="Cambria"/>
          <w:color w:val="000000"/>
          <w:w w:val="102"/>
        </w:rPr>
        <w:t>to</w:t>
      </w:r>
      <w:r w:rsidRPr="00EA7494">
        <w:rPr>
          <w:rFonts w:ascii="Cambria" w:hAnsi="Cambria" w:cs="Cambria"/>
          <w:color w:val="000000"/>
          <w:spacing w:val="2"/>
        </w:rPr>
        <w:t xml:space="preserve"> </w:t>
      </w:r>
      <w:r w:rsidRPr="00EA7494">
        <w:rPr>
          <w:rFonts w:ascii="Cambria" w:hAnsi="Cambria" w:cs="Cambria"/>
          <w:color w:val="000000"/>
          <w:spacing w:val="1"/>
        </w:rPr>
        <w:t>m</w:t>
      </w:r>
      <w:r w:rsidRPr="00EA7494">
        <w:rPr>
          <w:rFonts w:ascii="Cambria" w:hAnsi="Cambria" w:cs="Cambria"/>
          <w:color w:val="000000"/>
          <w:spacing w:val="-3"/>
        </w:rPr>
        <w:t>i</w:t>
      </w:r>
      <w:r w:rsidRPr="00EA7494">
        <w:rPr>
          <w:rFonts w:ascii="Cambria" w:hAnsi="Cambria" w:cs="Cambria"/>
          <w:color w:val="000000"/>
        </w:rPr>
        <w:t>d</w:t>
      </w:r>
      <w:r w:rsidRPr="00EA7494">
        <w:rPr>
          <w:rFonts w:ascii="Cambria" w:hAnsi="Cambria" w:cs="Cambria"/>
          <w:color w:val="000000"/>
          <w:spacing w:val="2"/>
        </w:rPr>
        <w:t>/</w:t>
      </w:r>
      <w:r w:rsidRPr="00EA7494">
        <w:rPr>
          <w:rFonts w:ascii="Cambria" w:hAnsi="Cambria" w:cs="Cambria"/>
          <w:color w:val="000000"/>
        </w:rPr>
        <w:t>h</w:t>
      </w:r>
      <w:r w:rsidRPr="00EA7494">
        <w:rPr>
          <w:rFonts w:ascii="Cambria" w:hAnsi="Cambria" w:cs="Cambria"/>
          <w:color w:val="000000"/>
          <w:spacing w:val="-3"/>
        </w:rPr>
        <w:t>i</w:t>
      </w:r>
      <w:r w:rsidRPr="00EA7494">
        <w:rPr>
          <w:rFonts w:ascii="Cambria" w:hAnsi="Cambria" w:cs="Cambria"/>
          <w:color w:val="000000"/>
          <w:spacing w:val="1"/>
        </w:rPr>
        <w:t>g</w:t>
      </w:r>
      <w:r w:rsidRPr="00EA7494">
        <w:rPr>
          <w:rFonts w:ascii="Cambria" w:hAnsi="Cambria" w:cs="Cambria"/>
          <w:color w:val="000000"/>
          <w:spacing w:val="4"/>
        </w:rPr>
        <w:t>h</w:t>
      </w:r>
      <w:r w:rsidRPr="00EA7494">
        <w:rPr>
          <w:rFonts w:ascii="Cambria" w:hAnsi="Cambria" w:cs="Cambria"/>
          <w:color w:val="000000"/>
        </w:rPr>
        <w:t>-</w:t>
      </w:r>
      <w:r w:rsidRPr="00EA7494">
        <w:rPr>
          <w:rFonts w:ascii="Cambria" w:hAnsi="Cambria" w:cs="Cambria"/>
          <w:color w:val="000000"/>
          <w:spacing w:val="16"/>
        </w:rPr>
        <w:t xml:space="preserve"> </w:t>
      </w:r>
      <w:r w:rsidRPr="00EA7494">
        <w:rPr>
          <w:rFonts w:ascii="Cambria" w:hAnsi="Cambria" w:cs="Cambria"/>
          <w:color w:val="000000"/>
        </w:rPr>
        <w:t>level</w:t>
      </w:r>
      <w:r w:rsidRPr="00EA7494">
        <w:rPr>
          <w:rFonts w:ascii="Cambria" w:hAnsi="Cambria" w:cs="Cambria"/>
          <w:color w:val="000000"/>
          <w:spacing w:val="8"/>
        </w:rPr>
        <w:t xml:space="preserve"> </w:t>
      </w:r>
      <w:r w:rsidRPr="00EA7494">
        <w:rPr>
          <w:rFonts w:ascii="Cambria" w:hAnsi="Cambria" w:cs="Cambria"/>
          <w:color w:val="000000"/>
          <w:spacing w:val="-1"/>
        </w:rPr>
        <w:t>m</w:t>
      </w:r>
      <w:r w:rsidRPr="00EA7494">
        <w:rPr>
          <w:rFonts w:ascii="Cambria" w:hAnsi="Cambria" w:cs="Cambria"/>
          <w:color w:val="000000"/>
        </w:rPr>
        <w:t>ana</w:t>
      </w:r>
      <w:r w:rsidRPr="00EA7494">
        <w:rPr>
          <w:rFonts w:ascii="Cambria" w:hAnsi="Cambria" w:cs="Cambria"/>
          <w:color w:val="000000"/>
          <w:spacing w:val="-1"/>
        </w:rPr>
        <w:t>g</w:t>
      </w:r>
      <w:r w:rsidRPr="00EA7494">
        <w:rPr>
          <w:rFonts w:ascii="Cambria" w:hAnsi="Cambria" w:cs="Cambria"/>
          <w:color w:val="000000"/>
        </w:rPr>
        <w:t>er</w:t>
      </w:r>
      <w:r w:rsidRPr="00EA7494">
        <w:rPr>
          <w:rFonts w:ascii="Cambria" w:hAnsi="Cambria" w:cs="Cambria"/>
          <w:color w:val="000000"/>
          <w:spacing w:val="-1"/>
        </w:rPr>
        <w:t>s</w:t>
      </w:r>
      <w:r w:rsidRPr="00EA7494">
        <w:rPr>
          <w:rFonts w:ascii="Cambria" w:hAnsi="Cambria" w:cs="Cambria"/>
          <w:color w:val="000000"/>
        </w:rPr>
        <w:t>,</w:t>
      </w:r>
      <w:r w:rsidRPr="00EA7494">
        <w:rPr>
          <w:rFonts w:ascii="Cambria" w:hAnsi="Cambria" w:cs="Cambria"/>
          <w:color w:val="000000"/>
          <w:spacing w:val="16"/>
        </w:rPr>
        <w:t xml:space="preserve"> </w:t>
      </w:r>
      <w:r w:rsidRPr="00EA7494">
        <w:rPr>
          <w:rFonts w:ascii="Cambria" w:hAnsi="Cambria" w:cs="Cambria"/>
          <w:color w:val="000000"/>
          <w:spacing w:val="-1"/>
        </w:rPr>
        <w:t>s</w:t>
      </w:r>
      <w:r w:rsidRPr="00EA7494">
        <w:rPr>
          <w:rFonts w:ascii="Cambria" w:hAnsi="Cambria" w:cs="Cambria"/>
          <w:color w:val="000000"/>
        </w:rPr>
        <w:t>up</w:t>
      </w:r>
      <w:r w:rsidRPr="00EA7494">
        <w:rPr>
          <w:rFonts w:ascii="Cambria" w:hAnsi="Cambria" w:cs="Cambria"/>
          <w:color w:val="000000"/>
          <w:spacing w:val="2"/>
        </w:rPr>
        <w:t>e</w:t>
      </w:r>
      <w:r w:rsidRPr="00EA7494">
        <w:rPr>
          <w:rFonts w:ascii="Cambria" w:hAnsi="Cambria" w:cs="Cambria"/>
          <w:color w:val="000000"/>
          <w:spacing w:val="-2"/>
        </w:rPr>
        <w:t>r</w:t>
      </w:r>
      <w:r w:rsidRPr="00EA7494">
        <w:rPr>
          <w:rFonts w:ascii="Cambria" w:hAnsi="Cambria" w:cs="Cambria"/>
          <w:color w:val="000000"/>
          <w:spacing w:val="1"/>
        </w:rPr>
        <w:t>v</w:t>
      </w:r>
      <w:r w:rsidRPr="00EA7494">
        <w:rPr>
          <w:rFonts w:ascii="Cambria" w:hAnsi="Cambria" w:cs="Cambria"/>
          <w:color w:val="000000"/>
          <w:spacing w:val="-1"/>
        </w:rPr>
        <w:t>iso</w:t>
      </w:r>
      <w:r w:rsidRPr="00EA7494">
        <w:rPr>
          <w:rFonts w:ascii="Cambria" w:hAnsi="Cambria" w:cs="Cambria"/>
          <w:color w:val="000000"/>
        </w:rPr>
        <w:t>r</w:t>
      </w:r>
      <w:r w:rsidRPr="00EA7494">
        <w:rPr>
          <w:rFonts w:ascii="Cambria" w:hAnsi="Cambria" w:cs="Cambria"/>
          <w:color w:val="000000"/>
          <w:spacing w:val="-1"/>
        </w:rPr>
        <w:t>s</w:t>
      </w:r>
      <w:r w:rsidRPr="00EA7494">
        <w:rPr>
          <w:rFonts w:ascii="Cambria" w:hAnsi="Cambria" w:cs="Cambria"/>
          <w:color w:val="000000"/>
        </w:rPr>
        <w:t>,</w:t>
      </w:r>
      <w:r w:rsidRPr="00EA7494">
        <w:rPr>
          <w:rFonts w:ascii="Cambria" w:hAnsi="Cambria" w:cs="Cambria"/>
          <w:color w:val="000000"/>
          <w:spacing w:val="19"/>
        </w:rPr>
        <w:t xml:space="preserve"> </w:t>
      </w:r>
      <w:r w:rsidRPr="00EA7494">
        <w:rPr>
          <w:rFonts w:ascii="Cambria" w:hAnsi="Cambria" w:cs="Cambria"/>
          <w:color w:val="000000"/>
        </w:rPr>
        <w:t>and</w:t>
      </w:r>
      <w:r w:rsidRPr="00EA7494">
        <w:rPr>
          <w:rFonts w:ascii="Cambria" w:hAnsi="Cambria" w:cs="Cambria"/>
          <w:color w:val="000000"/>
          <w:spacing w:val="5"/>
        </w:rPr>
        <w:t xml:space="preserve"> </w:t>
      </w:r>
      <w:r w:rsidRPr="00EA7494">
        <w:rPr>
          <w:rFonts w:ascii="Cambria" w:hAnsi="Cambria" w:cs="Cambria"/>
          <w:color w:val="000000"/>
        </w:rPr>
        <w:t>depart</w:t>
      </w:r>
      <w:r w:rsidRPr="00EA7494">
        <w:rPr>
          <w:rFonts w:ascii="Cambria" w:hAnsi="Cambria" w:cs="Cambria"/>
          <w:color w:val="000000"/>
          <w:spacing w:val="-1"/>
        </w:rPr>
        <w:t>m</w:t>
      </w:r>
      <w:r w:rsidRPr="00EA7494">
        <w:rPr>
          <w:rFonts w:ascii="Cambria" w:hAnsi="Cambria" w:cs="Cambria"/>
          <w:color w:val="000000"/>
        </w:rPr>
        <w:t>ent</w:t>
      </w:r>
      <w:r w:rsidRPr="00EA7494">
        <w:rPr>
          <w:rFonts w:ascii="Cambria" w:hAnsi="Cambria" w:cs="Cambria"/>
          <w:color w:val="000000"/>
          <w:spacing w:val="17"/>
        </w:rPr>
        <w:t xml:space="preserve"> </w:t>
      </w:r>
      <w:r w:rsidRPr="00EA7494">
        <w:rPr>
          <w:rFonts w:ascii="Cambria" w:hAnsi="Cambria" w:cs="Cambria"/>
          <w:color w:val="000000"/>
          <w:spacing w:val="-1"/>
          <w:w w:val="102"/>
        </w:rPr>
        <w:t>h</w:t>
      </w:r>
      <w:r w:rsidRPr="00EA7494">
        <w:rPr>
          <w:rFonts w:ascii="Cambria" w:hAnsi="Cambria" w:cs="Cambria"/>
          <w:color w:val="000000"/>
          <w:w w:val="102"/>
        </w:rPr>
        <w:t>e</w:t>
      </w:r>
      <w:r w:rsidRPr="00EA7494">
        <w:rPr>
          <w:rFonts w:ascii="Cambria" w:hAnsi="Cambria" w:cs="Cambria"/>
          <w:color w:val="000000"/>
          <w:spacing w:val="1"/>
          <w:w w:val="102"/>
        </w:rPr>
        <w:t>a</w:t>
      </w:r>
      <w:r w:rsidRPr="00EA7494">
        <w:rPr>
          <w:rFonts w:ascii="Cambria" w:hAnsi="Cambria" w:cs="Cambria"/>
          <w:color w:val="000000"/>
          <w:spacing w:val="2"/>
          <w:w w:val="102"/>
        </w:rPr>
        <w:t>d</w:t>
      </w:r>
      <w:r w:rsidRPr="00EA7494">
        <w:rPr>
          <w:rFonts w:ascii="Cambria" w:hAnsi="Cambria" w:cs="Cambria"/>
          <w:color w:val="000000"/>
          <w:w w:val="102"/>
        </w:rPr>
        <w:t>s</w:t>
      </w:r>
    </w:p>
    <w:p w14:paraId="6532BE2A" w14:textId="77777777" w:rsidR="00421C19" w:rsidRPr="00EA7494" w:rsidRDefault="00421C19" w:rsidP="00F001FF">
      <w:pPr>
        <w:autoSpaceDE w:val="0"/>
        <w:autoSpaceDN w:val="0"/>
        <w:adjustRightInd w:val="0"/>
        <w:spacing w:before="3" w:line="180" w:lineRule="exact"/>
        <w:ind w:left="864" w:hanging="576"/>
        <w:rPr>
          <w:rFonts w:ascii="Cambria" w:hAnsi="Cambria" w:cs="Cambria"/>
          <w:color w:val="000000"/>
        </w:rPr>
      </w:pPr>
    </w:p>
    <w:p w14:paraId="1420F2B8" w14:textId="77777777" w:rsidR="00F001FF" w:rsidRDefault="00421C19" w:rsidP="00F001FF">
      <w:pPr>
        <w:autoSpaceDE w:val="0"/>
        <w:autoSpaceDN w:val="0"/>
        <w:adjustRightInd w:val="0"/>
        <w:spacing w:before="32" w:line="245" w:lineRule="auto"/>
        <w:ind w:left="864" w:hanging="576"/>
        <w:rPr>
          <w:rFonts w:ascii="Cambria" w:hAnsi="Cambria" w:cs="Cambria"/>
          <w:color w:val="000000"/>
          <w:w w:val="102"/>
        </w:rPr>
      </w:pPr>
      <w:r w:rsidRPr="00EA7494">
        <w:rPr>
          <w:rFonts w:ascii="Symbol" w:hAnsi="Symbol" w:cs="Symbol"/>
          <w:color w:val="000000"/>
        </w:rPr>
        <w:t></w:t>
      </w:r>
      <w:r w:rsidRPr="00EA7494">
        <w:rPr>
          <w:color w:val="000000"/>
        </w:rPr>
        <w:t xml:space="preserve">   </w:t>
      </w:r>
      <w:r w:rsidRPr="00EA7494">
        <w:rPr>
          <w:color w:val="000000"/>
          <w:spacing w:val="13"/>
        </w:rPr>
        <w:t xml:space="preserve"> </w:t>
      </w:r>
      <w:r w:rsidRPr="00EA7494">
        <w:rPr>
          <w:rFonts w:ascii="Cambria" w:hAnsi="Cambria" w:cs="Cambria"/>
          <w:color w:val="000000"/>
        </w:rPr>
        <w:t>Ex</w:t>
      </w:r>
      <w:r w:rsidRPr="00EA7494">
        <w:rPr>
          <w:rFonts w:ascii="Cambria" w:hAnsi="Cambria" w:cs="Cambria"/>
          <w:color w:val="000000"/>
          <w:spacing w:val="1"/>
        </w:rPr>
        <w:t>t</w:t>
      </w:r>
      <w:r w:rsidRPr="00EA7494">
        <w:rPr>
          <w:rFonts w:ascii="Cambria" w:hAnsi="Cambria" w:cs="Cambria"/>
          <w:color w:val="000000"/>
          <w:spacing w:val="-2"/>
        </w:rPr>
        <w:t>r</w:t>
      </w:r>
      <w:r w:rsidRPr="00EA7494">
        <w:rPr>
          <w:rFonts w:ascii="Cambria" w:hAnsi="Cambria" w:cs="Cambria"/>
          <w:color w:val="000000"/>
        </w:rPr>
        <w:t>a</w:t>
      </w:r>
      <w:r w:rsidRPr="00EA7494">
        <w:rPr>
          <w:rFonts w:ascii="Cambria" w:hAnsi="Cambria" w:cs="Cambria"/>
          <w:color w:val="000000"/>
          <w:spacing w:val="-1"/>
        </w:rPr>
        <w:t>c</w:t>
      </w:r>
      <w:r w:rsidRPr="00EA7494">
        <w:rPr>
          <w:rFonts w:ascii="Cambria" w:hAnsi="Cambria" w:cs="Cambria"/>
          <w:color w:val="000000"/>
        </w:rPr>
        <w:t>t</w:t>
      </w:r>
      <w:r w:rsidRPr="00EA7494">
        <w:rPr>
          <w:rFonts w:ascii="Cambria" w:hAnsi="Cambria" w:cs="Cambria"/>
          <w:color w:val="000000"/>
          <w:spacing w:val="17"/>
        </w:rPr>
        <w:t xml:space="preserve"> </w:t>
      </w:r>
      <w:r w:rsidRPr="00EA7494">
        <w:rPr>
          <w:rFonts w:ascii="Cambria" w:hAnsi="Cambria" w:cs="Cambria"/>
          <w:color w:val="000000"/>
          <w:spacing w:val="2"/>
        </w:rPr>
        <w:t>e</w:t>
      </w:r>
      <w:r w:rsidRPr="00EA7494">
        <w:rPr>
          <w:rFonts w:ascii="Cambria" w:hAnsi="Cambria" w:cs="Cambria"/>
          <w:color w:val="000000"/>
          <w:spacing w:val="-1"/>
        </w:rPr>
        <w:t>ss</w:t>
      </w:r>
      <w:r w:rsidRPr="00EA7494">
        <w:rPr>
          <w:rFonts w:ascii="Cambria" w:hAnsi="Cambria" w:cs="Cambria"/>
          <w:color w:val="000000"/>
        </w:rPr>
        <w:t>en</w:t>
      </w:r>
      <w:r w:rsidRPr="00EA7494">
        <w:rPr>
          <w:rFonts w:ascii="Cambria" w:hAnsi="Cambria" w:cs="Cambria"/>
          <w:color w:val="000000"/>
          <w:spacing w:val="1"/>
        </w:rPr>
        <w:t>t</w:t>
      </w:r>
      <w:r w:rsidRPr="00EA7494">
        <w:rPr>
          <w:rFonts w:ascii="Cambria" w:hAnsi="Cambria" w:cs="Cambria"/>
          <w:color w:val="000000"/>
          <w:spacing w:val="-3"/>
        </w:rPr>
        <w:t>i</w:t>
      </w:r>
      <w:r w:rsidRPr="00EA7494">
        <w:rPr>
          <w:rFonts w:ascii="Cambria" w:hAnsi="Cambria" w:cs="Cambria"/>
          <w:color w:val="000000"/>
          <w:spacing w:val="2"/>
        </w:rPr>
        <w:t>a</w:t>
      </w:r>
      <w:r w:rsidRPr="00EA7494">
        <w:rPr>
          <w:rFonts w:ascii="Cambria" w:hAnsi="Cambria" w:cs="Cambria"/>
          <w:color w:val="000000"/>
        </w:rPr>
        <w:t>l</w:t>
      </w:r>
      <w:r w:rsidRPr="00EA7494">
        <w:rPr>
          <w:rFonts w:ascii="Cambria" w:hAnsi="Cambria" w:cs="Cambria"/>
          <w:color w:val="000000"/>
          <w:spacing w:val="21"/>
        </w:rPr>
        <w:t xml:space="preserve"> </w:t>
      </w:r>
      <w:r w:rsidRPr="00EA7494">
        <w:rPr>
          <w:rFonts w:ascii="Cambria" w:hAnsi="Cambria" w:cs="Cambria"/>
          <w:color w:val="000000"/>
          <w:spacing w:val="-1"/>
        </w:rPr>
        <w:t>i</w:t>
      </w:r>
      <w:r w:rsidRPr="00EA7494">
        <w:rPr>
          <w:rFonts w:ascii="Cambria" w:hAnsi="Cambria" w:cs="Cambria"/>
          <w:color w:val="000000"/>
          <w:spacing w:val="1"/>
        </w:rPr>
        <w:t>n</w:t>
      </w:r>
      <w:r w:rsidRPr="00EA7494">
        <w:rPr>
          <w:rFonts w:ascii="Cambria" w:hAnsi="Cambria" w:cs="Cambria"/>
          <w:color w:val="000000"/>
          <w:spacing w:val="-1"/>
        </w:rPr>
        <w:t>f</w:t>
      </w:r>
      <w:r w:rsidRPr="00EA7494">
        <w:rPr>
          <w:rFonts w:ascii="Cambria" w:hAnsi="Cambria" w:cs="Cambria"/>
          <w:color w:val="000000"/>
        </w:rPr>
        <w:t>or</w:t>
      </w:r>
      <w:r w:rsidRPr="00EA7494">
        <w:rPr>
          <w:rFonts w:ascii="Cambria" w:hAnsi="Cambria" w:cs="Cambria"/>
          <w:color w:val="000000"/>
          <w:spacing w:val="-1"/>
        </w:rPr>
        <w:t>m</w:t>
      </w:r>
      <w:r w:rsidRPr="00EA7494">
        <w:rPr>
          <w:rFonts w:ascii="Cambria" w:hAnsi="Cambria" w:cs="Cambria"/>
          <w:color w:val="000000"/>
        </w:rPr>
        <w:t>a</w:t>
      </w:r>
      <w:r w:rsidRPr="00EA7494">
        <w:rPr>
          <w:rFonts w:ascii="Cambria" w:hAnsi="Cambria" w:cs="Cambria"/>
          <w:color w:val="000000"/>
          <w:spacing w:val="-2"/>
        </w:rPr>
        <w:t>t</w:t>
      </w:r>
      <w:r w:rsidRPr="00EA7494">
        <w:rPr>
          <w:rFonts w:ascii="Cambria" w:hAnsi="Cambria" w:cs="Cambria"/>
          <w:color w:val="000000"/>
          <w:spacing w:val="-1"/>
        </w:rPr>
        <w:t>i</w:t>
      </w:r>
      <w:r w:rsidRPr="00EA7494">
        <w:rPr>
          <w:rFonts w:ascii="Cambria" w:hAnsi="Cambria" w:cs="Cambria"/>
          <w:color w:val="000000"/>
        </w:rPr>
        <w:t>on</w:t>
      </w:r>
      <w:r w:rsidRPr="00EA7494">
        <w:rPr>
          <w:rFonts w:ascii="Cambria" w:hAnsi="Cambria" w:cs="Cambria"/>
          <w:color w:val="000000"/>
          <w:spacing w:val="26"/>
        </w:rPr>
        <w:t xml:space="preserve"> </w:t>
      </w:r>
      <w:r w:rsidRPr="00EA7494">
        <w:rPr>
          <w:rFonts w:ascii="Cambria" w:hAnsi="Cambria" w:cs="Cambria"/>
          <w:color w:val="000000"/>
        </w:rPr>
        <w:t>fr</w:t>
      </w:r>
      <w:r w:rsidRPr="00EA7494">
        <w:rPr>
          <w:rFonts w:ascii="Cambria" w:hAnsi="Cambria" w:cs="Cambria"/>
          <w:color w:val="000000"/>
          <w:spacing w:val="-1"/>
        </w:rPr>
        <w:t>o</w:t>
      </w:r>
      <w:r w:rsidRPr="00EA7494">
        <w:rPr>
          <w:rFonts w:ascii="Cambria" w:hAnsi="Cambria" w:cs="Cambria"/>
          <w:color w:val="000000"/>
        </w:rPr>
        <w:t>m</w:t>
      </w:r>
      <w:r w:rsidRPr="00EA7494">
        <w:rPr>
          <w:rFonts w:ascii="Cambria" w:hAnsi="Cambria" w:cs="Cambria"/>
          <w:color w:val="000000"/>
          <w:spacing w:val="14"/>
        </w:rPr>
        <w:t xml:space="preserve"> </w:t>
      </w:r>
      <w:r w:rsidRPr="00EA7494">
        <w:rPr>
          <w:rFonts w:ascii="Cambria" w:hAnsi="Cambria" w:cs="Cambria"/>
          <w:color w:val="000000"/>
        </w:rPr>
        <w:t>data</w:t>
      </w:r>
      <w:r w:rsidRPr="00EA7494">
        <w:rPr>
          <w:rFonts w:ascii="Cambria" w:hAnsi="Cambria" w:cs="Cambria"/>
          <w:color w:val="000000"/>
          <w:spacing w:val="16"/>
        </w:rPr>
        <w:t xml:space="preserve"> </w:t>
      </w:r>
      <w:r w:rsidRPr="00EA7494">
        <w:rPr>
          <w:rFonts w:ascii="Cambria" w:hAnsi="Cambria" w:cs="Cambria"/>
          <w:color w:val="000000"/>
        </w:rPr>
        <w:t>l</w:t>
      </w:r>
      <w:r w:rsidRPr="00EA7494">
        <w:rPr>
          <w:rFonts w:ascii="Cambria" w:hAnsi="Cambria" w:cs="Cambria"/>
          <w:color w:val="000000"/>
          <w:spacing w:val="-1"/>
        </w:rPr>
        <w:t>i</w:t>
      </w:r>
      <w:r w:rsidRPr="00EA7494">
        <w:rPr>
          <w:rFonts w:ascii="Cambria" w:hAnsi="Cambria" w:cs="Cambria"/>
          <w:color w:val="000000"/>
          <w:spacing w:val="1"/>
        </w:rPr>
        <w:t>b</w:t>
      </w:r>
      <w:r w:rsidRPr="00EA7494">
        <w:rPr>
          <w:rFonts w:ascii="Cambria" w:hAnsi="Cambria" w:cs="Cambria"/>
          <w:color w:val="000000"/>
          <w:spacing w:val="-2"/>
        </w:rPr>
        <w:t>r</w:t>
      </w:r>
      <w:r w:rsidRPr="00EA7494">
        <w:rPr>
          <w:rFonts w:ascii="Cambria" w:hAnsi="Cambria" w:cs="Cambria"/>
          <w:color w:val="000000"/>
        </w:rPr>
        <w:t>ar</w:t>
      </w:r>
      <w:r w:rsidRPr="00EA7494">
        <w:rPr>
          <w:rFonts w:ascii="Cambria" w:hAnsi="Cambria" w:cs="Cambria"/>
          <w:color w:val="000000"/>
          <w:spacing w:val="-3"/>
        </w:rPr>
        <w:t>i</w:t>
      </w:r>
      <w:r w:rsidRPr="00EA7494">
        <w:rPr>
          <w:rFonts w:ascii="Cambria" w:hAnsi="Cambria" w:cs="Cambria"/>
          <w:color w:val="000000"/>
          <w:spacing w:val="2"/>
        </w:rPr>
        <w:t>e</w:t>
      </w:r>
      <w:r w:rsidRPr="00EA7494">
        <w:rPr>
          <w:rFonts w:ascii="Cambria" w:hAnsi="Cambria" w:cs="Cambria"/>
          <w:color w:val="000000"/>
          <w:spacing w:val="-1"/>
        </w:rPr>
        <w:t>s</w:t>
      </w:r>
      <w:r w:rsidRPr="00EA7494">
        <w:rPr>
          <w:rFonts w:ascii="Cambria" w:hAnsi="Cambria" w:cs="Cambria"/>
          <w:color w:val="000000"/>
        </w:rPr>
        <w:t>,</w:t>
      </w:r>
      <w:r w:rsidRPr="00EA7494">
        <w:rPr>
          <w:rFonts w:ascii="Cambria" w:hAnsi="Cambria" w:cs="Cambria"/>
          <w:color w:val="000000"/>
          <w:spacing w:val="21"/>
        </w:rPr>
        <w:t xml:space="preserve"> </w:t>
      </w:r>
      <w:r w:rsidRPr="00EA7494">
        <w:rPr>
          <w:rFonts w:ascii="Cambria" w:hAnsi="Cambria" w:cs="Cambria"/>
          <w:color w:val="000000"/>
          <w:spacing w:val="2"/>
        </w:rPr>
        <w:t>a</w:t>
      </w:r>
      <w:r w:rsidRPr="00EA7494">
        <w:rPr>
          <w:rFonts w:ascii="Cambria" w:hAnsi="Cambria" w:cs="Cambria"/>
          <w:color w:val="000000"/>
          <w:spacing w:val="-2"/>
        </w:rPr>
        <w:t>r</w:t>
      </w:r>
      <w:r w:rsidRPr="00EA7494">
        <w:rPr>
          <w:rFonts w:ascii="Cambria" w:hAnsi="Cambria" w:cs="Cambria"/>
          <w:color w:val="000000"/>
          <w:spacing w:val="1"/>
        </w:rPr>
        <w:t>c</w:t>
      </w:r>
      <w:r w:rsidRPr="00EA7494">
        <w:rPr>
          <w:rFonts w:ascii="Cambria" w:hAnsi="Cambria" w:cs="Cambria"/>
          <w:color w:val="000000"/>
        </w:rPr>
        <w:t>h</w:t>
      </w:r>
      <w:r w:rsidRPr="00EA7494">
        <w:rPr>
          <w:rFonts w:ascii="Cambria" w:hAnsi="Cambria" w:cs="Cambria"/>
          <w:color w:val="000000"/>
          <w:spacing w:val="-1"/>
        </w:rPr>
        <w:t>i</w:t>
      </w:r>
      <w:r w:rsidRPr="00EA7494">
        <w:rPr>
          <w:rFonts w:ascii="Cambria" w:hAnsi="Cambria" w:cs="Cambria"/>
          <w:color w:val="000000"/>
        </w:rPr>
        <w:t>v</w:t>
      </w:r>
      <w:r w:rsidRPr="00EA7494">
        <w:rPr>
          <w:rFonts w:ascii="Cambria" w:hAnsi="Cambria" w:cs="Cambria"/>
          <w:color w:val="000000"/>
          <w:spacing w:val="2"/>
        </w:rPr>
        <w:t>e</w:t>
      </w:r>
      <w:r w:rsidRPr="00EA7494">
        <w:rPr>
          <w:rFonts w:ascii="Cambria" w:hAnsi="Cambria" w:cs="Cambria"/>
          <w:color w:val="000000"/>
          <w:spacing w:val="-1"/>
        </w:rPr>
        <w:t>s</w:t>
      </w:r>
      <w:r w:rsidRPr="00EA7494">
        <w:rPr>
          <w:rFonts w:ascii="Cambria" w:hAnsi="Cambria" w:cs="Cambria"/>
          <w:color w:val="000000"/>
        </w:rPr>
        <w:t>,</w:t>
      </w:r>
      <w:r w:rsidRPr="00EA7494">
        <w:rPr>
          <w:rFonts w:ascii="Cambria" w:hAnsi="Cambria" w:cs="Cambria"/>
          <w:color w:val="000000"/>
          <w:spacing w:val="19"/>
        </w:rPr>
        <w:t xml:space="preserve"> </w:t>
      </w:r>
      <w:r w:rsidRPr="00EA7494">
        <w:rPr>
          <w:rFonts w:ascii="Cambria" w:hAnsi="Cambria" w:cs="Cambria"/>
          <w:color w:val="000000"/>
        </w:rPr>
        <w:t>and</w:t>
      </w:r>
      <w:r w:rsidRPr="00EA7494">
        <w:rPr>
          <w:rFonts w:ascii="Cambria" w:hAnsi="Cambria" w:cs="Cambria"/>
          <w:color w:val="000000"/>
          <w:spacing w:val="14"/>
        </w:rPr>
        <w:t xml:space="preserve"> </w:t>
      </w:r>
      <w:r w:rsidRPr="00EA7494">
        <w:rPr>
          <w:rFonts w:ascii="Cambria" w:hAnsi="Cambria" w:cs="Cambria"/>
          <w:color w:val="000000"/>
          <w:spacing w:val="-1"/>
        </w:rPr>
        <w:t>in</w:t>
      </w:r>
      <w:r w:rsidRPr="00EA7494">
        <w:rPr>
          <w:rFonts w:ascii="Cambria" w:hAnsi="Cambria" w:cs="Cambria"/>
          <w:color w:val="000000"/>
        </w:rPr>
        <w:t>f</w:t>
      </w:r>
      <w:r w:rsidRPr="00EA7494">
        <w:rPr>
          <w:rFonts w:ascii="Cambria" w:hAnsi="Cambria" w:cs="Cambria"/>
          <w:color w:val="000000"/>
          <w:spacing w:val="1"/>
        </w:rPr>
        <w:t>o</w:t>
      </w:r>
      <w:r w:rsidRPr="00EA7494">
        <w:rPr>
          <w:rFonts w:ascii="Cambria" w:hAnsi="Cambria" w:cs="Cambria"/>
          <w:color w:val="000000"/>
          <w:spacing w:val="-2"/>
        </w:rPr>
        <w:t>r</w:t>
      </w:r>
      <w:r w:rsidRPr="00EA7494">
        <w:rPr>
          <w:rFonts w:ascii="Cambria" w:hAnsi="Cambria" w:cs="Cambria"/>
          <w:color w:val="000000"/>
          <w:spacing w:val="-1"/>
        </w:rPr>
        <w:t>m</w:t>
      </w:r>
      <w:r w:rsidRPr="00EA7494">
        <w:rPr>
          <w:rFonts w:ascii="Cambria" w:hAnsi="Cambria" w:cs="Cambria"/>
          <w:color w:val="000000"/>
        </w:rPr>
        <w:t>a</w:t>
      </w:r>
      <w:r w:rsidRPr="00EA7494">
        <w:rPr>
          <w:rFonts w:ascii="Cambria" w:hAnsi="Cambria" w:cs="Cambria"/>
          <w:color w:val="000000"/>
          <w:spacing w:val="2"/>
        </w:rPr>
        <w:t>t</w:t>
      </w:r>
      <w:r w:rsidRPr="00EA7494">
        <w:rPr>
          <w:rFonts w:ascii="Cambria" w:hAnsi="Cambria" w:cs="Cambria"/>
          <w:color w:val="000000"/>
          <w:spacing w:val="-1"/>
        </w:rPr>
        <w:t>io</w:t>
      </w:r>
      <w:r w:rsidRPr="00EA7494">
        <w:rPr>
          <w:rFonts w:ascii="Cambria" w:hAnsi="Cambria" w:cs="Cambria"/>
          <w:color w:val="000000"/>
        </w:rPr>
        <w:t>n</w:t>
      </w:r>
      <w:r w:rsidRPr="00EA7494">
        <w:rPr>
          <w:rFonts w:ascii="Cambria" w:hAnsi="Cambria" w:cs="Cambria"/>
          <w:color w:val="000000"/>
          <w:spacing w:val="26"/>
        </w:rPr>
        <w:t xml:space="preserve"> </w:t>
      </w:r>
      <w:r w:rsidRPr="00EA7494">
        <w:rPr>
          <w:rFonts w:ascii="Cambria" w:hAnsi="Cambria" w:cs="Cambria"/>
          <w:color w:val="000000"/>
          <w:spacing w:val="-1"/>
        </w:rPr>
        <w:t>s</w:t>
      </w:r>
      <w:r w:rsidRPr="00EA7494">
        <w:rPr>
          <w:rFonts w:ascii="Cambria" w:hAnsi="Cambria" w:cs="Cambria"/>
          <w:color w:val="000000"/>
        </w:rPr>
        <w:t>our</w:t>
      </w:r>
      <w:r w:rsidRPr="00EA7494">
        <w:rPr>
          <w:rFonts w:ascii="Cambria" w:hAnsi="Cambria" w:cs="Cambria"/>
          <w:color w:val="000000"/>
          <w:spacing w:val="-1"/>
        </w:rPr>
        <w:t>c</w:t>
      </w:r>
      <w:r w:rsidRPr="00EA7494">
        <w:rPr>
          <w:rFonts w:ascii="Cambria" w:hAnsi="Cambria" w:cs="Cambria"/>
          <w:color w:val="000000"/>
          <w:spacing w:val="2"/>
        </w:rPr>
        <w:t>e</w:t>
      </w:r>
      <w:r w:rsidRPr="00EA7494">
        <w:rPr>
          <w:rFonts w:ascii="Cambria" w:hAnsi="Cambria" w:cs="Cambria"/>
          <w:color w:val="000000"/>
        </w:rPr>
        <w:t>s</w:t>
      </w:r>
      <w:r w:rsidRPr="00EA7494">
        <w:rPr>
          <w:rFonts w:ascii="Cambria" w:hAnsi="Cambria" w:cs="Cambria"/>
          <w:color w:val="000000"/>
          <w:spacing w:val="16"/>
        </w:rPr>
        <w:t xml:space="preserve"> </w:t>
      </w:r>
      <w:r w:rsidRPr="00EA7494">
        <w:rPr>
          <w:rFonts w:ascii="Cambria" w:hAnsi="Cambria" w:cs="Cambria"/>
          <w:color w:val="000000"/>
          <w:w w:val="102"/>
        </w:rPr>
        <w:t>and</w:t>
      </w:r>
      <w:r w:rsidRPr="00EA7494">
        <w:rPr>
          <w:rFonts w:ascii="Cambria" w:hAnsi="Cambria" w:cs="Cambria"/>
          <w:color w:val="000000"/>
          <w:spacing w:val="9"/>
        </w:rPr>
        <w:t xml:space="preserve"> </w:t>
      </w:r>
      <w:r w:rsidRPr="00EA7494">
        <w:rPr>
          <w:rFonts w:ascii="Cambria" w:hAnsi="Cambria" w:cs="Cambria"/>
          <w:color w:val="000000"/>
          <w:spacing w:val="-1"/>
        </w:rPr>
        <w:t>s</w:t>
      </w:r>
      <w:r w:rsidRPr="00EA7494">
        <w:rPr>
          <w:rFonts w:ascii="Cambria" w:hAnsi="Cambria" w:cs="Cambria"/>
          <w:color w:val="000000"/>
        </w:rPr>
        <w:t>y</w:t>
      </w:r>
      <w:r w:rsidRPr="00EA7494">
        <w:rPr>
          <w:rFonts w:ascii="Cambria" w:hAnsi="Cambria" w:cs="Cambria"/>
          <w:color w:val="000000"/>
          <w:spacing w:val="-1"/>
        </w:rPr>
        <w:t>n</w:t>
      </w:r>
      <w:r w:rsidRPr="00EA7494">
        <w:rPr>
          <w:rFonts w:ascii="Cambria" w:hAnsi="Cambria" w:cs="Cambria"/>
          <w:color w:val="000000"/>
        </w:rPr>
        <w:t>t</w:t>
      </w:r>
      <w:r w:rsidRPr="00EA7494">
        <w:rPr>
          <w:rFonts w:ascii="Cambria" w:hAnsi="Cambria" w:cs="Cambria"/>
          <w:color w:val="000000"/>
          <w:spacing w:val="-1"/>
        </w:rPr>
        <w:t>h</w:t>
      </w:r>
      <w:r w:rsidRPr="00EA7494">
        <w:rPr>
          <w:rFonts w:ascii="Cambria" w:hAnsi="Cambria" w:cs="Cambria"/>
          <w:color w:val="000000"/>
          <w:spacing w:val="2"/>
        </w:rPr>
        <w:t>e</w:t>
      </w:r>
      <w:r w:rsidRPr="00EA7494">
        <w:rPr>
          <w:rFonts w:ascii="Cambria" w:hAnsi="Cambria" w:cs="Cambria"/>
          <w:color w:val="000000"/>
          <w:spacing w:val="-1"/>
        </w:rPr>
        <w:t>siz</w:t>
      </w:r>
      <w:r w:rsidRPr="00EA7494">
        <w:rPr>
          <w:rFonts w:ascii="Cambria" w:hAnsi="Cambria" w:cs="Cambria"/>
          <w:color w:val="000000"/>
        </w:rPr>
        <w:t>e</w:t>
      </w:r>
      <w:r w:rsidRPr="00EA7494">
        <w:rPr>
          <w:rFonts w:ascii="Cambria" w:hAnsi="Cambria" w:cs="Cambria"/>
          <w:color w:val="000000"/>
          <w:spacing w:val="16"/>
        </w:rPr>
        <w:t xml:space="preserve"> </w:t>
      </w:r>
      <w:r w:rsidRPr="00EA7494">
        <w:rPr>
          <w:rFonts w:ascii="Cambria" w:hAnsi="Cambria" w:cs="Cambria"/>
          <w:color w:val="000000"/>
          <w:spacing w:val="1"/>
        </w:rPr>
        <w:t>t</w:t>
      </w:r>
      <w:r w:rsidRPr="00EA7494">
        <w:rPr>
          <w:rFonts w:ascii="Cambria" w:hAnsi="Cambria" w:cs="Cambria"/>
          <w:color w:val="000000"/>
          <w:spacing w:val="-1"/>
        </w:rPr>
        <w:t>h</w:t>
      </w:r>
      <w:r w:rsidRPr="00EA7494">
        <w:rPr>
          <w:rFonts w:ascii="Cambria" w:hAnsi="Cambria" w:cs="Cambria"/>
          <w:color w:val="000000"/>
        </w:rPr>
        <w:t>e</w:t>
      </w:r>
      <w:r w:rsidRPr="00EA7494">
        <w:rPr>
          <w:rFonts w:ascii="Cambria" w:hAnsi="Cambria" w:cs="Cambria"/>
          <w:color w:val="000000"/>
          <w:spacing w:val="8"/>
        </w:rPr>
        <w:t xml:space="preserve"> </w:t>
      </w:r>
      <w:r w:rsidRPr="00EA7494">
        <w:rPr>
          <w:rFonts w:ascii="Cambria" w:hAnsi="Cambria" w:cs="Cambria"/>
          <w:color w:val="000000"/>
          <w:spacing w:val="-3"/>
        </w:rPr>
        <w:t>i</w:t>
      </w:r>
      <w:r w:rsidRPr="00EA7494">
        <w:rPr>
          <w:rFonts w:ascii="Cambria" w:hAnsi="Cambria" w:cs="Cambria"/>
          <w:color w:val="000000"/>
          <w:spacing w:val="1"/>
        </w:rPr>
        <w:t>n</w:t>
      </w:r>
      <w:r w:rsidRPr="00EA7494">
        <w:rPr>
          <w:rFonts w:ascii="Cambria" w:hAnsi="Cambria" w:cs="Cambria"/>
          <w:color w:val="000000"/>
        </w:rPr>
        <w:t>f</w:t>
      </w:r>
      <w:r w:rsidRPr="00EA7494">
        <w:rPr>
          <w:rFonts w:ascii="Cambria" w:hAnsi="Cambria" w:cs="Cambria"/>
          <w:color w:val="000000"/>
          <w:spacing w:val="-1"/>
        </w:rPr>
        <w:t>o</w:t>
      </w:r>
      <w:r w:rsidRPr="00EA7494">
        <w:rPr>
          <w:rFonts w:ascii="Cambria" w:hAnsi="Cambria" w:cs="Cambria"/>
          <w:color w:val="000000"/>
        </w:rPr>
        <w:t>r</w:t>
      </w:r>
      <w:r w:rsidRPr="00EA7494">
        <w:rPr>
          <w:rFonts w:ascii="Cambria" w:hAnsi="Cambria" w:cs="Cambria"/>
          <w:color w:val="000000"/>
          <w:spacing w:val="-1"/>
        </w:rPr>
        <w:t>m</w:t>
      </w:r>
      <w:r w:rsidRPr="00EA7494">
        <w:rPr>
          <w:rFonts w:ascii="Cambria" w:hAnsi="Cambria" w:cs="Cambria"/>
          <w:color w:val="000000"/>
        </w:rPr>
        <w:t>a</w:t>
      </w:r>
      <w:r w:rsidRPr="00EA7494">
        <w:rPr>
          <w:rFonts w:ascii="Cambria" w:hAnsi="Cambria" w:cs="Cambria"/>
          <w:color w:val="000000"/>
          <w:spacing w:val="2"/>
        </w:rPr>
        <w:t>t</w:t>
      </w:r>
      <w:r w:rsidRPr="00EA7494">
        <w:rPr>
          <w:rFonts w:ascii="Cambria" w:hAnsi="Cambria" w:cs="Cambria"/>
          <w:color w:val="000000"/>
          <w:spacing w:val="-1"/>
        </w:rPr>
        <w:t>io</w:t>
      </w:r>
      <w:r w:rsidRPr="00EA7494">
        <w:rPr>
          <w:rFonts w:ascii="Cambria" w:hAnsi="Cambria" w:cs="Cambria"/>
          <w:color w:val="000000"/>
        </w:rPr>
        <w:t>n</w:t>
      </w:r>
      <w:r w:rsidRPr="00EA7494">
        <w:rPr>
          <w:rFonts w:ascii="Cambria" w:hAnsi="Cambria" w:cs="Cambria"/>
          <w:color w:val="000000"/>
          <w:spacing w:val="19"/>
        </w:rPr>
        <w:t xml:space="preserve"> </w:t>
      </w:r>
      <w:r w:rsidRPr="00EA7494">
        <w:rPr>
          <w:rFonts w:ascii="Cambria" w:hAnsi="Cambria" w:cs="Cambria"/>
          <w:color w:val="000000"/>
          <w:spacing w:val="-1"/>
        </w:rPr>
        <w:t>in</w:t>
      </w:r>
      <w:r w:rsidRPr="00EA7494">
        <w:rPr>
          <w:rFonts w:ascii="Cambria" w:hAnsi="Cambria" w:cs="Cambria"/>
          <w:color w:val="000000"/>
        </w:rPr>
        <w:t>to</w:t>
      </w:r>
      <w:r w:rsidRPr="00EA7494">
        <w:rPr>
          <w:rFonts w:ascii="Cambria" w:hAnsi="Cambria" w:cs="Cambria"/>
          <w:color w:val="000000"/>
          <w:spacing w:val="5"/>
        </w:rPr>
        <w:t xml:space="preserve"> </w:t>
      </w:r>
      <w:r w:rsidRPr="00EA7494">
        <w:rPr>
          <w:rFonts w:ascii="Cambria" w:hAnsi="Cambria" w:cs="Cambria"/>
          <w:color w:val="000000"/>
          <w:spacing w:val="2"/>
        </w:rPr>
        <w:t>a</w:t>
      </w:r>
      <w:r w:rsidRPr="00EA7494">
        <w:rPr>
          <w:rFonts w:ascii="Cambria" w:hAnsi="Cambria" w:cs="Cambria"/>
          <w:color w:val="000000"/>
          <w:spacing w:val="-1"/>
        </w:rPr>
        <w:t>c</w:t>
      </w:r>
      <w:r w:rsidRPr="00EA7494">
        <w:rPr>
          <w:rFonts w:ascii="Cambria" w:hAnsi="Cambria" w:cs="Cambria"/>
          <w:color w:val="000000"/>
          <w:spacing w:val="1"/>
        </w:rPr>
        <w:t>t</w:t>
      </w:r>
      <w:r w:rsidRPr="00EA7494">
        <w:rPr>
          <w:rFonts w:ascii="Cambria" w:hAnsi="Cambria" w:cs="Cambria"/>
          <w:color w:val="000000"/>
          <w:spacing w:val="-1"/>
        </w:rPr>
        <w:t>ion</w:t>
      </w:r>
      <w:r w:rsidRPr="00EA7494">
        <w:rPr>
          <w:rFonts w:ascii="Cambria" w:hAnsi="Cambria" w:cs="Cambria"/>
          <w:color w:val="000000"/>
        </w:rPr>
        <w:t>a</w:t>
      </w:r>
      <w:r w:rsidRPr="00EA7494">
        <w:rPr>
          <w:rFonts w:ascii="Cambria" w:hAnsi="Cambria" w:cs="Cambria"/>
          <w:color w:val="000000"/>
          <w:spacing w:val="1"/>
        </w:rPr>
        <w:t>b</w:t>
      </w:r>
      <w:r w:rsidRPr="00EA7494">
        <w:rPr>
          <w:rFonts w:ascii="Cambria" w:hAnsi="Cambria" w:cs="Cambria"/>
          <w:color w:val="000000"/>
          <w:spacing w:val="-2"/>
        </w:rPr>
        <w:t>l</w:t>
      </w:r>
      <w:r w:rsidRPr="00EA7494">
        <w:rPr>
          <w:rFonts w:ascii="Cambria" w:hAnsi="Cambria" w:cs="Cambria"/>
          <w:color w:val="000000"/>
        </w:rPr>
        <w:t>e</w:t>
      </w:r>
      <w:r w:rsidRPr="00EA7494">
        <w:rPr>
          <w:rFonts w:ascii="Cambria" w:hAnsi="Cambria" w:cs="Cambria"/>
          <w:color w:val="000000"/>
          <w:spacing w:val="18"/>
        </w:rPr>
        <w:t xml:space="preserve"> </w:t>
      </w:r>
      <w:r w:rsidRPr="00EA7494">
        <w:rPr>
          <w:rFonts w:ascii="Cambria" w:hAnsi="Cambria" w:cs="Cambria"/>
          <w:color w:val="000000"/>
          <w:spacing w:val="-2"/>
        </w:rPr>
        <w:t>r</w:t>
      </w:r>
      <w:r w:rsidRPr="00EA7494">
        <w:rPr>
          <w:rFonts w:ascii="Cambria" w:hAnsi="Cambria" w:cs="Cambria"/>
          <w:color w:val="000000"/>
        </w:rPr>
        <w:t>ep</w:t>
      </w:r>
      <w:r w:rsidRPr="00EA7494">
        <w:rPr>
          <w:rFonts w:ascii="Cambria" w:hAnsi="Cambria" w:cs="Cambria"/>
          <w:color w:val="000000"/>
          <w:spacing w:val="1"/>
        </w:rPr>
        <w:t>o</w:t>
      </w:r>
      <w:r w:rsidRPr="00EA7494">
        <w:rPr>
          <w:rFonts w:ascii="Cambria" w:hAnsi="Cambria" w:cs="Cambria"/>
          <w:color w:val="000000"/>
          <w:spacing w:val="-2"/>
        </w:rPr>
        <w:t>r</w:t>
      </w:r>
      <w:r w:rsidRPr="00EA7494">
        <w:rPr>
          <w:rFonts w:ascii="Cambria" w:hAnsi="Cambria" w:cs="Cambria"/>
          <w:color w:val="000000"/>
          <w:spacing w:val="1"/>
        </w:rPr>
        <w:t>t</w:t>
      </w:r>
      <w:r w:rsidRPr="00EA7494">
        <w:rPr>
          <w:rFonts w:ascii="Cambria" w:hAnsi="Cambria" w:cs="Cambria"/>
          <w:color w:val="000000"/>
          <w:spacing w:val="-1"/>
        </w:rPr>
        <w:t>s</w:t>
      </w:r>
      <w:r w:rsidRPr="00EA7494">
        <w:rPr>
          <w:rFonts w:ascii="Cambria" w:hAnsi="Cambria" w:cs="Cambria"/>
          <w:color w:val="000000"/>
        </w:rPr>
        <w:t>,</w:t>
      </w:r>
      <w:r w:rsidRPr="00EA7494">
        <w:rPr>
          <w:rFonts w:ascii="Cambria" w:hAnsi="Cambria" w:cs="Cambria"/>
          <w:color w:val="000000"/>
          <w:spacing w:val="10"/>
        </w:rPr>
        <w:t xml:space="preserve"> </w:t>
      </w:r>
      <w:r w:rsidRPr="00EA7494">
        <w:rPr>
          <w:rFonts w:ascii="Cambria" w:hAnsi="Cambria" w:cs="Cambria"/>
          <w:color w:val="000000"/>
          <w:spacing w:val="1"/>
        </w:rPr>
        <w:t>p</w:t>
      </w:r>
      <w:r w:rsidRPr="00EA7494">
        <w:rPr>
          <w:rFonts w:ascii="Cambria" w:hAnsi="Cambria" w:cs="Cambria"/>
          <w:color w:val="000000"/>
          <w:spacing w:val="-2"/>
        </w:rPr>
        <w:t>r</w:t>
      </w:r>
      <w:r w:rsidRPr="00EA7494">
        <w:rPr>
          <w:rFonts w:ascii="Cambria" w:hAnsi="Cambria" w:cs="Cambria"/>
          <w:color w:val="000000"/>
          <w:spacing w:val="2"/>
        </w:rPr>
        <w:t>e</w:t>
      </w:r>
      <w:r w:rsidRPr="00EA7494">
        <w:rPr>
          <w:rFonts w:ascii="Cambria" w:hAnsi="Cambria" w:cs="Cambria"/>
          <w:color w:val="000000"/>
          <w:spacing w:val="-3"/>
        </w:rPr>
        <w:t>s</w:t>
      </w:r>
      <w:r w:rsidRPr="00EA7494">
        <w:rPr>
          <w:rFonts w:ascii="Cambria" w:hAnsi="Cambria" w:cs="Cambria"/>
          <w:color w:val="000000"/>
        </w:rPr>
        <w:t>en</w:t>
      </w:r>
      <w:r w:rsidRPr="00EA7494">
        <w:rPr>
          <w:rFonts w:ascii="Cambria" w:hAnsi="Cambria" w:cs="Cambria"/>
          <w:color w:val="000000"/>
          <w:spacing w:val="-1"/>
        </w:rPr>
        <w:t>t</w:t>
      </w:r>
      <w:r w:rsidRPr="00EA7494">
        <w:rPr>
          <w:rFonts w:ascii="Cambria" w:hAnsi="Cambria" w:cs="Cambria"/>
          <w:color w:val="000000"/>
        </w:rPr>
        <w:t>a</w:t>
      </w:r>
      <w:r w:rsidRPr="00EA7494">
        <w:rPr>
          <w:rFonts w:ascii="Cambria" w:hAnsi="Cambria" w:cs="Cambria"/>
          <w:color w:val="000000"/>
          <w:spacing w:val="2"/>
        </w:rPr>
        <w:t>t</w:t>
      </w:r>
      <w:r w:rsidRPr="00EA7494">
        <w:rPr>
          <w:rFonts w:ascii="Cambria" w:hAnsi="Cambria" w:cs="Cambria"/>
          <w:color w:val="000000"/>
          <w:spacing w:val="-1"/>
        </w:rPr>
        <w:t>io</w:t>
      </w:r>
      <w:r w:rsidRPr="00EA7494">
        <w:rPr>
          <w:rFonts w:ascii="Cambria" w:hAnsi="Cambria" w:cs="Cambria"/>
          <w:color w:val="000000"/>
          <w:spacing w:val="1"/>
        </w:rPr>
        <w:t>n</w:t>
      </w:r>
      <w:r w:rsidRPr="00EA7494">
        <w:rPr>
          <w:rFonts w:ascii="Cambria" w:hAnsi="Cambria" w:cs="Cambria"/>
          <w:color w:val="000000"/>
        </w:rPr>
        <w:t>s</w:t>
      </w:r>
      <w:r w:rsidRPr="00EA7494">
        <w:rPr>
          <w:rFonts w:ascii="Cambria" w:hAnsi="Cambria" w:cs="Cambria"/>
          <w:color w:val="000000"/>
          <w:spacing w:val="20"/>
        </w:rPr>
        <w:t xml:space="preserve"> </w:t>
      </w:r>
      <w:r w:rsidRPr="00EA7494">
        <w:rPr>
          <w:rFonts w:ascii="Cambria" w:hAnsi="Cambria" w:cs="Cambria"/>
          <w:color w:val="000000"/>
        </w:rPr>
        <w:t>a</w:t>
      </w:r>
      <w:r w:rsidRPr="00EA7494">
        <w:rPr>
          <w:rFonts w:ascii="Cambria" w:hAnsi="Cambria" w:cs="Cambria"/>
          <w:color w:val="000000"/>
          <w:spacing w:val="-1"/>
        </w:rPr>
        <w:t>n</w:t>
      </w:r>
      <w:r w:rsidRPr="00EA7494">
        <w:rPr>
          <w:rFonts w:ascii="Cambria" w:hAnsi="Cambria" w:cs="Cambria"/>
          <w:color w:val="000000"/>
        </w:rPr>
        <w:t>d</w:t>
      </w:r>
      <w:r w:rsidRPr="00EA7494">
        <w:rPr>
          <w:rFonts w:ascii="Cambria" w:hAnsi="Cambria" w:cs="Cambria"/>
          <w:color w:val="000000"/>
          <w:spacing w:val="5"/>
        </w:rPr>
        <w:t xml:space="preserve"> </w:t>
      </w:r>
      <w:r w:rsidRPr="00EA7494">
        <w:rPr>
          <w:rFonts w:ascii="Cambria" w:hAnsi="Cambria" w:cs="Cambria"/>
          <w:color w:val="000000"/>
          <w:spacing w:val="1"/>
          <w:w w:val="102"/>
        </w:rPr>
        <w:t>p</w:t>
      </w:r>
      <w:r w:rsidRPr="00EA7494">
        <w:rPr>
          <w:rFonts w:ascii="Cambria" w:hAnsi="Cambria" w:cs="Cambria"/>
          <w:color w:val="000000"/>
          <w:spacing w:val="-2"/>
          <w:w w:val="102"/>
        </w:rPr>
        <w:t>r</w:t>
      </w:r>
      <w:r w:rsidRPr="00EA7494">
        <w:rPr>
          <w:rFonts w:ascii="Cambria" w:hAnsi="Cambria" w:cs="Cambria"/>
          <w:color w:val="000000"/>
          <w:spacing w:val="-1"/>
          <w:w w:val="102"/>
        </w:rPr>
        <w:t>o</w:t>
      </w:r>
      <w:r w:rsidRPr="00EA7494">
        <w:rPr>
          <w:rFonts w:ascii="Cambria" w:hAnsi="Cambria" w:cs="Cambria"/>
          <w:color w:val="000000"/>
          <w:spacing w:val="2"/>
          <w:w w:val="102"/>
        </w:rPr>
        <w:t>d</w:t>
      </w:r>
      <w:r w:rsidRPr="00EA7494">
        <w:rPr>
          <w:rFonts w:ascii="Cambria" w:hAnsi="Cambria" w:cs="Cambria"/>
          <w:color w:val="000000"/>
          <w:spacing w:val="-1"/>
          <w:w w:val="102"/>
        </w:rPr>
        <w:t>uc</w:t>
      </w:r>
      <w:r w:rsidRPr="00EA7494">
        <w:rPr>
          <w:rFonts w:ascii="Cambria" w:hAnsi="Cambria" w:cs="Cambria"/>
          <w:color w:val="000000"/>
          <w:spacing w:val="7"/>
          <w:w w:val="102"/>
        </w:rPr>
        <w:t>t</w:t>
      </w:r>
      <w:r w:rsidRPr="00EA7494">
        <w:rPr>
          <w:rFonts w:ascii="Cambria" w:hAnsi="Cambria" w:cs="Cambria"/>
          <w:color w:val="000000"/>
          <w:w w:val="102"/>
        </w:rPr>
        <w:t>s</w:t>
      </w:r>
    </w:p>
    <w:p w14:paraId="7AFC0BD8" w14:textId="77777777" w:rsidR="00F001FF" w:rsidRDefault="00F001FF" w:rsidP="00F001FF">
      <w:pPr>
        <w:autoSpaceDE w:val="0"/>
        <w:autoSpaceDN w:val="0"/>
        <w:adjustRightInd w:val="0"/>
        <w:spacing w:before="32" w:line="245" w:lineRule="auto"/>
        <w:ind w:left="864" w:hanging="576"/>
        <w:rPr>
          <w:rFonts w:ascii="Cambria" w:hAnsi="Cambria" w:cs="Cambria"/>
          <w:color w:val="000000"/>
        </w:rPr>
      </w:pPr>
    </w:p>
    <w:p w14:paraId="400B70D4" w14:textId="77777777" w:rsidR="00F001FF" w:rsidRDefault="00F001FF" w:rsidP="00F001FF">
      <w:pPr>
        <w:pStyle w:val="ListParagraph"/>
        <w:numPr>
          <w:ilvl w:val="0"/>
          <w:numId w:val="22"/>
        </w:numPr>
        <w:autoSpaceDE w:val="0"/>
        <w:autoSpaceDN w:val="0"/>
        <w:adjustRightInd w:val="0"/>
        <w:spacing w:before="32" w:line="200" w:lineRule="exact"/>
        <w:rPr>
          <w:rFonts w:ascii="Cambria" w:hAnsi="Cambria" w:cs="Cambria"/>
          <w:color w:val="000000"/>
          <w:w w:val="102"/>
        </w:rPr>
      </w:pPr>
      <w:r w:rsidRPr="00F001FF">
        <w:rPr>
          <w:rFonts w:ascii="Cambria" w:hAnsi="Cambria" w:cs="Cambria"/>
          <w:color w:val="000000"/>
        </w:rPr>
        <w:t>P</w:t>
      </w:r>
      <w:r w:rsidR="00421C19" w:rsidRPr="00F001FF">
        <w:rPr>
          <w:rFonts w:ascii="Cambria" w:hAnsi="Cambria" w:cs="Cambria"/>
          <w:color w:val="000000"/>
        </w:rPr>
        <w:t>repa</w:t>
      </w:r>
      <w:r w:rsidR="00421C19" w:rsidRPr="00F001FF">
        <w:rPr>
          <w:rFonts w:ascii="Cambria" w:hAnsi="Cambria" w:cs="Cambria"/>
          <w:color w:val="000000"/>
          <w:spacing w:val="-2"/>
        </w:rPr>
        <w:t>r</w:t>
      </w:r>
      <w:r w:rsidR="00421C19" w:rsidRPr="00F001FF">
        <w:rPr>
          <w:rFonts w:ascii="Cambria" w:hAnsi="Cambria" w:cs="Cambria"/>
          <w:color w:val="000000"/>
        </w:rPr>
        <w:t>e</w:t>
      </w:r>
      <w:r w:rsidR="00421C19" w:rsidRPr="00F001FF">
        <w:rPr>
          <w:rFonts w:ascii="Cambria" w:hAnsi="Cambria" w:cs="Cambria"/>
          <w:color w:val="000000"/>
          <w:spacing w:val="15"/>
        </w:rPr>
        <w:t xml:space="preserve"> </w:t>
      </w:r>
      <w:r w:rsidR="00421C19" w:rsidRPr="00F001FF">
        <w:rPr>
          <w:rFonts w:ascii="Cambria" w:hAnsi="Cambria" w:cs="Cambria"/>
          <w:color w:val="000000"/>
          <w:spacing w:val="-1"/>
        </w:rPr>
        <w:t>c</w:t>
      </w:r>
      <w:r w:rsidR="00421C19" w:rsidRPr="00F001FF">
        <w:rPr>
          <w:rFonts w:ascii="Cambria" w:hAnsi="Cambria" w:cs="Cambria"/>
          <w:color w:val="000000"/>
        </w:rPr>
        <w:t>a</w:t>
      </w:r>
      <w:r w:rsidR="00421C19" w:rsidRPr="00F001FF">
        <w:rPr>
          <w:rFonts w:ascii="Cambria" w:hAnsi="Cambria" w:cs="Cambria"/>
          <w:color w:val="000000"/>
          <w:spacing w:val="-1"/>
        </w:rPr>
        <w:t>l</w:t>
      </w:r>
      <w:r w:rsidR="00421C19" w:rsidRPr="00F001FF">
        <w:rPr>
          <w:rFonts w:ascii="Cambria" w:hAnsi="Cambria" w:cs="Cambria"/>
          <w:color w:val="000000"/>
        </w:rPr>
        <w:t>end</w:t>
      </w:r>
      <w:r w:rsidR="00421C19" w:rsidRPr="00F001FF">
        <w:rPr>
          <w:rFonts w:ascii="Cambria" w:hAnsi="Cambria" w:cs="Cambria"/>
          <w:color w:val="000000"/>
          <w:spacing w:val="2"/>
        </w:rPr>
        <w:t>a</w:t>
      </w:r>
      <w:r w:rsidR="00421C19" w:rsidRPr="00F001FF">
        <w:rPr>
          <w:rFonts w:ascii="Cambria" w:hAnsi="Cambria" w:cs="Cambria"/>
          <w:color w:val="000000"/>
        </w:rPr>
        <w:t>r</w:t>
      </w:r>
      <w:r w:rsidR="00421C19" w:rsidRPr="00F001FF">
        <w:rPr>
          <w:rFonts w:ascii="Cambria" w:hAnsi="Cambria" w:cs="Cambria"/>
          <w:color w:val="000000"/>
          <w:spacing w:val="12"/>
        </w:rPr>
        <w:t xml:space="preserve"> </w:t>
      </w:r>
      <w:r w:rsidR="00421C19" w:rsidRPr="00F001FF">
        <w:rPr>
          <w:rFonts w:ascii="Cambria" w:hAnsi="Cambria" w:cs="Cambria"/>
          <w:color w:val="000000"/>
          <w:spacing w:val="1"/>
        </w:rPr>
        <w:t>n</w:t>
      </w:r>
      <w:r w:rsidR="00421C19" w:rsidRPr="00F001FF">
        <w:rPr>
          <w:rFonts w:ascii="Cambria" w:hAnsi="Cambria" w:cs="Cambria"/>
          <w:color w:val="000000"/>
          <w:spacing w:val="-1"/>
        </w:rPr>
        <w:t>o</w:t>
      </w:r>
      <w:r w:rsidR="00421C19" w:rsidRPr="00F001FF">
        <w:rPr>
          <w:rFonts w:ascii="Cambria" w:hAnsi="Cambria" w:cs="Cambria"/>
          <w:color w:val="000000"/>
        </w:rPr>
        <w:t>t</w:t>
      </w:r>
      <w:r w:rsidR="00421C19" w:rsidRPr="00F001FF">
        <w:rPr>
          <w:rFonts w:ascii="Cambria" w:hAnsi="Cambria" w:cs="Cambria"/>
          <w:color w:val="000000"/>
          <w:spacing w:val="2"/>
        </w:rPr>
        <w:t>e</w:t>
      </w:r>
      <w:r w:rsidR="00421C19" w:rsidRPr="00F001FF">
        <w:rPr>
          <w:rFonts w:ascii="Cambria" w:hAnsi="Cambria" w:cs="Cambria"/>
          <w:color w:val="000000"/>
        </w:rPr>
        <w:t>s</w:t>
      </w:r>
      <w:r w:rsidR="00421C19" w:rsidRPr="00F001FF">
        <w:rPr>
          <w:rFonts w:ascii="Cambria" w:hAnsi="Cambria" w:cs="Cambria"/>
          <w:color w:val="000000"/>
          <w:spacing w:val="8"/>
        </w:rPr>
        <w:t xml:space="preserve"> </w:t>
      </w:r>
      <w:r w:rsidR="00421C19" w:rsidRPr="00F001FF">
        <w:rPr>
          <w:rFonts w:ascii="Cambria" w:hAnsi="Cambria" w:cs="Cambria"/>
          <w:color w:val="000000"/>
          <w:spacing w:val="-2"/>
        </w:rPr>
        <w:t>o</w:t>
      </w:r>
      <w:r w:rsidR="00421C19" w:rsidRPr="00F001FF">
        <w:rPr>
          <w:rFonts w:ascii="Cambria" w:hAnsi="Cambria" w:cs="Cambria"/>
          <w:color w:val="000000"/>
        </w:rPr>
        <w:t>n</w:t>
      </w:r>
      <w:r w:rsidR="00421C19" w:rsidRPr="00F001FF">
        <w:rPr>
          <w:rFonts w:ascii="Cambria" w:hAnsi="Cambria" w:cs="Cambria"/>
          <w:color w:val="000000"/>
          <w:spacing w:val="6"/>
        </w:rPr>
        <w:t xml:space="preserve"> </w:t>
      </w:r>
      <w:r w:rsidR="00421C19" w:rsidRPr="00F001FF">
        <w:rPr>
          <w:rFonts w:ascii="Cambria" w:hAnsi="Cambria" w:cs="Cambria"/>
          <w:color w:val="000000"/>
          <w:spacing w:val="-1"/>
        </w:rPr>
        <w:t>m</w:t>
      </w:r>
      <w:r w:rsidR="00421C19" w:rsidRPr="00F001FF">
        <w:rPr>
          <w:rFonts w:ascii="Cambria" w:hAnsi="Cambria" w:cs="Cambria"/>
          <w:color w:val="000000"/>
          <w:spacing w:val="2"/>
        </w:rPr>
        <w:t>a</w:t>
      </w:r>
      <w:r w:rsidR="00421C19" w:rsidRPr="00F001FF">
        <w:rPr>
          <w:rFonts w:ascii="Cambria" w:hAnsi="Cambria" w:cs="Cambria"/>
          <w:color w:val="000000"/>
          <w:spacing w:val="-3"/>
        </w:rPr>
        <w:t>j</w:t>
      </w:r>
      <w:r w:rsidR="00421C19" w:rsidRPr="00F001FF">
        <w:rPr>
          <w:rFonts w:ascii="Cambria" w:hAnsi="Cambria" w:cs="Cambria"/>
          <w:color w:val="000000"/>
        </w:rPr>
        <w:t>or</w:t>
      </w:r>
      <w:r w:rsidR="00421C19" w:rsidRPr="00F001FF">
        <w:rPr>
          <w:rFonts w:ascii="Cambria" w:hAnsi="Cambria" w:cs="Cambria"/>
          <w:color w:val="000000"/>
          <w:spacing w:val="11"/>
        </w:rPr>
        <w:t xml:space="preserve"> </w:t>
      </w:r>
      <w:r w:rsidR="00421C19" w:rsidRPr="00F001FF">
        <w:rPr>
          <w:rFonts w:ascii="Cambria" w:hAnsi="Cambria" w:cs="Cambria"/>
          <w:color w:val="000000"/>
          <w:spacing w:val="1"/>
        </w:rPr>
        <w:t>c</w:t>
      </w:r>
      <w:r w:rsidR="00421C19" w:rsidRPr="00F001FF">
        <w:rPr>
          <w:rFonts w:ascii="Cambria" w:hAnsi="Cambria" w:cs="Cambria"/>
          <w:color w:val="000000"/>
          <w:spacing w:val="-1"/>
        </w:rPr>
        <w:t>oun</w:t>
      </w:r>
      <w:r w:rsidR="00421C19" w:rsidRPr="00F001FF">
        <w:rPr>
          <w:rFonts w:ascii="Cambria" w:hAnsi="Cambria" w:cs="Cambria"/>
          <w:color w:val="000000"/>
          <w:spacing w:val="1"/>
        </w:rPr>
        <w:t>t</w:t>
      </w:r>
      <w:r w:rsidR="00421C19" w:rsidRPr="00F001FF">
        <w:rPr>
          <w:rFonts w:ascii="Cambria" w:hAnsi="Cambria" w:cs="Cambria"/>
          <w:color w:val="000000"/>
        </w:rPr>
        <w:t>y,</w:t>
      </w:r>
      <w:r w:rsidR="00421C19" w:rsidRPr="00F001FF">
        <w:rPr>
          <w:rFonts w:ascii="Cambria" w:hAnsi="Cambria" w:cs="Cambria"/>
          <w:color w:val="000000"/>
          <w:spacing w:val="12"/>
        </w:rPr>
        <w:t xml:space="preserve"> </w:t>
      </w:r>
      <w:r w:rsidR="00421C19" w:rsidRPr="00F001FF">
        <w:rPr>
          <w:rFonts w:ascii="Cambria" w:hAnsi="Cambria" w:cs="Cambria"/>
          <w:color w:val="000000"/>
          <w:spacing w:val="-2"/>
        </w:rPr>
        <w:t>r</w:t>
      </w:r>
      <w:r w:rsidR="00421C19" w:rsidRPr="00F001FF">
        <w:rPr>
          <w:rFonts w:ascii="Cambria" w:hAnsi="Cambria" w:cs="Cambria"/>
          <w:color w:val="000000"/>
          <w:spacing w:val="2"/>
        </w:rPr>
        <w:t>e</w:t>
      </w:r>
      <w:r w:rsidR="00421C19" w:rsidRPr="00F001FF">
        <w:rPr>
          <w:rFonts w:ascii="Cambria" w:hAnsi="Cambria" w:cs="Cambria"/>
          <w:color w:val="000000"/>
          <w:spacing w:val="1"/>
        </w:rPr>
        <w:t>g</w:t>
      </w:r>
      <w:r w:rsidR="00421C19" w:rsidRPr="00F001FF">
        <w:rPr>
          <w:rFonts w:ascii="Cambria" w:hAnsi="Cambria" w:cs="Cambria"/>
          <w:color w:val="000000"/>
          <w:spacing w:val="-1"/>
        </w:rPr>
        <w:t>ion</w:t>
      </w:r>
      <w:r w:rsidR="00421C19" w:rsidRPr="00F001FF">
        <w:rPr>
          <w:rFonts w:ascii="Cambria" w:hAnsi="Cambria" w:cs="Cambria"/>
          <w:color w:val="000000"/>
        </w:rPr>
        <w:t>al,</w:t>
      </w:r>
      <w:r w:rsidR="00421C19" w:rsidRPr="00F001FF">
        <w:rPr>
          <w:rFonts w:ascii="Cambria" w:hAnsi="Cambria" w:cs="Cambria"/>
          <w:color w:val="000000"/>
          <w:spacing w:val="12"/>
        </w:rPr>
        <w:t xml:space="preserve"> </w:t>
      </w:r>
      <w:r w:rsidR="00421C19" w:rsidRPr="00F001FF">
        <w:rPr>
          <w:rFonts w:ascii="Cambria" w:hAnsi="Cambria" w:cs="Cambria"/>
          <w:color w:val="000000"/>
        </w:rPr>
        <w:t>and</w:t>
      </w:r>
      <w:r w:rsidR="00421C19" w:rsidRPr="00F001FF">
        <w:rPr>
          <w:rFonts w:ascii="Cambria" w:hAnsi="Cambria" w:cs="Cambria"/>
          <w:color w:val="000000"/>
          <w:spacing w:val="7"/>
        </w:rPr>
        <w:t xml:space="preserve"> </w:t>
      </w:r>
      <w:r w:rsidR="00421C19" w:rsidRPr="00F001FF">
        <w:rPr>
          <w:rFonts w:ascii="Cambria" w:hAnsi="Cambria" w:cs="Cambria"/>
          <w:color w:val="000000"/>
        </w:rPr>
        <w:t>l</w:t>
      </w:r>
      <w:r w:rsidR="00421C19" w:rsidRPr="00F001FF">
        <w:rPr>
          <w:rFonts w:ascii="Cambria" w:hAnsi="Cambria" w:cs="Cambria"/>
          <w:color w:val="000000"/>
          <w:spacing w:val="-1"/>
        </w:rPr>
        <w:t>oc</w:t>
      </w:r>
      <w:r w:rsidR="00421C19" w:rsidRPr="00F001FF">
        <w:rPr>
          <w:rFonts w:ascii="Cambria" w:hAnsi="Cambria" w:cs="Cambria"/>
          <w:color w:val="000000"/>
          <w:spacing w:val="2"/>
        </w:rPr>
        <w:t>a</w:t>
      </w:r>
      <w:r w:rsidR="00421C19" w:rsidRPr="00F001FF">
        <w:rPr>
          <w:rFonts w:ascii="Cambria" w:hAnsi="Cambria" w:cs="Cambria"/>
          <w:color w:val="000000"/>
        </w:rPr>
        <w:t>l</w:t>
      </w:r>
      <w:r w:rsidR="00421C19" w:rsidRPr="00F001FF">
        <w:rPr>
          <w:rFonts w:ascii="Cambria" w:hAnsi="Cambria" w:cs="Cambria"/>
          <w:color w:val="000000"/>
          <w:spacing w:val="6"/>
        </w:rPr>
        <w:t xml:space="preserve"> </w:t>
      </w:r>
      <w:r w:rsidR="00421C19" w:rsidRPr="00F001FF">
        <w:rPr>
          <w:rFonts w:ascii="Cambria" w:hAnsi="Cambria" w:cs="Cambria"/>
          <w:color w:val="000000"/>
          <w:w w:val="102"/>
        </w:rPr>
        <w:t>even</w:t>
      </w:r>
      <w:r w:rsidR="00421C19" w:rsidRPr="00F001FF">
        <w:rPr>
          <w:rFonts w:ascii="Cambria" w:hAnsi="Cambria" w:cs="Cambria"/>
          <w:color w:val="000000"/>
          <w:spacing w:val="1"/>
          <w:w w:val="102"/>
        </w:rPr>
        <w:t>t</w:t>
      </w:r>
      <w:r w:rsidR="00421C19" w:rsidRPr="00F001FF">
        <w:rPr>
          <w:rFonts w:ascii="Cambria" w:hAnsi="Cambria" w:cs="Cambria"/>
          <w:color w:val="000000"/>
          <w:w w:val="102"/>
        </w:rPr>
        <w:t>s</w:t>
      </w:r>
      <w:r>
        <w:rPr>
          <w:rFonts w:ascii="Cambria" w:hAnsi="Cambria" w:cs="Cambria"/>
          <w:color w:val="000000"/>
          <w:w w:val="102"/>
        </w:rPr>
        <w:t xml:space="preserve">  </w:t>
      </w:r>
    </w:p>
    <w:p w14:paraId="58060424" w14:textId="77777777" w:rsidR="00F001FF" w:rsidRDefault="00F001FF" w:rsidP="00F001FF">
      <w:pPr>
        <w:pStyle w:val="ListParagraph"/>
        <w:autoSpaceDE w:val="0"/>
        <w:autoSpaceDN w:val="0"/>
        <w:adjustRightInd w:val="0"/>
        <w:spacing w:before="32" w:line="200" w:lineRule="exact"/>
        <w:rPr>
          <w:rFonts w:ascii="Cambria" w:hAnsi="Cambria" w:cs="Cambria"/>
          <w:color w:val="000000"/>
          <w:w w:val="102"/>
        </w:rPr>
      </w:pPr>
    </w:p>
    <w:p w14:paraId="386D364B" w14:textId="61997AB9" w:rsidR="00F001FF" w:rsidRPr="00F001FF" w:rsidRDefault="00F001FF" w:rsidP="00F001FF">
      <w:pPr>
        <w:pStyle w:val="ListParagraph"/>
        <w:numPr>
          <w:ilvl w:val="0"/>
          <w:numId w:val="22"/>
        </w:numPr>
        <w:autoSpaceDE w:val="0"/>
        <w:autoSpaceDN w:val="0"/>
        <w:adjustRightInd w:val="0"/>
        <w:spacing w:before="32" w:line="200" w:lineRule="exact"/>
        <w:rPr>
          <w:rFonts w:ascii="Cambria" w:hAnsi="Cambria" w:cs="Cambria"/>
          <w:color w:val="000000"/>
          <w:w w:val="102"/>
        </w:rPr>
      </w:pPr>
      <w:r w:rsidRPr="00F001FF">
        <w:rPr>
          <w:rFonts w:ascii="Cambria" w:hAnsi="Cambria" w:cs="Cambria"/>
          <w:color w:val="000000"/>
          <w:w w:val="102"/>
        </w:rPr>
        <w:t>Generate spreadsheets, graphical charts, and information reports identifying status of data</w:t>
      </w:r>
      <w:r>
        <w:rPr>
          <w:rFonts w:ascii="Cambria" w:hAnsi="Cambria" w:cs="Cambria"/>
          <w:color w:val="000000"/>
          <w:w w:val="102"/>
        </w:rPr>
        <w:t xml:space="preserve"> entries</w:t>
      </w:r>
    </w:p>
    <w:p w14:paraId="2093AD17" w14:textId="77777777" w:rsidR="00421C19" w:rsidRPr="00EA7494" w:rsidRDefault="00421C19" w:rsidP="00F001FF">
      <w:pPr>
        <w:autoSpaceDE w:val="0"/>
        <w:autoSpaceDN w:val="0"/>
        <w:adjustRightInd w:val="0"/>
        <w:spacing w:line="200" w:lineRule="exact"/>
        <w:ind w:left="864" w:hanging="576"/>
        <w:rPr>
          <w:rFonts w:ascii="Cambria" w:hAnsi="Cambria" w:cs="Cambria"/>
          <w:color w:val="000000"/>
        </w:rPr>
      </w:pPr>
    </w:p>
    <w:p w14:paraId="30A8E7EC" w14:textId="16D2C4D5" w:rsidR="00F001FF" w:rsidRDefault="00421C19" w:rsidP="00F001FF">
      <w:pPr>
        <w:autoSpaceDE w:val="0"/>
        <w:autoSpaceDN w:val="0"/>
        <w:adjustRightInd w:val="0"/>
        <w:spacing w:before="32" w:line="244" w:lineRule="auto"/>
        <w:ind w:left="864" w:hanging="576"/>
        <w:rPr>
          <w:rFonts w:ascii="Cambria" w:hAnsi="Cambria" w:cs="Cambria"/>
          <w:color w:val="000000"/>
          <w:spacing w:val="33"/>
        </w:rPr>
      </w:pPr>
      <w:r w:rsidRPr="00EA7494">
        <w:rPr>
          <w:rFonts w:ascii="Symbol" w:hAnsi="Symbol" w:cs="Symbol"/>
          <w:color w:val="000000"/>
        </w:rPr>
        <w:t></w:t>
      </w:r>
      <w:r w:rsidRPr="00EA7494">
        <w:rPr>
          <w:color w:val="000000"/>
        </w:rPr>
        <w:t xml:space="preserve">   </w:t>
      </w:r>
      <w:r w:rsidRPr="00EA7494">
        <w:rPr>
          <w:color w:val="000000"/>
          <w:spacing w:val="13"/>
        </w:rPr>
        <w:t xml:space="preserve"> </w:t>
      </w:r>
      <w:r w:rsidRPr="00EA7494">
        <w:rPr>
          <w:rFonts w:ascii="Cambria" w:hAnsi="Cambria" w:cs="Cambria"/>
          <w:color w:val="000000"/>
        </w:rPr>
        <w:t>C</w:t>
      </w:r>
      <w:r w:rsidRPr="00EA7494">
        <w:rPr>
          <w:rFonts w:ascii="Cambria" w:hAnsi="Cambria" w:cs="Cambria"/>
          <w:color w:val="000000"/>
          <w:spacing w:val="-1"/>
        </w:rPr>
        <w:t>o</w:t>
      </w:r>
      <w:r w:rsidRPr="00EA7494">
        <w:rPr>
          <w:rFonts w:ascii="Cambria" w:hAnsi="Cambria" w:cs="Cambria"/>
          <w:color w:val="000000"/>
          <w:spacing w:val="1"/>
        </w:rPr>
        <w:t>m</w:t>
      </w:r>
      <w:r w:rsidRPr="00EA7494">
        <w:rPr>
          <w:rFonts w:ascii="Cambria" w:hAnsi="Cambria" w:cs="Cambria"/>
          <w:color w:val="000000"/>
          <w:spacing w:val="-1"/>
        </w:rPr>
        <w:t>m</w:t>
      </w:r>
      <w:r w:rsidRPr="00EA7494">
        <w:rPr>
          <w:rFonts w:ascii="Cambria" w:hAnsi="Cambria" w:cs="Cambria"/>
          <w:color w:val="000000"/>
        </w:rPr>
        <w:t>u</w:t>
      </w:r>
      <w:r w:rsidRPr="00EA7494">
        <w:rPr>
          <w:rFonts w:ascii="Cambria" w:hAnsi="Cambria" w:cs="Cambria"/>
          <w:color w:val="000000"/>
          <w:spacing w:val="1"/>
        </w:rPr>
        <w:t>n</w:t>
      </w:r>
      <w:r w:rsidRPr="00EA7494">
        <w:rPr>
          <w:rFonts w:ascii="Cambria" w:hAnsi="Cambria" w:cs="Cambria"/>
          <w:color w:val="000000"/>
          <w:spacing w:val="-3"/>
        </w:rPr>
        <w:t>i</w:t>
      </w:r>
      <w:r w:rsidRPr="00EA7494">
        <w:rPr>
          <w:rFonts w:ascii="Cambria" w:hAnsi="Cambria" w:cs="Cambria"/>
          <w:color w:val="000000"/>
          <w:spacing w:val="-1"/>
        </w:rPr>
        <w:t>c</w:t>
      </w:r>
      <w:r w:rsidRPr="00EA7494">
        <w:rPr>
          <w:rFonts w:ascii="Cambria" w:hAnsi="Cambria" w:cs="Cambria"/>
          <w:color w:val="000000"/>
        </w:rPr>
        <w:t>ate</w:t>
      </w:r>
      <w:r w:rsidRPr="00EA7494">
        <w:rPr>
          <w:rFonts w:ascii="Cambria" w:hAnsi="Cambria" w:cs="Cambria"/>
          <w:color w:val="000000"/>
          <w:spacing w:val="4"/>
        </w:rPr>
        <w:t xml:space="preserve"> </w:t>
      </w:r>
      <w:r w:rsidRPr="00EA7494">
        <w:rPr>
          <w:rFonts w:ascii="Cambria" w:hAnsi="Cambria" w:cs="Cambria"/>
          <w:color w:val="000000"/>
          <w:spacing w:val="1"/>
        </w:rPr>
        <w:t>w</w:t>
      </w:r>
      <w:r w:rsidRPr="00EA7494">
        <w:rPr>
          <w:rFonts w:ascii="Cambria" w:hAnsi="Cambria" w:cs="Cambria"/>
          <w:color w:val="000000"/>
          <w:spacing w:val="-1"/>
        </w:rPr>
        <w:t>i</w:t>
      </w:r>
      <w:r w:rsidRPr="00EA7494">
        <w:rPr>
          <w:rFonts w:ascii="Cambria" w:hAnsi="Cambria" w:cs="Cambria"/>
          <w:color w:val="000000"/>
        </w:rPr>
        <w:t>th</w:t>
      </w:r>
      <w:r w:rsidRPr="00EA7494">
        <w:rPr>
          <w:rFonts w:ascii="Cambria" w:hAnsi="Cambria" w:cs="Cambria"/>
          <w:color w:val="000000"/>
          <w:spacing w:val="26"/>
        </w:rPr>
        <w:t xml:space="preserve"> </w:t>
      </w:r>
      <w:r w:rsidRPr="00EA7494">
        <w:rPr>
          <w:rFonts w:ascii="Cambria" w:hAnsi="Cambria" w:cs="Cambria"/>
          <w:color w:val="000000"/>
          <w:spacing w:val="1"/>
        </w:rPr>
        <w:t>w</w:t>
      </w:r>
      <w:r w:rsidRPr="00EA7494">
        <w:rPr>
          <w:rFonts w:ascii="Cambria" w:hAnsi="Cambria" w:cs="Cambria"/>
          <w:color w:val="000000"/>
          <w:spacing w:val="-1"/>
        </w:rPr>
        <w:t>i</w:t>
      </w:r>
      <w:r w:rsidRPr="00EA7494">
        <w:rPr>
          <w:rFonts w:ascii="Cambria" w:hAnsi="Cambria" w:cs="Cambria"/>
          <w:color w:val="000000"/>
        </w:rPr>
        <w:t>d</w:t>
      </w:r>
      <w:r w:rsidRPr="00EA7494">
        <w:rPr>
          <w:rFonts w:ascii="Cambria" w:hAnsi="Cambria" w:cs="Cambria"/>
          <w:color w:val="000000"/>
          <w:spacing w:val="5"/>
        </w:rPr>
        <w:t>e</w:t>
      </w:r>
      <w:r w:rsidRPr="00EA7494">
        <w:rPr>
          <w:rFonts w:ascii="Cambria" w:hAnsi="Cambria" w:cs="Cambria"/>
          <w:color w:val="000000"/>
          <w:spacing w:val="-3"/>
        </w:rPr>
        <w:t>-</w:t>
      </w:r>
      <w:r w:rsidRPr="00EA7494">
        <w:rPr>
          <w:rFonts w:ascii="Cambria" w:hAnsi="Cambria" w:cs="Cambria"/>
          <w:color w:val="000000"/>
          <w:spacing w:val="-1"/>
        </w:rPr>
        <w:t>s</w:t>
      </w:r>
      <w:r w:rsidRPr="00EA7494">
        <w:rPr>
          <w:rFonts w:ascii="Cambria" w:hAnsi="Cambria" w:cs="Cambria"/>
          <w:color w:val="000000"/>
        </w:rPr>
        <w:t>p</w:t>
      </w:r>
      <w:r w:rsidRPr="00EA7494">
        <w:rPr>
          <w:rFonts w:ascii="Cambria" w:hAnsi="Cambria" w:cs="Cambria"/>
          <w:color w:val="000000"/>
          <w:spacing w:val="2"/>
        </w:rPr>
        <w:t>e</w:t>
      </w:r>
      <w:r w:rsidRPr="00EA7494">
        <w:rPr>
          <w:rFonts w:ascii="Cambria" w:hAnsi="Cambria" w:cs="Cambria"/>
          <w:color w:val="000000"/>
          <w:spacing w:val="-1"/>
        </w:rPr>
        <w:t>c</w:t>
      </w:r>
      <w:r w:rsidRPr="00EA7494">
        <w:rPr>
          <w:rFonts w:ascii="Cambria" w:hAnsi="Cambria" w:cs="Cambria"/>
          <w:color w:val="000000"/>
        </w:rPr>
        <w:t>tr</w:t>
      </w:r>
      <w:r w:rsidRPr="00EA7494">
        <w:rPr>
          <w:rFonts w:ascii="Cambria" w:hAnsi="Cambria" w:cs="Cambria"/>
          <w:color w:val="000000"/>
          <w:spacing w:val="-2"/>
        </w:rPr>
        <w:t>u</w:t>
      </w:r>
      <w:r w:rsidRPr="00EA7494">
        <w:rPr>
          <w:rFonts w:ascii="Cambria" w:hAnsi="Cambria" w:cs="Cambria"/>
          <w:color w:val="000000"/>
        </w:rPr>
        <w:t>m of</w:t>
      </w:r>
      <w:r w:rsidRPr="00EA7494">
        <w:rPr>
          <w:rFonts w:ascii="Cambria" w:hAnsi="Cambria" w:cs="Cambria"/>
          <w:color w:val="000000"/>
          <w:spacing w:val="24"/>
        </w:rPr>
        <w:t xml:space="preserve"> </w:t>
      </w:r>
      <w:r w:rsidRPr="00EA7494">
        <w:rPr>
          <w:rFonts w:ascii="Cambria" w:hAnsi="Cambria" w:cs="Cambria"/>
          <w:color w:val="000000"/>
          <w:spacing w:val="-1"/>
        </w:rPr>
        <w:t>c</w:t>
      </w:r>
      <w:r w:rsidRPr="00EA7494">
        <w:rPr>
          <w:rFonts w:ascii="Cambria" w:hAnsi="Cambria" w:cs="Cambria"/>
          <w:color w:val="000000"/>
        </w:rPr>
        <w:t>u</w:t>
      </w:r>
      <w:r w:rsidRPr="00EA7494">
        <w:rPr>
          <w:rFonts w:ascii="Cambria" w:hAnsi="Cambria" w:cs="Cambria"/>
          <w:color w:val="000000"/>
          <w:spacing w:val="-1"/>
        </w:rPr>
        <w:t>s</w:t>
      </w:r>
      <w:r w:rsidRPr="00EA7494">
        <w:rPr>
          <w:rFonts w:ascii="Cambria" w:hAnsi="Cambria" w:cs="Cambria"/>
          <w:color w:val="000000"/>
        </w:rPr>
        <w:t>to</w:t>
      </w:r>
      <w:r w:rsidRPr="00EA7494">
        <w:rPr>
          <w:rFonts w:ascii="Cambria" w:hAnsi="Cambria" w:cs="Cambria"/>
          <w:color w:val="000000"/>
          <w:spacing w:val="-1"/>
        </w:rPr>
        <w:t>m</w:t>
      </w:r>
      <w:r w:rsidRPr="00EA7494">
        <w:rPr>
          <w:rFonts w:ascii="Cambria" w:hAnsi="Cambria" w:cs="Cambria"/>
          <w:color w:val="000000"/>
        </w:rPr>
        <w:t>ers</w:t>
      </w:r>
      <w:r w:rsidRPr="00EA7494">
        <w:rPr>
          <w:rFonts w:ascii="Cambria" w:hAnsi="Cambria" w:cs="Cambria"/>
          <w:color w:val="000000"/>
          <w:spacing w:val="36"/>
        </w:rPr>
        <w:t xml:space="preserve"> </w:t>
      </w:r>
      <w:r w:rsidRPr="00EA7494">
        <w:rPr>
          <w:rFonts w:ascii="Cambria" w:hAnsi="Cambria" w:cs="Cambria"/>
          <w:color w:val="000000"/>
        </w:rPr>
        <w:t>ran</w:t>
      </w:r>
      <w:r w:rsidRPr="00EA7494">
        <w:rPr>
          <w:rFonts w:ascii="Cambria" w:hAnsi="Cambria" w:cs="Cambria"/>
          <w:color w:val="000000"/>
          <w:spacing w:val="1"/>
        </w:rPr>
        <w:t>g</w:t>
      </w:r>
      <w:r w:rsidRPr="00EA7494">
        <w:rPr>
          <w:rFonts w:ascii="Cambria" w:hAnsi="Cambria" w:cs="Cambria"/>
          <w:color w:val="000000"/>
          <w:spacing w:val="-1"/>
        </w:rPr>
        <w:t>in</w:t>
      </w:r>
      <w:r w:rsidRPr="00EA7494">
        <w:rPr>
          <w:rFonts w:ascii="Cambria" w:hAnsi="Cambria" w:cs="Cambria"/>
          <w:color w:val="000000"/>
        </w:rPr>
        <w:t>g</w:t>
      </w:r>
      <w:r w:rsidRPr="00EA7494">
        <w:rPr>
          <w:rFonts w:ascii="Cambria" w:hAnsi="Cambria" w:cs="Cambria"/>
          <w:color w:val="000000"/>
          <w:spacing w:val="34"/>
        </w:rPr>
        <w:t xml:space="preserve"> </w:t>
      </w:r>
      <w:r w:rsidRPr="00EA7494">
        <w:rPr>
          <w:rFonts w:ascii="Cambria" w:hAnsi="Cambria" w:cs="Cambria"/>
          <w:color w:val="000000"/>
        </w:rPr>
        <w:t>fr</w:t>
      </w:r>
      <w:r w:rsidRPr="00EA7494">
        <w:rPr>
          <w:rFonts w:ascii="Cambria" w:hAnsi="Cambria" w:cs="Cambria"/>
          <w:color w:val="000000"/>
          <w:spacing w:val="-1"/>
        </w:rPr>
        <w:t>o</w:t>
      </w:r>
      <w:r w:rsidRPr="00EA7494">
        <w:rPr>
          <w:rFonts w:ascii="Cambria" w:hAnsi="Cambria" w:cs="Cambria"/>
          <w:color w:val="000000"/>
        </w:rPr>
        <w:t>m</w:t>
      </w:r>
      <w:r w:rsidRPr="00EA7494">
        <w:rPr>
          <w:rFonts w:ascii="Cambria" w:hAnsi="Cambria" w:cs="Cambria"/>
          <w:color w:val="000000"/>
          <w:spacing w:val="27"/>
        </w:rPr>
        <w:t xml:space="preserve"> </w:t>
      </w:r>
      <w:r w:rsidRPr="00EA7494">
        <w:rPr>
          <w:rFonts w:ascii="Cambria" w:hAnsi="Cambria" w:cs="Cambria"/>
          <w:color w:val="000000"/>
          <w:spacing w:val="1"/>
        </w:rPr>
        <w:t>p</w:t>
      </w:r>
      <w:r w:rsidRPr="00EA7494">
        <w:rPr>
          <w:rFonts w:ascii="Cambria" w:hAnsi="Cambria" w:cs="Cambria"/>
          <w:color w:val="000000"/>
          <w:spacing w:val="-1"/>
        </w:rPr>
        <w:t>u</w:t>
      </w:r>
      <w:r w:rsidRPr="00EA7494">
        <w:rPr>
          <w:rFonts w:ascii="Cambria" w:hAnsi="Cambria" w:cs="Cambria"/>
          <w:color w:val="000000"/>
          <w:spacing w:val="1"/>
        </w:rPr>
        <w:t>b</w:t>
      </w:r>
      <w:r w:rsidRPr="00EA7494">
        <w:rPr>
          <w:rFonts w:ascii="Cambria" w:hAnsi="Cambria" w:cs="Cambria"/>
          <w:color w:val="000000"/>
        </w:rPr>
        <w:t>l</w:t>
      </w:r>
      <w:r w:rsidRPr="00EA7494">
        <w:rPr>
          <w:rFonts w:ascii="Cambria" w:hAnsi="Cambria" w:cs="Cambria"/>
          <w:color w:val="000000"/>
          <w:spacing w:val="-1"/>
        </w:rPr>
        <w:t>i</w:t>
      </w:r>
      <w:r w:rsidRPr="00EA7494">
        <w:rPr>
          <w:rFonts w:ascii="Cambria" w:hAnsi="Cambria" w:cs="Cambria"/>
          <w:color w:val="000000"/>
        </w:rPr>
        <w:t>c</w:t>
      </w:r>
      <w:r w:rsidRPr="00EA7494">
        <w:rPr>
          <w:rFonts w:ascii="Cambria" w:hAnsi="Cambria" w:cs="Cambria"/>
          <w:color w:val="000000"/>
          <w:spacing w:val="29"/>
        </w:rPr>
        <w:t xml:space="preserve"> </w:t>
      </w:r>
      <w:r w:rsidRPr="00EA7494">
        <w:rPr>
          <w:rFonts w:ascii="Cambria" w:hAnsi="Cambria" w:cs="Cambria"/>
          <w:color w:val="000000"/>
        </w:rPr>
        <w:t>and</w:t>
      </w:r>
      <w:r w:rsidRPr="00EA7494">
        <w:rPr>
          <w:rFonts w:ascii="Cambria" w:hAnsi="Cambria" w:cs="Cambria"/>
          <w:color w:val="000000"/>
          <w:spacing w:val="26"/>
        </w:rPr>
        <w:t xml:space="preserve"> </w:t>
      </w:r>
      <w:r w:rsidRPr="00EA7494">
        <w:rPr>
          <w:rFonts w:ascii="Cambria" w:hAnsi="Cambria" w:cs="Cambria"/>
          <w:color w:val="000000"/>
        </w:rPr>
        <w:t>pr</w:t>
      </w:r>
      <w:r w:rsidRPr="00EA7494">
        <w:rPr>
          <w:rFonts w:ascii="Cambria" w:hAnsi="Cambria" w:cs="Cambria"/>
          <w:color w:val="000000"/>
          <w:spacing w:val="-1"/>
        </w:rPr>
        <w:t>i</w:t>
      </w:r>
      <w:r w:rsidRPr="00EA7494">
        <w:rPr>
          <w:rFonts w:ascii="Cambria" w:hAnsi="Cambria" w:cs="Cambria"/>
          <w:color w:val="000000"/>
        </w:rPr>
        <w:t>vate</w:t>
      </w:r>
    </w:p>
    <w:p w14:paraId="64DF4199" w14:textId="77777777" w:rsidR="00F001FF" w:rsidRDefault="00421C19" w:rsidP="00F001FF">
      <w:pPr>
        <w:autoSpaceDE w:val="0"/>
        <w:autoSpaceDN w:val="0"/>
        <w:adjustRightInd w:val="0"/>
        <w:spacing w:before="32" w:line="244" w:lineRule="auto"/>
        <w:ind w:left="864" w:hanging="144"/>
        <w:rPr>
          <w:rFonts w:ascii="Cambria" w:hAnsi="Cambria" w:cs="Cambria"/>
          <w:color w:val="000000"/>
          <w:spacing w:val="7"/>
        </w:rPr>
      </w:pPr>
      <w:r w:rsidRPr="00EA7494">
        <w:rPr>
          <w:rFonts w:ascii="Cambria" w:hAnsi="Cambria" w:cs="Cambria"/>
          <w:color w:val="000000"/>
          <w:spacing w:val="-3"/>
          <w:w w:val="102"/>
        </w:rPr>
        <w:t>s</w:t>
      </w:r>
      <w:r w:rsidRPr="00EA7494">
        <w:rPr>
          <w:rFonts w:ascii="Cambria" w:hAnsi="Cambria" w:cs="Cambria"/>
          <w:color w:val="000000"/>
          <w:spacing w:val="2"/>
          <w:w w:val="102"/>
        </w:rPr>
        <w:t>e</w:t>
      </w:r>
      <w:r w:rsidRPr="00EA7494">
        <w:rPr>
          <w:rFonts w:ascii="Cambria" w:hAnsi="Cambria" w:cs="Cambria"/>
          <w:color w:val="000000"/>
          <w:spacing w:val="-1"/>
          <w:w w:val="102"/>
        </w:rPr>
        <w:t>c</w:t>
      </w:r>
      <w:r w:rsidRPr="00EA7494">
        <w:rPr>
          <w:rFonts w:ascii="Cambria" w:hAnsi="Cambria" w:cs="Cambria"/>
          <w:color w:val="000000"/>
          <w:w w:val="102"/>
        </w:rPr>
        <w:t>ur</w:t>
      </w:r>
      <w:r w:rsidRPr="00EA7494">
        <w:rPr>
          <w:rFonts w:ascii="Cambria" w:hAnsi="Cambria" w:cs="Cambria"/>
          <w:color w:val="000000"/>
          <w:spacing w:val="-1"/>
          <w:w w:val="102"/>
        </w:rPr>
        <w:t>i</w:t>
      </w:r>
      <w:r w:rsidRPr="00EA7494">
        <w:rPr>
          <w:rFonts w:ascii="Cambria" w:hAnsi="Cambria" w:cs="Cambria"/>
          <w:color w:val="000000"/>
          <w:w w:val="102"/>
        </w:rPr>
        <w:t>ty</w:t>
      </w:r>
      <w:r w:rsidRPr="00EA7494">
        <w:rPr>
          <w:rFonts w:ascii="Cambria" w:hAnsi="Cambria" w:cs="Cambria"/>
          <w:color w:val="000000"/>
        </w:rPr>
        <w:t xml:space="preserve"> </w:t>
      </w:r>
      <w:r w:rsidRPr="00EA7494">
        <w:rPr>
          <w:rFonts w:ascii="Cambria" w:hAnsi="Cambria" w:cs="Cambria"/>
          <w:color w:val="000000"/>
          <w:spacing w:val="-3"/>
          <w:w w:val="102"/>
        </w:rPr>
        <w:t>s</w:t>
      </w:r>
      <w:r w:rsidRPr="00EA7494">
        <w:rPr>
          <w:rFonts w:ascii="Cambria" w:hAnsi="Cambria" w:cs="Cambria"/>
          <w:color w:val="000000"/>
          <w:spacing w:val="2"/>
          <w:w w:val="102"/>
        </w:rPr>
        <w:t>e</w:t>
      </w:r>
      <w:r w:rsidRPr="00EA7494">
        <w:rPr>
          <w:rFonts w:ascii="Cambria" w:hAnsi="Cambria" w:cs="Cambria"/>
          <w:color w:val="000000"/>
          <w:spacing w:val="-1"/>
          <w:w w:val="102"/>
        </w:rPr>
        <w:t>c</w:t>
      </w:r>
      <w:r w:rsidRPr="00EA7494">
        <w:rPr>
          <w:rFonts w:ascii="Cambria" w:hAnsi="Cambria" w:cs="Cambria"/>
          <w:color w:val="000000"/>
          <w:w w:val="102"/>
        </w:rPr>
        <w:t xml:space="preserve">tors </w:t>
      </w:r>
      <w:r w:rsidRPr="00EA7494">
        <w:rPr>
          <w:rFonts w:ascii="Cambria" w:hAnsi="Cambria" w:cs="Cambria"/>
          <w:color w:val="000000"/>
        </w:rPr>
        <w:t>and</w:t>
      </w:r>
      <w:r w:rsidRPr="00EA7494">
        <w:rPr>
          <w:rFonts w:ascii="Cambria" w:hAnsi="Cambria" w:cs="Cambria"/>
          <w:color w:val="000000"/>
          <w:spacing w:val="7"/>
        </w:rPr>
        <w:t xml:space="preserve"> </w:t>
      </w:r>
      <w:r w:rsidRPr="00EA7494">
        <w:rPr>
          <w:rFonts w:ascii="Cambria" w:hAnsi="Cambria" w:cs="Cambria"/>
          <w:color w:val="000000"/>
          <w:spacing w:val="-3"/>
        </w:rPr>
        <w:t>s</w:t>
      </w:r>
      <w:r w:rsidRPr="00EA7494">
        <w:rPr>
          <w:rFonts w:ascii="Cambria" w:hAnsi="Cambria" w:cs="Cambria"/>
          <w:color w:val="000000"/>
        </w:rPr>
        <w:t>tate</w:t>
      </w:r>
      <w:r w:rsidRPr="00EA7494">
        <w:rPr>
          <w:rFonts w:ascii="Cambria" w:hAnsi="Cambria" w:cs="Cambria"/>
          <w:color w:val="000000"/>
          <w:spacing w:val="7"/>
        </w:rPr>
        <w:t xml:space="preserve"> </w:t>
      </w:r>
      <w:r w:rsidRPr="00EA7494">
        <w:rPr>
          <w:rFonts w:ascii="Cambria" w:hAnsi="Cambria" w:cs="Cambria"/>
          <w:color w:val="000000"/>
        </w:rPr>
        <w:t>and</w:t>
      </w:r>
      <w:r w:rsidRPr="00EA7494">
        <w:rPr>
          <w:rFonts w:ascii="Cambria" w:hAnsi="Cambria" w:cs="Cambria"/>
          <w:color w:val="000000"/>
          <w:spacing w:val="7"/>
        </w:rPr>
        <w:t xml:space="preserve"> </w:t>
      </w:r>
      <w:r w:rsidRPr="00EA7494">
        <w:rPr>
          <w:rFonts w:ascii="Cambria" w:hAnsi="Cambria" w:cs="Cambria"/>
          <w:color w:val="000000"/>
        </w:rPr>
        <w:t>l</w:t>
      </w:r>
      <w:r w:rsidRPr="00EA7494">
        <w:rPr>
          <w:rFonts w:ascii="Cambria" w:hAnsi="Cambria" w:cs="Cambria"/>
          <w:color w:val="000000"/>
          <w:spacing w:val="-1"/>
        </w:rPr>
        <w:t>oc</w:t>
      </w:r>
      <w:r w:rsidRPr="00EA7494">
        <w:rPr>
          <w:rFonts w:ascii="Cambria" w:hAnsi="Cambria" w:cs="Cambria"/>
          <w:color w:val="000000"/>
          <w:spacing w:val="2"/>
        </w:rPr>
        <w:t>a</w:t>
      </w:r>
      <w:r w:rsidRPr="00EA7494">
        <w:rPr>
          <w:rFonts w:ascii="Cambria" w:hAnsi="Cambria" w:cs="Cambria"/>
          <w:color w:val="000000"/>
        </w:rPr>
        <w:t>l</w:t>
      </w:r>
      <w:r w:rsidRPr="00EA7494">
        <w:rPr>
          <w:rFonts w:ascii="Cambria" w:hAnsi="Cambria" w:cs="Cambria"/>
          <w:color w:val="000000"/>
          <w:spacing w:val="6"/>
        </w:rPr>
        <w:t xml:space="preserve"> </w:t>
      </w:r>
      <w:r w:rsidRPr="00EA7494">
        <w:rPr>
          <w:rFonts w:ascii="Cambria" w:hAnsi="Cambria" w:cs="Cambria"/>
          <w:color w:val="000000"/>
          <w:spacing w:val="1"/>
        </w:rPr>
        <w:t>g</w:t>
      </w:r>
      <w:r w:rsidRPr="00EA7494">
        <w:rPr>
          <w:rFonts w:ascii="Cambria" w:hAnsi="Cambria" w:cs="Cambria"/>
          <w:color w:val="000000"/>
          <w:spacing w:val="-1"/>
        </w:rPr>
        <w:t>o</w:t>
      </w:r>
      <w:r w:rsidRPr="00EA7494">
        <w:rPr>
          <w:rFonts w:ascii="Cambria" w:hAnsi="Cambria" w:cs="Cambria"/>
          <w:color w:val="000000"/>
        </w:rPr>
        <w:t>v</w:t>
      </w:r>
      <w:r w:rsidRPr="00EA7494">
        <w:rPr>
          <w:rFonts w:ascii="Cambria" w:hAnsi="Cambria" w:cs="Cambria"/>
          <w:color w:val="000000"/>
          <w:spacing w:val="2"/>
        </w:rPr>
        <w:t>e</w:t>
      </w:r>
      <w:r w:rsidRPr="00EA7494">
        <w:rPr>
          <w:rFonts w:ascii="Cambria" w:hAnsi="Cambria" w:cs="Cambria"/>
          <w:color w:val="000000"/>
          <w:spacing w:val="-2"/>
        </w:rPr>
        <w:t>r</w:t>
      </w:r>
      <w:r w:rsidRPr="00EA7494">
        <w:rPr>
          <w:rFonts w:ascii="Cambria" w:hAnsi="Cambria" w:cs="Cambria"/>
          <w:color w:val="000000"/>
          <w:spacing w:val="-1"/>
        </w:rPr>
        <w:t>nm</w:t>
      </w:r>
      <w:r w:rsidRPr="00EA7494">
        <w:rPr>
          <w:rFonts w:ascii="Cambria" w:hAnsi="Cambria" w:cs="Cambria"/>
          <w:color w:val="000000"/>
        </w:rPr>
        <w:t>ent</w:t>
      </w:r>
      <w:r w:rsidRPr="00EA7494">
        <w:rPr>
          <w:rFonts w:ascii="Cambria" w:hAnsi="Cambria" w:cs="Cambria"/>
          <w:color w:val="000000"/>
          <w:spacing w:val="20"/>
        </w:rPr>
        <w:t xml:space="preserve"> </w:t>
      </w:r>
      <w:r w:rsidRPr="00EA7494">
        <w:rPr>
          <w:rFonts w:ascii="Cambria" w:hAnsi="Cambria" w:cs="Cambria"/>
          <w:color w:val="000000"/>
        </w:rPr>
        <w:t>o</w:t>
      </w:r>
      <w:r w:rsidRPr="00EA7494">
        <w:rPr>
          <w:rFonts w:ascii="Cambria" w:hAnsi="Cambria" w:cs="Cambria"/>
          <w:color w:val="000000"/>
          <w:spacing w:val="1"/>
        </w:rPr>
        <w:t>f</w:t>
      </w:r>
      <w:r w:rsidRPr="00EA7494">
        <w:rPr>
          <w:rFonts w:ascii="Cambria" w:hAnsi="Cambria" w:cs="Cambria"/>
          <w:color w:val="000000"/>
        </w:rPr>
        <w:t>f</w:t>
      </w:r>
      <w:r w:rsidRPr="00EA7494">
        <w:rPr>
          <w:rFonts w:ascii="Cambria" w:hAnsi="Cambria" w:cs="Cambria"/>
          <w:color w:val="000000"/>
          <w:spacing w:val="-2"/>
        </w:rPr>
        <w:t>i</w:t>
      </w:r>
      <w:r w:rsidRPr="00EA7494">
        <w:rPr>
          <w:rFonts w:ascii="Cambria" w:hAnsi="Cambria" w:cs="Cambria"/>
          <w:color w:val="000000"/>
          <w:spacing w:val="1"/>
        </w:rPr>
        <w:t>c</w:t>
      </w:r>
      <w:r w:rsidRPr="00EA7494">
        <w:rPr>
          <w:rFonts w:ascii="Cambria" w:hAnsi="Cambria" w:cs="Cambria"/>
          <w:color w:val="000000"/>
          <w:spacing w:val="-1"/>
        </w:rPr>
        <w:t>i</w:t>
      </w:r>
      <w:r w:rsidRPr="00EA7494">
        <w:rPr>
          <w:rFonts w:ascii="Cambria" w:hAnsi="Cambria" w:cs="Cambria"/>
          <w:color w:val="000000"/>
          <w:spacing w:val="2"/>
        </w:rPr>
        <w:t>a</w:t>
      </w:r>
      <w:r w:rsidRPr="00EA7494">
        <w:rPr>
          <w:rFonts w:ascii="Cambria" w:hAnsi="Cambria" w:cs="Cambria"/>
          <w:color w:val="000000"/>
        </w:rPr>
        <w:t>ls</w:t>
      </w:r>
      <w:r w:rsidRPr="00EA7494">
        <w:rPr>
          <w:rFonts w:ascii="Cambria" w:hAnsi="Cambria" w:cs="Cambria"/>
          <w:color w:val="000000"/>
          <w:spacing w:val="11"/>
        </w:rPr>
        <w:t xml:space="preserve"> </w:t>
      </w:r>
      <w:r w:rsidRPr="00EA7494">
        <w:rPr>
          <w:rFonts w:ascii="Cambria" w:hAnsi="Cambria" w:cs="Cambria"/>
          <w:color w:val="000000"/>
          <w:spacing w:val="-1"/>
        </w:rPr>
        <w:t>i</w:t>
      </w:r>
      <w:r w:rsidRPr="00EA7494">
        <w:rPr>
          <w:rFonts w:ascii="Cambria" w:hAnsi="Cambria" w:cs="Cambria"/>
          <w:color w:val="000000"/>
        </w:rPr>
        <w:t>n</w:t>
      </w:r>
      <w:r w:rsidRPr="00EA7494">
        <w:rPr>
          <w:rFonts w:ascii="Cambria" w:hAnsi="Cambria" w:cs="Cambria"/>
          <w:color w:val="000000"/>
          <w:spacing w:val="5"/>
        </w:rPr>
        <w:t xml:space="preserve"> </w:t>
      </w:r>
      <w:r w:rsidRPr="00EA7494">
        <w:rPr>
          <w:rFonts w:ascii="Cambria" w:hAnsi="Cambria" w:cs="Cambria"/>
          <w:color w:val="000000"/>
        </w:rPr>
        <w:t>o</w:t>
      </w:r>
      <w:r w:rsidRPr="00EA7494">
        <w:rPr>
          <w:rFonts w:ascii="Cambria" w:hAnsi="Cambria" w:cs="Cambria"/>
          <w:color w:val="000000"/>
          <w:spacing w:val="-2"/>
        </w:rPr>
        <w:t>r</w:t>
      </w:r>
      <w:r w:rsidRPr="00EA7494">
        <w:rPr>
          <w:rFonts w:ascii="Cambria" w:hAnsi="Cambria" w:cs="Cambria"/>
          <w:color w:val="000000"/>
        </w:rPr>
        <w:t>der</w:t>
      </w:r>
      <w:r w:rsidRPr="00EA7494">
        <w:rPr>
          <w:rFonts w:ascii="Cambria" w:hAnsi="Cambria" w:cs="Cambria"/>
          <w:color w:val="000000"/>
          <w:spacing w:val="7"/>
        </w:rPr>
        <w:t xml:space="preserve"> </w:t>
      </w:r>
      <w:r w:rsidRPr="00EA7494">
        <w:rPr>
          <w:rFonts w:ascii="Cambria" w:hAnsi="Cambria" w:cs="Cambria"/>
          <w:color w:val="000000"/>
          <w:spacing w:val="1"/>
        </w:rPr>
        <w:t>t</w:t>
      </w:r>
      <w:r w:rsidRPr="00EA7494">
        <w:rPr>
          <w:rFonts w:ascii="Cambria" w:hAnsi="Cambria" w:cs="Cambria"/>
          <w:color w:val="000000"/>
        </w:rPr>
        <w:t>o</w:t>
      </w:r>
      <w:r w:rsidRPr="00EA7494">
        <w:rPr>
          <w:rFonts w:ascii="Cambria" w:hAnsi="Cambria" w:cs="Cambria"/>
          <w:color w:val="000000"/>
          <w:spacing w:val="2"/>
        </w:rPr>
        <w:t xml:space="preserve"> </w:t>
      </w:r>
      <w:r w:rsidRPr="00EA7494">
        <w:rPr>
          <w:rFonts w:ascii="Cambria" w:hAnsi="Cambria" w:cs="Cambria"/>
          <w:color w:val="000000"/>
        </w:rPr>
        <w:t>v</w:t>
      </w:r>
      <w:r w:rsidRPr="00EA7494">
        <w:rPr>
          <w:rFonts w:ascii="Cambria" w:hAnsi="Cambria" w:cs="Cambria"/>
          <w:color w:val="000000"/>
          <w:spacing w:val="2"/>
        </w:rPr>
        <w:t>a</w:t>
      </w:r>
      <w:r w:rsidRPr="00EA7494">
        <w:rPr>
          <w:rFonts w:ascii="Cambria" w:hAnsi="Cambria" w:cs="Cambria"/>
          <w:color w:val="000000"/>
        </w:rPr>
        <w:t>l</w:t>
      </w:r>
      <w:r w:rsidRPr="00EA7494">
        <w:rPr>
          <w:rFonts w:ascii="Cambria" w:hAnsi="Cambria" w:cs="Cambria"/>
          <w:color w:val="000000"/>
          <w:spacing w:val="-3"/>
        </w:rPr>
        <w:t>i</w:t>
      </w:r>
      <w:r w:rsidRPr="00EA7494">
        <w:rPr>
          <w:rFonts w:ascii="Cambria" w:hAnsi="Cambria" w:cs="Cambria"/>
          <w:color w:val="000000"/>
        </w:rPr>
        <w:t>date</w:t>
      </w:r>
      <w:r w:rsidRPr="00EA7494">
        <w:rPr>
          <w:rFonts w:ascii="Cambria" w:hAnsi="Cambria" w:cs="Cambria"/>
          <w:color w:val="000000"/>
          <w:spacing w:val="13"/>
        </w:rPr>
        <w:t xml:space="preserve"> </w:t>
      </w:r>
      <w:r w:rsidRPr="00EA7494">
        <w:rPr>
          <w:rFonts w:ascii="Cambria" w:hAnsi="Cambria" w:cs="Cambria"/>
          <w:color w:val="000000"/>
        </w:rPr>
        <w:t>data</w:t>
      </w:r>
      <w:r w:rsidRPr="00EA7494">
        <w:rPr>
          <w:rFonts w:ascii="Cambria" w:hAnsi="Cambria" w:cs="Cambria"/>
          <w:color w:val="000000"/>
          <w:spacing w:val="5"/>
        </w:rPr>
        <w:t xml:space="preserve"> </w:t>
      </w:r>
      <w:r w:rsidRPr="00EA7494">
        <w:rPr>
          <w:rFonts w:ascii="Cambria" w:hAnsi="Cambria" w:cs="Cambria"/>
          <w:color w:val="000000"/>
        </w:rPr>
        <w:t>and</w:t>
      </w:r>
    </w:p>
    <w:p w14:paraId="5C641B61" w14:textId="63E48157" w:rsidR="00421C19" w:rsidRPr="00EA7494" w:rsidRDefault="00421C19" w:rsidP="00F001FF">
      <w:pPr>
        <w:autoSpaceDE w:val="0"/>
        <w:autoSpaceDN w:val="0"/>
        <w:adjustRightInd w:val="0"/>
        <w:spacing w:before="32" w:line="244" w:lineRule="auto"/>
        <w:ind w:left="864" w:hanging="144"/>
        <w:rPr>
          <w:rFonts w:ascii="Cambria" w:hAnsi="Cambria" w:cs="Cambria"/>
          <w:color w:val="000000"/>
        </w:rPr>
      </w:pPr>
      <w:r w:rsidRPr="00EA7494">
        <w:rPr>
          <w:rFonts w:ascii="Cambria" w:hAnsi="Cambria" w:cs="Cambria"/>
          <w:color w:val="000000"/>
          <w:spacing w:val="-1"/>
        </w:rPr>
        <w:t>i</w:t>
      </w:r>
      <w:r w:rsidRPr="00EA7494">
        <w:rPr>
          <w:rFonts w:ascii="Cambria" w:hAnsi="Cambria" w:cs="Cambria"/>
          <w:color w:val="000000"/>
        </w:rPr>
        <w:t>den</w:t>
      </w:r>
      <w:r w:rsidRPr="00EA7494">
        <w:rPr>
          <w:rFonts w:ascii="Cambria" w:hAnsi="Cambria" w:cs="Cambria"/>
          <w:color w:val="000000"/>
          <w:spacing w:val="1"/>
        </w:rPr>
        <w:t>t</w:t>
      </w:r>
      <w:r w:rsidRPr="00EA7494">
        <w:rPr>
          <w:rFonts w:ascii="Cambria" w:hAnsi="Cambria" w:cs="Cambria"/>
          <w:color w:val="000000"/>
          <w:spacing w:val="-1"/>
        </w:rPr>
        <w:t>if</w:t>
      </w:r>
      <w:r w:rsidRPr="00EA7494">
        <w:rPr>
          <w:rFonts w:ascii="Cambria" w:hAnsi="Cambria" w:cs="Cambria"/>
          <w:color w:val="000000"/>
        </w:rPr>
        <w:t>y</w:t>
      </w:r>
      <w:r w:rsidRPr="00EA7494">
        <w:rPr>
          <w:rFonts w:ascii="Cambria" w:hAnsi="Cambria" w:cs="Cambria"/>
          <w:color w:val="000000"/>
          <w:spacing w:val="11"/>
        </w:rPr>
        <w:t xml:space="preserve"> </w:t>
      </w:r>
      <w:r w:rsidRPr="00EA7494">
        <w:rPr>
          <w:rFonts w:ascii="Cambria" w:hAnsi="Cambria" w:cs="Cambria"/>
          <w:color w:val="000000"/>
          <w:spacing w:val="-1"/>
        </w:rPr>
        <w:t>i</w:t>
      </w:r>
      <w:r w:rsidRPr="00EA7494">
        <w:rPr>
          <w:rFonts w:ascii="Cambria" w:hAnsi="Cambria" w:cs="Cambria"/>
          <w:color w:val="000000"/>
          <w:spacing w:val="1"/>
        </w:rPr>
        <w:t>n</w:t>
      </w:r>
      <w:r w:rsidRPr="00EA7494">
        <w:rPr>
          <w:rFonts w:ascii="Cambria" w:hAnsi="Cambria" w:cs="Cambria"/>
          <w:color w:val="000000"/>
        </w:rPr>
        <w:t>f</w:t>
      </w:r>
      <w:r w:rsidRPr="00EA7494">
        <w:rPr>
          <w:rFonts w:ascii="Cambria" w:hAnsi="Cambria" w:cs="Cambria"/>
          <w:color w:val="000000"/>
          <w:spacing w:val="1"/>
        </w:rPr>
        <w:t>o</w:t>
      </w:r>
      <w:r w:rsidRPr="00EA7494">
        <w:rPr>
          <w:rFonts w:ascii="Cambria" w:hAnsi="Cambria" w:cs="Cambria"/>
          <w:color w:val="000000"/>
          <w:spacing w:val="-2"/>
        </w:rPr>
        <w:t>r</w:t>
      </w:r>
      <w:r w:rsidRPr="00EA7494">
        <w:rPr>
          <w:rFonts w:ascii="Cambria" w:hAnsi="Cambria" w:cs="Cambria"/>
          <w:color w:val="000000"/>
          <w:spacing w:val="-1"/>
        </w:rPr>
        <w:t>m</w:t>
      </w:r>
      <w:r w:rsidRPr="00EA7494">
        <w:rPr>
          <w:rFonts w:ascii="Cambria" w:hAnsi="Cambria" w:cs="Cambria"/>
          <w:color w:val="000000"/>
        </w:rPr>
        <w:t>a</w:t>
      </w:r>
      <w:r w:rsidRPr="00EA7494">
        <w:rPr>
          <w:rFonts w:ascii="Cambria" w:hAnsi="Cambria" w:cs="Cambria"/>
          <w:color w:val="000000"/>
          <w:spacing w:val="2"/>
        </w:rPr>
        <w:t>t</w:t>
      </w:r>
      <w:r w:rsidRPr="00EA7494">
        <w:rPr>
          <w:rFonts w:ascii="Cambria" w:hAnsi="Cambria" w:cs="Cambria"/>
          <w:color w:val="000000"/>
          <w:spacing w:val="-1"/>
        </w:rPr>
        <w:t>io</w:t>
      </w:r>
      <w:r w:rsidRPr="00EA7494">
        <w:rPr>
          <w:rFonts w:ascii="Cambria" w:hAnsi="Cambria" w:cs="Cambria"/>
          <w:color w:val="000000"/>
        </w:rPr>
        <w:t>n</w:t>
      </w:r>
      <w:r w:rsidRPr="00EA7494">
        <w:rPr>
          <w:rFonts w:ascii="Cambria" w:hAnsi="Cambria" w:cs="Cambria"/>
          <w:color w:val="000000"/>
          <w:spacing w:val="19"/>
        </w:rPr>
        <w:t xml:space="preserve"> </w:t>
      </w:r>
      <w:r w:rsidRPr="00EA7494">
        <w:rPr>
          <w:rFonts w:ascii="Cambria" w:hAnsi="Cambria" w:cs="Cambria"/>
          <w:color w:val="000000"/>
          <w:spacing w:val="-1"/>
          <w:w w:val="102"/>
        </w:rPr>
        <w:t>g</w:t>
      </w:r>
      <w:r w:rsidRPr="00EA7494">
        <w:rPr>
          <w:rFonts w:ascii="Cambria" w:hAnsi="Cambria" w:cs="Cambria"/>
          <w:color w:val="000000"/>
          <w:w w:val="102"/>
        </w:rPr>
        <w:t>a</w:t>
      </w:r>
      <w:r w:rsidRPr="00EA7494">
        <w:rPr>
          <w:rFonts w:ascii="Cambria" w:hAnsi="Cambria" w:cs="Cambria"/>
          <w:color w:val="000000"/>
          <w:spacing w:val="2"/>
          <w:w w:val="102"/>
        </w:rPr>
        <w:t>p</w:t>
      </w:r>
      <w:r w:rsidRPr="00EA7494">
        <w:rPr>
          <w:rFonts w:ascii="Cambria" w:hAnsi="Cambria" w:cs="Cambria"/>
          <w:color w:val="000000"/>
          <w:w w:val="102"/>
        </w:rPr>
        <w:t>s</w:t>
      </w:r>
    </w:p>
    <w:p w14:paraId="077B31C8" w14:textId="77777777" w:rsidR="00421C19" w:rsidRPr="00EA7494" w:rsidRDefault="00421C19" w:rsidP="00F001FF">
      <w:pPr>
        <w:autoSpaceDE w:val="0"/>
        <w:autoSpaceDN w:val="0"/>
        <w:adjustRightInd w:val="0"/>
        <w:spacing w:line="200" w:lineRule="exact"/>
        <w:ind w:left="864" w:hanging="576"/>
        <w:rPr>
          <w:rFonts w:ascii="Cambria" w:hAnsi="Cambria" w:cs="Cambria"/>
          <w:color w:val="000000"/>
        </w:rPr>
      </w:pPr>
    </w:p>
    <w:p w14:paraId="0483FE7B" w14:textId="77777777" w:rsidR="00F001FF" w:rsidRDefault="00421C19" w:rsidP="00F001FF">
      <w:pPr>
        <w:autoSpaceDE w:val="0"/>
        <w:autoSpaceDN w:val="0"/>
        <w:adjustRightInd w:val="0"/>
        <w:spacing w:before="32" w:line="246" w:lineRule="auto"/>
        <w:ind w:left="864" w:hanging="576"/>
        <w:rPr>
          <w:rFonts w:ascii="Cambria" w:hAnsi="Cambria" w:cs="Cambria"/>
          <w:color w:val="000000"/>
          <w:spacing w:val="21"/>
        </w:rPr>
      </w:pPr>
      <w:r w:rsidRPr="00EA7494">
        <w:rPr>
          <w:rFonts w:ascii="Symbol" w:hAnsi="Symbol" w:cs="Symbol"/>
          <w:color w:val="000000"/>
        </w:rPr>
        <w:t></w:t>
      </w:r>
      <w:r w:rsidRPr="00EA7494">
        <w:rPr>
          <w:color w:val="000000"/>
        </w:rPr>
        <w:t xml:space="preserve">   </w:t>
      </w:r>
      <w:r w:rsidRPr="00EA7494">
        <w:rPr>
          <w:color w:val="000000"/>
          <w:spacing w:val="13"/>
        </w:rPr>
        <w:t xml:space="preserve"> </w:t>
      </w:r>
      <w:r w:rsidRPr="00EA7494">
        <w:rPr>
          <w:rFonts w:ascii="Cambria" w:hAnsi="Cambria" w:cs="Cambria"/>
          <w:color w:val="000000"/>
          <w:spacing w:val="-2"/>
        </w:rPr>
        <w:t>D</w:t>
      </w:r>
      <w:r w:rsidRPr="00EA7494">
        <w:rPr>
          <w:rFonts w:ascii="Cambria" w:hAnsi="Cambria" w:cs="Cambria"/>
          <w:color w:val="000000"/>
          <w:spacing w:val="2"/>
        </w:rPr>
        <w:t>e</w:t>
      </w:r>
      <w:r w:rsidRPr="00EA7494">
        <w:rPr>
          <w:rFonts w:ascii="Cambria" w:hAnsi="Cambria" w:cs="Cambria"/>
          <w:color w:val="000000"/>
        </w:rPr>
        <w:t>vel</w:t>
      </w:r>
      <w:r w:rsidRPr="00EA7494">
        <w:rPr>
          <w:rFonts w:ascii="Cambria" w:hAnsi="Cambria" w:cs="Cambria"/>
          <w:color w:val="000000"/>
          <w:spacing w:val="-1"/>
        </w:rPr>
        <w:t>o</w:t>
      </w:r>
      <w:r w:rsidRPr="00EA7494">
        <w:rPr>
          <w:rFonts w:ascii="Cambria" w:hAnsi="Cambria" w:cs="Cambria"/>
          <w:color w:val="000000"/>
        </w:rPr>
        <w:t>p</w:t>
      </w:r>
      <w:r w:rsidRPr="00EA7494">
        <w:rPr>
          <w:rFonts w:ascii="Cambria" w:hAnsi="Cambria" w:cs="Cambria"/>
          <w:color w:val="000000"/>
          <w:spacing w:val="21"/>
        </w:rPr>
        <w:t xml:space="preserve"> </w:t>
      </w:r>
      <w:r w:rsidRPr="00EA7494">
        <w:rPr>
          <w:rFonts w:ascii="Cambria" w:hAnsi="Cambria" w:cs="Cambria"/>
          <w:color w:val="000000"/>
          <w:spacing w:val="-1"/>
        </w:rPr>
        <w:t>c</w:t>
      </w:r>
      <w:r w:rsidRPr="00EA7494">
        <w:rPr>
          <w:rFonts w:ascii="Cambria" w:hAnsi="Cambria" w:cs="Cambria"/>
          <w:color w:val="000000"/>
        </w:rPr>
        <w:t>o</w:t>
      </w:r>
      <w:r w:rsidRPr="00EA7494">
        <w:rPr>
          <w:rFonts w:ascii="Cambria" w:hAnsi="Cambria" w:cs="Cambria"/>
          <w:color w:val="000000"/>
          <w:spacing w:val="-1"/>
        </w:rPr>
        <w:t>n</w:t>
      </w:r>
      <w:r w:rsidRPr="00EA7494">
        <w:rPr>
          <w:rFonts w:ascii="Cambria" w:hAnsi="Cambria" w:cs="Cambria"/>
          <w:color w:val="000000"/>
        </w:rPr>
        <w:t>ta</w:t>
      </w:r>
      <w:r w:rsidRPr="00EA7494">
        <w:rPr>
          <w:rFonts w:ascii="Cambria" w:hAnsi="Cambria" w:cs="Cambria"/>
          <w:color w:val="000000"/>
          <w:spacing w:val="-1"/>
        </w:rPr>
        <w:t>c</w:t>
      </w:r>
      <w:r w:rsidRPr="00EA7494">
        <w:rPr>
          <w:rFonts w:ascii="Cambria" w:hAnsi="Cambria" w:cs="Cambria"/>
          <w:color w:val="000000"/>
          <w:spacing w:val="1"/>
        </w:rPr>
        <w:t>t</w:t>
      </w:r>
      <w:r w:rsidRPr="00EA7494">
        <w:rPr>
          <w:rFonts w:ascii="Cambria" w:hAnsi="Cambria" w:cs="Cambria"/>
          <w:color w:val="000000"/>
        </w:rPr>
        <w:t>s</w:t>
      </w:r>
      <w:r w:rsidRPr="00EA7494">
        <w:rPr>
          <w:rFonts w:ascii="Cambria" w:hAnsi="Cambria" w:cs="Cambria"/>
          <w:color w:val="000000"/>
          <w:spacing w:val="19"/>
        </w:rPr>
        <w:t xml:space="preserve"> </w:t>
      </w:r>
      <w:r w:rsidRPr="00EA7494">
        <w:rPr>
          <w:rFonts w:ascii="Cambria" w:hAnsi="Cambria" w:cs="Cambria"/>
          <w:color w:val="000000"/>
        </w:rPr>
        <w:t>and</w:t>
      </w:r>
      <w:r w:rsidRPr="00EA7494">
        <w:rPr>
          <w:rFonts w:ascii="Cambria" w:hAnsi="Cambria" w:cs="Cambria"/>
          <w:color w:val="000000"/>
          <w:spacing w:val="13"/>
        </w:rPr>
        <w:t xml:space="preserve"> </w:t>
      </w:r>
      <w:r w:rsidRPr="00EA7494">
        <w:rPr>
          <w:rFonts w:ascii="Cambria" w:hAnsi="Cambria" w:cs="Cambria"/>
          <w:color w:val="000000"/>
          <w:spacing w:val="1"/>
        </w:rPr>
        <w:t>p</w:t>
      </w:r>
      <w:r w:rsidRPr="00EA7494">
        <w:rPr>
          <w:rFonts w:ascii="Cambria" w:hAnsi="Cambria" w:cs="Cambria"/>
          <w:color w:val="000000"/>
        </w:rPr>
        <w:t>o</w:t>
      </w:r>
      <w:r w:rsidRPr="00EA7494">
        <w:rPr>
          <w:rFonts w:ascii="Cambria" w:hAnsi="Cambria" w:cs="Cambria"/>
          <w:color w:val="000000"/>
          <w:spacing w:val="-3"/>
        </w:rPr>
        <w:t>s</w:t>
      </w:r>
      <w:r w:rsidRPr="00EA7494">
        <w:rPr>
          <w:rFonts w:ascii="Cambria" w:hAnsi="Cambria" w:cs="Cambria"/>
          <w:color w:val="000000"/>
          <w:spacing w:val="-1"/>
        </w:rPr>
        <w:t>i</w:t>
      </w:r>
      <w:r w:rsidRPr="00EA7494">
        <w:rPr>
          <w:rFonts w:ascii="Cambria" w:hAnsi="Cambria" w:cs="Cambria"/>
          <w:color w:val="000000"/>
          <w:spacing w:val="1"/>
        </w:rPr>
        <w:t>t</w:t>
      </w:r>
      <w:r w:rsidRPr="00EA7494">
        <w:rPr>
          <w:rFonts w:ascii="Cambria" w:hAnsi="Cambria" w:cs="Cambria"/>
          <w:color w:val="000000"/>
          <w:spacing w:val="-1"/>
        </w:rPr>
        <w:t>i</w:t>
      </w:r>
      <w:r w:rsidRPr="00EA7494">
        <w:rPr>
          <w:rFonts w:ascii="Cambria" w:hAnsi="Cambria" w:cs="Cambria"/>
          <w:color w:val="000000"/>
        </w:rPr>
        <w:t>ve</w:t>
      </w:r>
      <w:r w:rsidRPr="00EA7494">
        <w:rPr>
          <w:rFonts w:ascii="Cambria" w:hAnsi="Cambria" w:cs="Cambria"/>
          <w:color w:val="000000"/>
          <w:spacing w:val="20"/>
        </w:rPr>
        <w:t xml:space="preserve"> </w:t>
      </w:r>
      <w:r w:rsidRPr="00EA7494">
        <w:rPr>
          <w:rFonts w:ascii="Cambria" w:hAnsi="Cambria" w:cs="Cambria"/>
          <w:color w:val="000000"/>
          <w:spacing w:val="1"/>
        </w:rPr>
        <w:t>w</w:t>
      </w:r>
      <w:r w:rsidRPr="00EA7494">
        <w:rPr>
          <w:rFonts w:ascii="Cambria" w:hAnsi="Cambria" w:cs="Cambria"/>
          <w:color w:val="000000"/>
        </w:rPr>
        <w:t>ork</w:t>
      </w:r>
      <w:r w:rsidRPr="00EA7494">
        <w:rPr>
          <w:rFonts w:ascii="Cambria" w:hAnsi="Cambria" w:cs="Cambria"/>
          <w:color w:val="000000"/>
          <w:spacing w:val="-1"/>
        </w:rPr>
        <w:t>in</w:t>
      </w:r>
      <w:r w:rsidRPr="00EA7494">
        <w:rPr>
          <w:rFonts w:ascii="Cambria" w:hAnsi="Cambria" w:cs="Cambria"/>
          <w:color w:val="000000"/>
        </w:rPr>
        <w:t>g</w:t>
      </w:r>
      <w:r w:rsidRPr="00EA7494">
        <w:rPr>
          <w:rFonts w:ascii="Cambria" w:hAnsi="Cambria" w:cs="Cambria"/>
          <w:color w:val="000000"/>
          <w:spacing w:val="21"/>
        </w:rPr>
        <w:t xml:space="preserve"> </w:t>
      </w:r>
      <w:r w:rsidRPr="00EA7494">
        <w:rPr>
          <w:rFonts w:ascii="Cambria" w:hAnsi="Cambria" w:cs="Cambria"/>
          <w:color w:val="000000"/>
          <w:spacing w:val="-2"/>
        </w:rPr>
        <w:t>r</w:t>
      </w:r>
      <w:r w:rsidRPr="00EA7494">
        <w:rPr>
          <w:rFonts w:ascii="Cambria" w:hAnsi="Cambria" w:cs="Cambria"/>
          <w:color w:val="000000"/>
          <w:spacing w:val="2"/>
        </w:rPr>
        <w:t>e</w:t>
      </w:r>
      <w:r w:rsidRPr="00EA7494">
        <w:rPr>
          <w:rFonts w:ascii="Cambria" w:hAnsi="Cambria" w:cs="Cambria"/>
          <w:color w:val="000000"/>
          <w:spacing w:val="-2"/>
        </w:rPr>
        <w:t>l</w:t>
      </w:r>
      <w:r w:rsidRPr="00EA7494">
        <w:rPr>
          <w:rFonts w:ascii="Cambria" w:hAnsi="Cambria" w:cs="Cambria"/>
          <w:color w:val="000000"/>
        </w:rPr>
        <w:t>a</w:t>
      </w:r>
      <w:r w:rsidRPr="00EA7494">
        <w:rPr>
          <w:rFonts w:ascii="Cambria" w:hAnsi="Cambria" w:cs="Cambria"/>
          <w:color w:val="000000"/>
          <w:spacing w:val="2"/>
        </w:rPr>
        <w:t>t</w:t>
      </w:r>
      <w:r w:rsidRPr="00EA7494">
        <w:rPr>
          <w:rFonts w:ascii="Cambria" w:hAnsi="Cambria" w:cs="Cambria"/>
          <w:color w:val="000000"/>
          <w:spacing w:val="-1"/>
        </w:rPr>
        <w:t>io</w:t>
      </w:r>
      <w:r w:rsidRPr="00EA7494">
        <w:rPr>
          <w:rFonts w:ascii="Cambria" w:hAnsi="Cambria" w:cs="Cambria"/>
          <w:color w:val="000000"/>
          <w:spacing w:val="1"/>
        </w:rPr>
        <w:t>n</w:t>
      </w:r>
      <w:r w:rsidRPr="00EA7494">
        <w:rPr>
          <w:rFonts w:ascii="Cambria" w:hAnsi="Cambria" w:cs="Cambria"/>
          <w:color w:val="000000"/>
          <w:spacing w:val="-1"/>
        </w:rPr>
        <w:t>s</w:t>
      </w:r>
      <w:r w:rsidRPr="00EA7494">
        <w:rPr>
          <w:rFonts w:ascii="Cambria" w:hAnsi="Cambria" w:cs="Cambria"/>
          <w:color w:val="000000"/>
        </w:rPr>
        <w:t>h</w:t>
      </w:r>
      <w:r w:rsidRPr="00EA7494">
        <w:rPr>
          <w:rFonts w:ascii="Cambria" w:hAnsi="Cambria" w:cs="Cambria"/>
          <w:color w:val="000000"/>
          <w:spacing w:val="-1"/>
        </w:rPr>
        <w:t>i</w:t>
      </w:r>
      <w:r w:rsidRPr="00EA7494">
        <w:rPr>
          <w:rFonts w:ascii="Cambria" w:hAnsi="Cambria" w:cs="Cambria"/>
          <w:color w:val="000000"/>
        </w:rPr>
        <w:t>p</w:t>
      </w:r>
      <w:r w:rsidRPr="00EA7494">
        <w:rPr>
          <w:rFonts w:ascii="Cambria" w:hAnsi="Cambria" w:cs="Cambria"/>
          <w:color w:val="000000"/>
          <w:spacing w:val="27"/>
        </w:rPr>
        <w:t xml:space="preserve"> </w:t>
      </w:r>
      <w:r w:rsidRPr="00EA7494">
        <w:rPr>
          <w:rFonts w:ascii="Cambria" w:hAnsi="Cambria" w:cs="Cambria"/>
          <w:color w:val="000000"/>
          <w:spacing w:val="1"/>
        </w:rPr>
        <w:t>w</w:t>
      </w:r>
      <w:r w:rsidRPr="00EA7494">
        <w:rPr>
          <w:rFonts w:ascii="Cambria" w:hAnsi="Cambria" w:cs="Cambria"/>
          <w:color w:val="000000"/>
          <w:spacing w:val="-3"/>
        </w:rPr>
        <w:t>i</w:t>
      </w:r>
      <w:r w:rsidRPr="00EA7494">
        <w:rPr>
          <w:rFonts w:ascii="Cambria" w:hAnsi="Cambria" w:cs="Cambria"/>
          <w:color w:val="000000"/>
          <w:spacing w:val="1"/>
        </w:rPr>
        <w:t>t</w:t>
      </w:r>
      <w:r w:rsidRPr="00EA7494">
        <w:rPr>
          <w:rFonts w:ascii="Cambria" w:hAnsi="Cambria" w:cs="Cambria"/>
          <w:color w:val="000000"/>
        </w:rPr>
        <w:t>h</w:t>
      </w:r>
      <w:r w:rsidRPr="00EA7494">
        <w:rPr>
          <w:rFonts w:ascii="Cambria" w:hAnsi="Cambria" w:cs="Cambria"/>
          <w:color w:val="000000"/>
          <w:spacing w:val="-3"/>
        </w:rPr>
        <w:t>i</w:t>
      </w:r>
      <w:r w:rsidRPr="00EA7494">
        <w:rPr>
          <w:rFonts w:ascii="Cambria" w:hAnsi="Cambria" w:cs="Cambria"/>
          <w:color w:val="000000"/>
        </w:rPr>
        <w:t>n</w:t>
      </w:r>
      <w:r w:rsidRPr="00EA7494">
        <w:rPr>
          <w:rFonts w:ascii="Cambria" w:hAnsi="Cambria" w:cs="Cambria"/>
          <w:color w:val="000000"/>
          <w:spacing w:val="18"/>
        </w:rPr>
        <w:t xml:space="preserve"> </w:t>
      </w:r>
      <w:r w:rsidRPr="00EA7494">
        <w:rPr>
          <w:rFonts w:ascii="Cambria" w:hAnsi="Cambria" w:cs="Cambria"/>
          <w:color w:val="000000"/>
        </w:rPr>
        <w:t>h</w:t>
      </w:r>
      <w:r w:rsidRPr="00EA7494">
        <w:rPr>
          <w:rFonts w:ascii="Cambria" w:hAnsi="Cambria" w:cs="Cambria"/>
          <w:color w:val="000000"/>
          <w:spacing w:val="-1"/>
        </w:rPr>
        <w:t>om</w:t>
      </w:r>
      <w:r w:rsidRPr="00EA7494">
        <w:rPr>
          <w:rFonts w:ascii="Cambria" w:hAnsi="Cambria" w:cs="Cambria"/>
          <w:color w:val="000000"/>
          <w:spacing w:val="2"/>
        </w:rPr>
        <w:t>e</w:t>
      </w:r>
      <w:r w:rsidRPr="00EA7494">
        <w:rPr>
          <w:rFonts w:ascii="Cambria" w:hAnsi="Cambria" w:cs="Cambria"/>
          <w:color w:val="000000"/>
          <w:spacing w:val="-2"/>
        </w:rPr>
        <w:t>l</w:t>
      </w:r>
      <w:r w:rsidRPr="00EA7494">
        <w:rPr>
          <w:rFonts w:ascii="Cambria" w:hAnsi="Cambria" w:cs="Cambria"/>
          <w:color w:val="000000"/>
        </w:rPr>
        <w:t>and</w:t>
      </w:r>
      <w:r w:rsidRPr="00EA7494">
        <w:rPr>
          <w:rFonts w:ascii="Cambria" w:hAnsi="Cambria" w:cs="Cambria"/>
          <w:color w:val="000000"/>
          <w:spacing w:val="24"/>
        </w:rPr>
        <w:t xml:space="preserve"> </w:t>
      </w:r>
      <w:r w:rsidRPr="00EA7494">
        <w:rPr>
          <w:rFonts w:ascii="Cambria" w:hAnsi="Cambria" w:cs="Cambria"/>
          <w:color w:val="000000"/>
          <w:spacing w:val="-3"/>
        </w:rPr>
        <w:t>s</w:t>
      </w:r>
      <w:r w:rsidRPr="00EA7494">
        <w:rPr>
          <w:rFonts w:ascii="Cambria" w:hAnsi="Cambria" w:cs="Cambria"/>
          <w:color w:val="000000"/>
          <w:spacing w:val="2"/>
        </w:rPr>
        <w:t>e</w:t>
      </w:r>
      <w:r w:rsidRPr="00EA7494">
        <w:rPr>
          <w:rFonts w:ascii="Cambria" w:hAnsi="Cambria" w:cs="Cambria"/>
          <w:color w:val="000000"/>
          <w:spacing w:val="-1"/>
        </w:rPr>
        <w:t>c</w:t>
      </w:r>
      <w:r w:rsidRPr="00EA7494">
        <w:rPr>
          <w:rFonts w:ascii="Cambria" w:hAnsi="Cambria" w:cs="Cambria"/>
          <w:color w:val="000000"/>
        </w:rPr>
        <w:t>ur</w:t>
      </w:r>
      <w:r w:rsidRPr="00EA7494">
        <w:rPr>
          <w:rFonts w:ascii="Cambria" w:hAnsi="Cambria" w:cs="Cambria"/>
          <w:color w:val="000000"/>
          <w:spacing w:val="-1"/>
        </w:rPr>
        <w:t>i</w:t>
      </w:r>
      <w:r w:rsidRPr="00EA7494">
        <w:rPr>
          <w:rFonts w:ascii="Cambria" w:hAnsi="Cambria" w:cs="Cambria"/>
          <w:color w:val="000000"/>
        </w:rPr>
        <w:t>ty</w:t>
      </w:r>
    </w:p>
    <w:p w14:paraId="1C317B75" w14:textId="56C67712" w:rsidR="00421C19" w:rsidRPr="00EA7494" w:rsidRDefault="00F001FF" w:rsidP="00F001FF">
      <w:pPr>
        <w:autoSpaceDE w:val="0"/>
        <w:autoSpaceDN w:val="0"/>
        <w:adjustRightInd w:val="0"/>
        <w:spacing w:before="32" w:line="246" w:lineRule="auto"/>
        <w:ind w:left="864" w:hanging="144"/>
        <w:rPr>
          <w:rFonts w:ascii="Cambria" w:hAnsi="Cambria" w:cs="Cambria"/>
          <w:color w:val="000000"/>
        </w:rPr>
      </w:pPr>
      <w:r>
        <w:rPr>
          <w:rFonts w:ascii="Cambria" w:hAnsi="Cambria" w:cs="Cambria"/>
          <w:color w:val="000000"/>
          <w:spacing w:val="21"/>
        </w:rPr>
        <w:t>c</w:t>
      </w:r>
      <w:r w:rsidR="00421C19" w:rsidRPr="00EA7494">
        <w:rPr>
          <w:rFonts w:ascii="Cambria" w:hAnsi="Cambria" w:cs="Cambria"/>
          <w:color w:val="000000"/>
          <w:spacing w:val="-1"/>
        </w:rPr>
        <w:t>om</w:t>
      </w:r>
      <w:r w:rsidR="00421C19" w:rsidRPr="00EA7494">
        <w:rPr>
          <w:rFonts w:ascii="Cambria" w:hAnsi="Cambria" w:cs="Cambria"/>
          <w:color w:val="000000"/>
          <w:spacing w:val="1"/>
        </w:rPr>
        <w:t>m</w:t>
      </w:r>
      <w:r w:rsidR="00421C19" w:rsidRPr="00EA7494">
        <w:rPr>
          <w:rFonts w:ascii="Cambria" w:hAnsi="Cambria" w:cs="Cambria"/>
          <w:color w:val="000000"/>
          <w:spacing w:val="-1"/>
        </w:rPr>
        <w:t>u</w:t>
      </w:r>
      <w:r w:rsidR="00421C19" w:rsidRPr="00EA7494">
        <w:rPr>
          <w:rFonts w:ascii="Cambria" w:hAnsi="Cambria" w:cs="Cambria"/>
          <w:color w:val="000000"/>
          <w:spacing w:val="1"/>
        </w:rPr>
        <w:t>n</w:t>
      </w:r>
      <w:r w:rsidR="00421C19" w:rsidRPr="00EA7494">
        <w:rPr>
          <w:rFonts w:ascii="Cambria" w:hAnsi="Cambria" w:cs="Cambria"/>
          <w:color w:val="000000"/>
          <w:spacing w:val="-1"/>
        </w:rPr>
        <w:t>i</w:t>
      </w:r>
      <w:r w:rsidR="00421C19" w:rsidRPr="00EA7494">
        <w:rPr>
          <w:rFonts w:ascii="Cambria" w:hAnsi="Cambria" w:cs="Cambria"/>
          <w:color w:val="000000"/>
          <w:spacing w:val="1"/>
        </w:rPr>
        <w:t>t</w:t>
      </w:r>
      <w:r w:rsidR="00421C19" w:rsidRPr="00EA7494">
        <w:rPr>
          <w:rFonts w:ascii="Cambria" w:hAnsi="Cambria" w:cs="Cambria"/>
          <w:color w:val="000000"/>
          <w:spacing w:val="-3"/>
        </w:rPr>
        <w:t>i</w:t>
      </w:r>
      <w:r w:rsidR="00421C19" w:rsidRPr="00EA7494">
        <w:rPr>
          <w:rFonts w:ascii="Cambria" w:hAnsi="Cambria" w:cs="Cambria"/>
          <w:color w:val="000000"/>
          <w:spacing w:val="2"/>
        </w:rPr>
        <w:t>e</w:t>
      </w:r>
      <w:r w:rsidR="00421C19" w:rsidRPr="00EA7494">
        <w:rPr>
          <w:rFonts w:ascii="Cambria" w:hAnsi="Cambria" w:cs="Cambria"/>
          <w:color w:val="000000"/>
        </w:rPr>
        <w:t>s</w:t>
      </w:r>
      <w:r w:rsidR="00421C19" w:rsidRPr="00EA7494">
        <w:rPr>
          <w:rFonts w:ascii="Cambria" w:hAnsi="Cambria" w:cs="Cambria"/>
          <w:color w:val="000000"/>
          <w:spacing w:val="26"/>
        </w:rPr>
        <w:t xml:space="preserve"> </w:t>
      </w:r>
      <w:r w:rsidR="00421C19" w:rsidRPr="00EA7494">
        <w:rPr>
          <w:rFonts w:ascii="Cambria" w:hAnsi="Cambria" w:cs="Cambria"/>
          <w:color w:val="000000"/>
          <w:spacing w:val="2"/>
          <w:w w:val="102"/>
        </w:rPr>
        <w:t>a</w:t>
      </w:r>
      <w:r w:rsidR="00421C19" w:rsidRPr="00EA7494">
        <w:rPr>
          <w:rFonts w:ascii="Cambria" w:hAnsi="Cambria" w:cs="Cambria"/>
          <w:color w:val="000000"/>
          <w:w w:val="102"/>
        </w:rPr>
        <w:t>s</w:t>
      </w:r>
      <w:r w:rsidR="00421C19" w:rsidRPr="00EA7494">
        <w:rPr>
          <w:rFonts w:ascii="Cambria" w:hAnsi="Cambria" w:cs="Cambria"/>
          <w:color w:val="000000"/>
          <w:spacing w:val="5"/>
        </w:rPr>
        <w:t xml:space="preserve"> </w:t>
      </w:r>
      <w:r w:rsidR="00421C19" w:rsidRPr="00EA7494">
        <w:rPr>
          <w:rFonts w:ascii="Cambria" w:hAnsi="Cambria" w:cs="Cambria"/>
          <w:color w:val="000000"/>
        </w:rPr>
        <w:t>w</w:t>
      </w:r>
      <w:r w:rsidR="00421C19" w:rsidRPr="00EA7494">
        <w:rPr>
          <w:rFonts w:ascii="Cambria" w:hAnsi="Cambria" w:cs="Cambria"/>
          <w:color w:val="000000"/>
          <w:spacing w:val="2"/>
        </w:rPr>
        <w:t>e</w:t>
      </w:r>
      <w:r w:rsidR="00421C19" w:rsidRPr="00EA7494">
        <w:rPr>
          <w:rFonts w:ascii="Cambria" w:hAnsi="Cambria" w:cs="Cambria"/>
          <w:color w:val="000000"/>
          <w:spacing w:val="-2"/>
        </w:rPr>
        <w:t>l</w:t>
      </w:r>
      <w:r w:rsidR="00421C19" w:rsidRPr="00EA7494">
        <w:rPr>
          <w:rFonts w:ascii="Cambria" w:hAnsi="Cambria" w:cs="Cambria"/>
          <w:color w:val="000000"/>
        </w:rPr>
        <w:t>l</w:t>
      </w:r>
      <w:r w:rsidR="00421C19" w:rsidRPr="00EA7494">
        <w:rPr>
          <w:rFonts w:ascii="Cambria" w:hAnsi="Cambria" w:cs="Cambria"/>
          <w:color w:val="000000"/>
          <w:spacing w:val="7"/>
        </w:rPr>
        <w:t xml:space="preserve"> </w:t>
      </w:r>
      <w:r w:rsidR="00421C19" w:rsidRPr="00EA7494">
        <w:rPr>
          <w:rFonts w:ascii="Cambria" w:hAnsi="Cambria" w:cs="Cambria"/>
          <w:color w:val="000000"/>
          <w:spacing w:val="2"/>
        </w:rPr>
        <w:t>a</w:t>
      </w:r>
      <w:r w:rsidR="00421C19" w:rsidRPr="00EA7494">
        <w:rPr>
          <w:rFonts w:ascii="Cambria" w:hAnsi="Cambria" w:cs="Cambria"/>
          <w:color w:val="000000"/>
        </w:rPr>
        <w:t>s</w:t>
      </w:r>
      <w:r w:rsidR="00421C19" w:rsidRPr="00EA7494">
        <w:rPr>
          <w:rFonts w:ascii="Cambria" w:hAnsi="Cambria" w:cs="Cambria"/>
          <w:color w:val="000000"/>
          <w:spacing w:val="1"/>
        </w:rPr>
        <w:t xml:space="preserve"> w</w:t>
      </w:r>
      <w:r w:rsidR="00421C19" w:rsidRPr="00EA7494">
        <w:rPr>
          <w:rFonts w:ascii="Cambria" w:hAnsi="Cambria" w:cs="Cambria"/>
          <w:color w:val="000000"/>
          <w:spacing w:val="-1"/>
        </w:rPr>
        <w:t>i</w:t>
      </w:r>
      <w:r w:rsidR="00421C19" w:rsidRPr="00EA7494">
        <w:rPr>
          <w:rFonts w:ascii="Cambria" w:hAnsi="Cambria" w:cs="Cambria"/>
          <w:color w:val="000000"/>
        </w:rPr>
        <w:t>th</w:t>
      </w:r>
      <w:r w:rsidR="00421C19" w:rsidRPr="00EA7494">
        <w:rPr>
          <w:rFonts w:ascii="Cambria" w:hAnsi="Cambria" w:cs="Cambria"/>
          <w:color w:val="000000"/>
          <w:spacing w:val="8"/>
        </w:rPr>
        <w:t xml:space="preserve"> </w:t>
      </w:r>
      <w:r w:rsidR="00421C19" w:rsidRPr="00EA7494">
        <w:rPr>
          <w:rFonts w:ascii="Cambria" w:hAnsi="Cambria" w:cs="Cambria"/>
          <w:color w:val="000000"/>
          <w:spacing w:val="-1"/>
        </w:rPr>
        <w:t>th</w:t>
      </w:r>
      <w:r w:rsidR="00421C19" w:rsidRPr="00EA7494">
        <w:rPr>
          <w:rFonts w:ascii="Cambria" w:hAnsi="Cambria" w:cs="Cambria"/>
          <w:color w:val="000000"/>
        </w:rPr>
        <w:t>e</w:t>
      </w:r>
      <w:r w:rsidR="00421C19" w:rsidRPr="00EA7494">
        <w:rPr>
          <w:rFonts w:ascii="Cambria" w:hAnsi="Cambria" w:cs="Cambria"/>
          <w:color w:val="000000"/>
          <w:spacing w:val="6"/>
        </w:rPr>
        <w:t xml:space="preserve"> </w:t>
      </w:r>
      <w:r w:rsidR="00421C19" w:rsidRPr="00EA7494">
        <w:rPr>
          <w:rFonts w:ascii="Cambria" w:hAnsi="Cambria" w:cs="Cambria"/>
          <w:color w:val="000000"/>
          <w:spacing w:val="-1"/>
        </w:rPr>
        <w:t>g</w:t>
      </w:r>
      <w:r w:rsidR="00421C19" w:rsidRPr="00EA7494">
        <w:rPr>
          <w:rFonts w:ascii="Cambria" w:hAnsi="Cambria" w:cs="Cambria"/>
          <w:color w:val="000000"/>
        </w:rPr>
        <w:t>en</w:t>
      </w:r>
      <w:r w:rsidR="00421C19" w:rsidRPr="00EA7494">
        <w:rPr>
          <w:rFonts w:ascii="Cambria" w:hAnsi="Cambria" w:cs="Cambria"/>
          <w:color w:val="000000"/>
          <w:spacing w:val="2"/>
        </w:rPr>
        <w:t>e</w:t>
      </w:r>
      <w:r w:rsidR="00421C19" w:rsidRPr="00EA7494">
        <w:rPr>
          <w:rFonts w:ascii="Cambria" w:hAnsi="Cambria" w:cs="Cambria"/>
          <w:color w:val="000000"/>
          <w:spacing w:val="-2"/>
        </w:rPr>
        <w:t>r</w:t>
      </w:r>
      <w:r w:rsidR="00421C19" w:rsidRPr="00EA7494">
        <w:rPr>
          <w:rFonts w:ascii="Cambria" w:hAnsi="Cambria" w:cs="Cambria"/>
          <w:color w:val="000000"/>
          <w:spacing w:val="2"/>
        </w:rPr>
        <w:t>a</w:t>
      </w:r>
      <w:r w:rsidR="00421C19" w:rsidRPr="00EA7494">
        <w:rPr>
          <w:rFonts w:ascii="Cambria" w:hAnsi="Cambria" w:cs="Cambria"/>
          <w:color w:val="000000"/>
        </w:rPr>
        <w:t>l</w:t>
      </w:r>
      <w:r w:rsidR="00421C19" w:rsidRPr="00EA7494">
        <w:rPr>
          <w:rFonts w:ascii="Cambria" w:hAnsi="Cambria" w:cs="Cambria"/>
          <w:color w:val="000000"/>
          <w:spacing w:val="10"/>
        </w:rPr>
        <w:t xml:space="preserve"> </w:t>
      </w:r>
      <w:r w:rsidR="00421C19" w:rsidRPr="00EA7494">
        <w:rPr>
          <w:rFonts w:ascii="Cambria" w:hAnsi="Cambria" w:cs="Cambria"/>
          <w:color w:val="000000"/>
        </w:rPr>
        <w:t>publ</w:t>
      </w:r>
      <w:r w:rsidR="00421C19" w:rsidRPr="00EA7494">
        <w:rPr>
          <w:rFonts w:ascii="Cambria" w:hAnsi="Cambria" w:cs="Cambria"/>
          <w:color w:val="000000"/>
          <w:spacing w:val="-1"/>
        </w:rPr>
        <w:t>i</w:t>
      </w:r>
      <w:r w:rsidR="00421C19" w:rsidRPr="00EA7494">
        <w:rPr>
          <w:rFonts w:ascii="Cambria" w:hAnsi="Cambria" w:cs="Cambria"/>
          <w:color w:val="000000"/>
        </w:rPr>
        <w:t>c</w:t>
      </w:r>
      <w:r w:rsidR="00421C19" w:rsidRPr="00EA7494">
        <w:rPr>
          <w:rFonts w:ascii="Cambria" w:hAnsi="Cambria" w:cs="Cambria"/>
          <w:color w:val="000000"/>
          <w:spacing w:val="9"/>
        </w:rPr>
        <w:t xml:space="preserve"> </w:t>
      </w:r>
      <w:r w:rsidR="00421C19" w:rsidRPr="00EA7494">
        <w:rPr>
          <w:rFonts w:ascii="Cambria" w:hAnsi="Cambria" w:cs="Cambria"/>
          <w:color w:val="000000"/>
        </w:rPr>
        <w:t>a</w:t>
      </w:r>
      <w:r w:rsidR="00421C19" w:rsidRPr="00EA7494">
        <w:rPr>
          <w:rFonts w:ascii="Cambria" w:hAnsi="Cambria" w:cs="Cambria"/>
          <w:color w:val="000000"/>
          <w:spacing w:val="-1"/>
        </w:rPr>
        <w:t>n</w:t>
      </w:r>
      <w:r w:rsidR="00421C19" w:rsidRPr="00EA7494">
        <w:rPr>
          <w:rFonts w:ascii="Cambria" w:hAnsi="Cambria" w:cs="Cambria"/>
          <w:color w:val="000000"/>
        </w:rPr>
        <w:t>d</w:t>
      </w:r>
      <w:r w:rsidR="00421C19" w:rsidRPr="00EA7494">
        <w:rPr>
          <w:rFonts w:ascii="Cambria" w:hAnsi="Cambria" w:cs="Cambria"/>
          <w:color w:val="000000"/>
          <w:spacing w:val="5"/>
        </w:rPr>
        <w:t xml:space="preserve"> </w:t>
      </w:r>
      <w:r w:rsidR="00421C19" w:rsidRPr="00EA7494">
        <w:rPr>
          <w:rFonts w:ascii="Cambria" w:hAnsi="Cambria" w:cs="Cambria"/>
          <w:color w:val="000000"/>
          <w:spacing w:val="1"/>
        </w:rPr>
        <w:t>p</w:t>
      </w:r>
      <w:r w:rsidR="00421C19" w:rsidRPr="00EA7494">
        <w:rPr>
          <w:rFonts w:ascii="Cambria" w:hAnsi="Cambria" w:cs="Cambria"/>
          <w:color w:val="000000"/>
        </w:rPr>
        <w:t>r</w:t>
      </w:r>
      <w:r w:rsidR="00421C19" w:rsidRPr="00EA7494">
        <w:rPr>
          <w:rFonts w:ascii="Cambria" w:hAnsi="Cambria" w:cs="Cambria"/>
          <w:color w:val="000000"/>
          <w:spacing w:val="-1"/>
        </w:rPr>
        <w:t>i</w:t>
      </w:r>
      <w:r w:rsidR="00421C19" w:rsidRPr="00EA7494">
        <w:rPr>
          <w:rFonts w:ascii="Cambria" w:hAnsi="Cambria" w:cs="Cambria"/>
          <w:color w:val="000000"/>
        </w:rPr>
        <w:t>vate</w:t>
      </w:r>
      <w:r w:rsidR="00421C19" w:rsidRPr="00EA7494">
        <w:rPr>
          <w:rFonts w:ascii="Cambria" w:hAnsi="Cambria" w:cs="Cambria"/>
          <w:color w:val="000000"/>
          <w:spacing w:val="11"/>
        </w:rPr>
        <w:t xml:space="preserve"> </w:t>
      </w:r>
      <w:r w:rsidR="00421C19" w:rsidRPr="00EA7494">
        <w:rPr>
          <w:rFonts w:ascii="Cambria" w:hAnsi="Cambria" w:cs="Cambria"/>
          <w:color w:val="000000"/>
          <w:spacing w:val="-1"/>
          <w:w w:val="102"/>
        </w:rPr>
        <w:t>s</w:t>
      </w:r>
      <w:r w:rsidR="00421C19" w:rsidRPr="00EA7494">
        <w:rPr>
          <w:rFonts w:ascii="Cambria" w:hAnsi="Cambria" w:cs="Cambria"/>
          <w:color w:val="000000"/>
          <w:w w:val="102"/>
        </w:rPr>
        <w:t>ec</w:t>
      </w:r>
      <w:r w:rsidR="00421C19" w:rsidRPr="00EA7494">
        <w:rPr>
          <w:rFonts w:ascii="Cambria" w:hAnsi="Cambria" w:cs="Cambria"/>
          <w:color w:val="000000"/>
          <w:spacing w:val="1"/>
          <w:w w:val="102"/>
        </w:rPr>
        <w:t>t</w:t>
      </w:r>
      <w:r w:rsidR="00421C19" w:rsidRPr="00EA7494">
        <w:rPr>
          <w:rFonts w:ascii="Cambria" w:hAnsi="Cambria" w:cs="Cambria"/>
          <w:color w:val="000000"/>
          <w:w w:val="102"/>
        </w:rPr>
        <w:t>ors</w:t>
      </w:r>
    </w:p>
    <w:p w14:paraId="34D97F3B" w14:textId="77777777" w:rsidR="00421C19" w:rsidRDefault="00421C19" w:rsidP="00EA7494">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mbria" w:hAnsi="Cambria" w:cs="Arial"/>
          <w:sz w:val="22"/>
          <w:szCs w:val="22"/>
        </w:rPr>
      </w:pPr>
    </w:p>
    <w:p w14:paraId="73C254B7" w14:textId="48413C3A" w:rsidR="005B3B8F" w:rsidRPr="00FA2FEE" w:rsidRDefault="005B3B8F" w:rsidP="003C0DE2">
      <w:pPr>
        <w:pStyle w:val="Heading1"/>
        <w:numPr>
          <w:ilvl w:val="0"/>
          <w:numId w:val="1"/>
        </w:numPr>
        <w:shd w:val="clear" w:color="auto" w:fill="E5DFEC"/>
        <w:spacing w:after="120"/>
        <w:jc w:val="both"/>
        <w:rPr>
          <w:rFonts w:ascii="Cambria" w:hAnsi="Cambria"/>
          <w:color w:val="31849B"/>
          <w:sz w:val="36"/>
          <w:szCs w:val="36"/>
        </w:rPr>
      </w:pPr>
      <w:bookmarkStart w:id="7" w:name="_Toc441490212"/>
      <w:r w:rsidRPr="00FA2FEE">
        <w:rPr>
          <w:rFonts w:ascii="Cambria" w:hAnsi="Cambria"/>
          <w:color w:val="31849B"/>
          <w:sz w:val="36"/>
          <w:szCs w:val="36"/>
        </w:rPr>
        <w:t>Contract Modifications</w:t>
      </w:r>
      <w:r w:rsidR="00A24415" w:rsidRPr="00FA2FEE">
        <w:rPr>
          <w:rFonts w:ascii="Cambria" w:hAnsi="Cambria"/>
          <w:color w:val="31849B"/>
          <w:sz w:val="36"/>
          <w:szCs w:val="36"/>
        </w:rPr>
        <w:t>.</w:t>
      </w:r>
      <w:bookmarkEnd w:id="7"/>
    </w:p>
    <w:p w14:paraId="73C254C0" w14:textId="77777777" w:rsidR="005B3B8F" w:rsidRPr="007461E3" w:rsidRDefault="005B3B8F" w:rsidP="005B3B8F">
      <w:pPr>
        <w:autoSpaceDE w:val="0"/>
        <w:autoSpaceDN w:val="0"/>
        <w:adjustRightInd w:val="0"/>
        <w:jc w:val="both"/>
        <w:rPr>
          <w:rFonts w:ascii="Cambria" w:hAnsi="Cambria" w:cs="Arial"/>
          <w:sz w:val="22"/>
          <w:szCs w:val="22"/>
        </w:rPr>
      </w:pPr>
      <w:r w:rsidRPr="007461E3">
        <w:rPr>
          <w:rFonts w:ascii="Cambria" w:hAnsi="Cambria" w:cs="Arial"/>
          <w:sz w:val="22"/>
          <w:szCs w:val="22"/>
        </w:rPr>
        <w:t xml:space="preserve">Consultants </w:t>
      </w:r>
      <w:r w:rsidR="005B5EDD" w:rsidRPr="007461E3">
        <w:rPr>
          <w:rFonts w:ascii="Cambria" w:hAnsi="Cambria" w:cs="Arial"/>
          <w:sz w:val="22"/>
          <w:szCs w:val="22"/>
        </w:rPr>
        <w:t xml:space="preserve">submit </w:t>
      </w:r>
      <w:r w:rsidRPr="007461E3">
        <w:rPr>
          <w:rFonts w:ascii="Cambria" w:hAnsi="Cambria" w:cs="Arial"/>
          <w:sz w:val="22"/>
          <w:szCs w:val="22"/>
        </w:rPr>
        <w:t>proposals understanding all Contract terms and conditions are mandatory</w:t>
      </w:r>
      <w:r w:rsidR="00570781" w:rsidRPr="007461E3">
        <w:rPr>
          <w:rFonts w:ascii="Cambria" w:hAnsi="Cambria" w:cs="Arial"/>
          <w:sz w:val="22"/>
          <w:szCs w:val="22"/>
        </w:rPr>
        <w:t>.  Response s</w:t>
      </w:r>
      <w:r w:rsidRPr="007461E3">
        <w:rPr>
          <w:rFonts w:ascii="Cambria" w:hAnsi="Cambria" w:cs="Arial"/>
          <w:sz w:val="22"/>
          <w:szCs w:val="22"/>
        </w:rPr>
        <w:t>ubmittal is agreement to the Contract without exception</w:t>
      </w:r>
      <w:r w:rsidR="00570781" w:rsidRPr="007461E3">
        <w:rPr>
          <w:rFonts w:ascii="Cambria" w:hAnsi="Cambria" w:cs="Arial"/>
          <w:sz w:val="22"/>
          <w:szCs w:val="22"/>
        </w:rPr>
        <w:t xml:space="preserve">.  The </w:t>
      </w:r>
      <w:r w:rsidRPr="007461E3">
        <w:rPr>
          <w:rFonts w:ascii="Cambria" w:hAnsi="Cambria" w:cs="Arial"/>
          <w:sz w:val="22"/>
          <w:szCs w:val="22"/>
        </w:rPr>
        <w:t xml:space="preserve">City </w:t>
      </w:r>
      <w:r w:rsidR="00570781" w:rsidRPr="007461E3">
        <w:rPr>
          <w:rFonts w:ascii="Cambria" w:hAnsi="Cambria" w:cs="Arial"/>
          <w:sz w:val="22"/>
          <w:szCs w:val="22"/>
        </w:rPr>
        <w:t xml:space="preserve">reserves </w:t>
      </w:r>
      <w:r w:rsidRPr="007461E3">
        <w:rPr>
          <w:rFonts w:ascii="Cambria" w:hAnsi="Cambria" w:cs="Arial"/>
          <w:sz w:val="22"/>
          <w:szCs w:val="22"/>
        </w:rPr>
        <w:t xml:space="preserve">the right to negotiate changes to submitted proposals and to change the City's otherwise mandatory Contract form during negotiations. If the Consultant is awarded a contract and refuses to sign the </w:t>
      </w:r>
      <w:r w:rsidR="00570781" w:rsidRPr="007461E3">
        <w:rPr>
          <w:rFonts w:ascii="Cambria" w:hAnsi="Cambria" w:cs="Arial"/>
          <w:sz w:val="22"/>
          <w:szCs w:val="22"/>
        </w:rPr>
        <w:t xml:space="preserve">attached </w:t>
      </w:r>
      <w:r w:rsidRPr="007461E3">
        <w:rPr>
          <w:rFonts w:ascii="Cambria" w:hAnsi="Cambria" w:cs="Arial"/>
          <w:sz w:val="22"/>
          <w:szCs w:val="22"/>
        </w:rPr>
        <w:t>Contract</w:t>
      </w:r>
      <w:r w:rsidR="00570781" w:rsidRPr="007461E3">
        <w:rPr>
          <w:rFonts w:ascii="Cambria" w:hAnsi="Cambria" w:cs="Arial"/>
          <w:sz w:val="22"/>
          <w:szCs w:val="22"/>
        </w:rPr>
        <w:t xml:space="preserve"> form</w:t>
      </w:r>
      <w:r w:rsidRPr="007461E3">
        <w:rPr>
          <w:rFonts w:ascii="Cambria" w:hAnsi="Cambria" w:cs="Arial"/>
          <w:sz w:val="22"/>
          <w:szCs w:val="22"/>
        </w:rPr>
        <w:t>, the City may reject the Consultant from this and future solicitations for the same work. Under no circumstances shall Consultant submit its own boilerplate of terms and conditions.</w:t>
      </w:r>
    </w:p>
    <w:p w14:paraId="73C254C1" w14:textId="77777777" w:rsidR="005B3B8F" w:rsidRPr="007461E3" w:rsidRDefault="005B3B8F" w:rsidP="005B3B8F">
      <w:pPr>
        <w:jc w:val="both"/>
        <w:rPr>
          <w:rFonts w:ascii="Cambria" w:hAnsi="Cambria" w:cs="Arial"/>
          <w:b/>
          <w:color w:val="31849B"/>
          <w:sz w:val="22"/>
          <w:szCs w:val="22"/>
        </w:rPr>
      </w:pPr>
    </w:p>
    <w:p w14:paraId="0C379D54" w14:textId="77777777" w:rsidR="004B39D7" w:rsidRDefault="004B39D7" w:rsidP="004B39D7">
      <w:pPr>
        <w:pStyle w:val="BodyText"/>
        <w:jc w:val="both"/>
        <w:rPr>
          <w:rFonts w:ascii="Cambria" w:hAnsi="Cambria" w:cs="Arial"/>
          <w:b/>
          <w:color w:val="31849B"/>
          <w:sz w:val="22"/>
          <w:szCs w:val="22"/>
        </w:rPr>
      </w:pPr>
    </w:p>
    <w:p w14:paraId="73C254CA" w14:textId="77777777" w:rsidR="005C23DC" w:rsidRPr="00FA2FEE" w:rsidRDefault="00503828" w:rsidP="006D7517">
      <w:pPr>
        <w:pStyle w:val="Heading1"/>
        <w:numPr>
          <w:ilvl w:val="0"/>
          <w:numId w:val="1"/>
        </w:numPr>
        <w:shd w:val="clear" w:color="auto" w:fill="E5DFEC"/>
        <w:spacing w:after="120"/>
        <w:jc w:val="both"/>
        <w:rPr>
          <w:rFonts w:ascii="Cambria" w:hAnsi="Cambria"/>
          <w:color w:val="31849B"/>
          <w:sz w:val="36"/>
          <w:szCs w:val="36"/>
        </w:rPr>
      </w:pPr>
      <w:bookmarkStart w:id="8" w:name="_Toc441490213"/>
      <w:r w:rsidRPr="00FA2FEE">
        <w:rPr>
          <w:rFonts w:ascii="Cambria" w:hAnsi="Cambria"/>
          <w:color w:val="31849B"/>
          <w:sz w:val="36"/>
          <w:szCs w:val="36"/>
        </w:rPr>
        <w:t>Procedures and Requirements</w:t>
      </w:r>
      <w:r w:rsidR="00FC4D5F" w:rsidRPr="00FA2FEE">
        <w:rPr>
          <w:rFonts w:ascii="Cambria" w:hAnsi="Cambria"/>
          <w:color w:val="31849B"/>
          <w:sz w:val="36"/>
          <w:szCs w:val="36"/>
        </w:rPr>
        <w:t>.</w:t>
      </w:r>
      <w:bookmarkEnd w:id="8"/>
    </w:p>
    <w:p w14:paraId="73C254CB" w14:textId="77777777" w:rsidR="005C23DC" w:rsidRPr="007461E3" w:rsidRDefault="005C23DC" w:rsidP="00482742">
      <w:pPr>
        <w:pStyle w:val="BodyText2"/>
        <w:spacing w:line="240" w:lineRule="auto"/>
        <w:jc w:val="both"/>
        <w:rPr>
          <w:rFonts w:ascii="Cambria" w:hAnsi="Cambria" w:cs="Arial"/>
          <w:sz w:val="22"/>
          <w:szCs w:val="22"/>
        </w:rPr>
      </w:pPr>
      <w:r w:rsidRPr="007461E3">
        <w:rPr>
          <w:rFonts w:ascii="Cambria" w:hAnsi="Cambria" w:cs="Arial"/>
          <w:sz w:val="22"/>
          <w:szCs w:val="22"/>
        </w:rPr>
        <w:t xml:space="preserve">This </w:t>
      </w:r>
      <w:r w:rsidR="009B796E" w:rsidRPr="007461E3">
        <w:rPr>
          <w:rFonts w:ascii="Cambria" w:hAnsi="Cambria" w:cs="Arial"/>
          <w:sz w:val="22"/>
          <w:szCs w:val="22"/>
        </w:rPr>
        <w:t xml:space="preserve">section </w:t>
      </w:r>
      <w:r w:rsidRPr="007461E3">
        <w:rPr>
          <w:rFonts w:ascii="Cambria" w:hAnsi="Cambria" w:cs="Arial"/>
          <w:sz w:val="22"/>
          <w:szCs w:val="22"/>
        </w:rPr>
        <w:t>details City</w:t>
      </w:r>
      <w:r w:rsidR="009B796E" w:rsidRPr="007461E3">
        <w:rPr>
          <w:rFonts w:ascii="Cambria" w:hAnsi="Cambria" w:cs="Arial"/>
          <w:sz w:val="22"/>
          <w:szCs w:val="22"/>
        </w:rPr>
        <w:t xml:space="preserve"> instructions and requirements</w:t>
      </w:r>
      <w:r w:rsidR="00FC0DAC" w:rsidRPr="007461E3">
        <w:rPr>
          <w:rFonts w:ascii="Cambria" w:hAnsi="Cambria" w:cs="Arial"/>
          <w:sz w:val="22"/>
          <w:szCs w:val="22"/>
        </w:rPr>
        <w:t xml:space="preserve"> for your </w:t>
      </w:r>
      <w:r w:rsidR="00531AB6">
        <w:rPr>
          <w:rFonts w:ascii="Cambria" w:hAnsi="Cambria" w:cs="Arial"/>
          <w:sz w:val="22"/>
          <w:szCs w:val="22"/>
        </w:rPr>
        <w:t>submittal</w:t>
      </w:r>
      <w:r w:rsidRPr="007461E3">
        <w:rPr>
          <w:rFonts w:ascii="Cambria" w:hAnsi="Cambria" w:cs="Arial"/>
          <w:sz w:val="22"/>
          <w:szCs w:val="22"/>
        </w:rPr>
        <w:t xml:space="preserve">.  The City reserves the right in its sole discretion to reject any </w:t>
      </w:r>
      <w:r w:rsidR="009B796E" w:rsidRPr="007461E3">
        <w:rPr>
          <w:rFonts w:ascii="Cambria" w:hAnsi="Cambria" w:cs="Arial"/>
          <w:sz w:val="22"/>
          <w:szCs w:val="22"/>
        </w:rPr>
        <w:t xml:space="preserve">Consultant </w:t>
      </w:r>
      <w:r w:rsidR="00FC0DAC" w:rsidRPr="007461E3">
        <w:rPr>
          <w:rFonts w:ascii="Cambria" w:hAnsi="Cambria" w:cs="Arial"/>
          <w:sz w:val="22"/>
          <w:szCs w:val="22"/>
        </w:rPr>
        <w:t xml:space="preserve">response </w:t>
      </w:r>
      <w:r w:rsidRPr="007461E3">
        <w:rPr>
          <w:rFonts w:ascii="Cambria" w:hAnsi="Cambria" w:cs="Arial"/>
          <w:sz w:val="22"/>
          <w:szCs w:val="22"/>
        </w:rPr>
        <w:t>that fai</w:t>
      </w:r>
      <w:r w:rsidR="00867ABB" w:rsidRPr="007461E3">
        <w:rPr>
          <w:rFonts w:ascii="Cambria" w:hAnsi="Cambria" w:cs="Arial"/>
          <w:sz w:val="22"/>
          <w:szCs w:val="22"/>
        </w:rPr>
        <w:t>ls to comply</w:t>
      </w:r>
      <w:r w:rsidR="009B796E" w:rsidRPr="007461E3">
        <w:rPr>
          <w:rFonts w:ascii="Cambria" w:hAnsi="Cambria" w:cs="Arial"/>
          <w:sz w:val="22"/>
          <w:szCs w:val="22"/>
        </w:rPr>
        <w:t xml:space="preserve"> with the instructions</w:t>
      </w:r>
      <w:r w:rsidR="00867ABB" w:rsidRPr="007461E3">
        <w:rPr>
          <w:rFonts w:ascii="Cambria" w:hAnsi="Cambria" w:cs="Arial"/>
          <w:sz w:val="22"/>
          <w:szCs w:val="22"/>
        </w:rPr>
        <w:t>.</w:t>
      </w:r>
    </w:p>
    <w:p w14:paraId="73C254CD" w14:textId="77777777" w:rsidR="00F0525F" w:rsidRDefault="00B54101" w:rsidP="00F0525F">
      <w:pPr>
        <w:tabs>
          <w:tab w:val="left" w:pos="-720"/>
        </w:tabs>
        <w:suppressAutoHyphens/>
        <w:rPr>
          <w:rFonts w:ascii="Cambria" w:hAnsi="Cambria" w:cs="Arial"/>
          <w:b/>
          <w:color w:val="31849B"/>
          <w:sz w:val="22"/>
          <w:szCs w:val="22"/>
        </w:rPr>
      </w:pPr>
      <w:bookmarkStart w:id="9" w:name="_Toc521141112"/>
      <w:bookmarkStart w:id="10" w:name="_Ref524406138"/>
      <w:bookmarkStart w:id="11" w:name="_Toc524484955"/>
      <w:bookmarkStart w:id="12" w:name="_Toc524754142"/>
      <w:bookmarkStart w:id="13" w:name="_Toc526492387"/>
      <w:bookmarkStart w:id="14" w:name="_Toc528557442"/>
      <w:bookmarkStart w:id="15" w:name="_Toc529153502"/>
      <w:bookmarkStart w:id="16" w:name="_Toc30899402"/>
      <w:r w:rsidRPr="007461E3">
        <w:rPr>
          <w:rFonts w:ascii="Cambria" w:hAnsi="Cambria" w:cs="Arial"/>
          <w:b/>
          <w:color w:val="31849B"/>
          <w:sz w:val="22"/>
          <w:szCs w:val="22"/>
        </w:rPr>
        <w:t>7.1 Registration</w:t>
      </w:r>
      <w:r w:rsidR="00F0525F" w:rsidRPr="007461E3">
        <w:rPr>
          <w:rFonts w:ascii="Cambria" w:hAnsi="Cambria" w:cs="Arial"/>
          <w:b/>
          <w:color w:val="31849B"/>
          <w:sz w:val="22"/>
          <w:szCs w:val="22"/>
        </w:rPr>
        <w:t xml:space="preserve"> into City Registration System.</w:t>
      </w:r>
    </w:p>
    <w:p w14:paraId="2BA6C6D1" w14:textId="77777777" w:rsidR="00C7685B" w:rsidRPr="007461E3" w:rsidRDefault="00C7685B" w:rsidP="00F0525F">
      <w:pPr>
        <w:tabs>
          <w:tab w:val="left" w:pos="-720"/>
        </w:tabs>
        <w:suppressAutoHyphens/>
        <w:rPr>
          <w:rFonts w:ascii="Cambria" w:hAnsi="Cambria" w:cs="Arial"/>
          <w:b/>
          <w:color w:val="31849B"/>
          <w:sz w:val="22"/>
          <w:szCs w:val="22"/>
        </w:rPr>
      </w:pPr>
    </w:p>
    <w:p w14:paraId="73C254CE" w14:textId="5747671E" w:rsidR="00F0525F" w:rsidRPr="007461E3" w:rsidRDefault="00F0525F" w:rsidP="00F0525F">
      <w:pPr>
        <w:tabs>
          <w:tab w:val="left" w:pos="-720"/>
        </w:tabs>
        <w:suppressAutoHyphens/>
        <w:rPr>
          <w:rFonts w:ascii="Cambria" w:hAnsi="Cambria" w:cs="Arial"/>
          <w:sz w:val="22"/>
          <w:szCs w:val="22"/>
        </w:rPr>
      </w:pPr>
      <w:r w:rsidRPr="007461E3">
        <w:rPr>
          <w:rFonts w:ascii="Cambria" w:hAnsi="Cambria" w:cs="Arial"/>
          <w:sz w:val="22"/>
          <w:szCs w:val="22"/>
        </w:rPr>
        <w:t xml:space="preserve">If you have not </w:t>
      </w:r>
      <w:r w:rsidR="00F221FC" w:rsidRPr="007461E3">
        <w:rPr>
          <w:rFonts w:ascii="Cambria" w:hAnsi="Cambria" w:cs="Arial"/>
          <w:sz w:val="22"/>
          <w:szCs w:val="22"/>
        </w:rPr>
        <w:t xml:space="preserve">previously done so, </w:t>
      </w:r>
      <w:r w:rsidRPr="007461E3">
        <w:rPr>
          <w:rFonts w:ascii="Cambria" w:hAnsi="Cambria" w:cs="Arial"/>
          <w:sz w:val="22"/>
          <w:szCs w:val="22"/>
        </w:rPr>
        <w:t xml:space="preserve">register at: </w:t>
      </w:r>
      <w:hyperlink r:id="rId11" w:history="1">
        <w:r w:rsidR="00503835" w:rsidRPr="00503835">
          <w:rPr>
            <w:rStyle w:val="Hyperlink"/>
            <w:rFonts w:ascii="Cambria" w:hAnsi="Cambria" w:cs="Arial"/>
            <w:sz w:val="22"/>
            <w:szCs w:val="22"/>
          </w:rPr>
          <w:t>http://www.seattle.gov/obd</w:t>
        </w:r>
      </w:hyperlink>
      <w:r w:rsidRPr="007461E3">
        <w:rPr>
          <w:rFonts w:ascii="Cambria" w:hAnsi="Cambria" w:cs="Arial"/>
          <w:sz w:val="22"/>
          <w:szCs w:val="22"/>
        </w:rPr>
        <w:t xml:space="preserve">  </w:t>
      </w:r>
      <w:r w:rsidR="005B3B8F" w:rsidRPr="007461E3">
        <w:rPr>
          <w:rFonts w:ascii="Cambria" w:hAnsi="Cambria" w:cs="Arial"/>
          <w:sz w:val="22"/>
          <w:szCs w:val="22"/>
        </w:rPr>
        <w:t>T</w:t>
      </w:r>
      <w:r w:rsidR="003D7742" w:rsidRPr="007461E3">
        <w:rPr>
          <w:rFonts w:ascii="Cambria" w:hAnsi="Cambria" w:cs="Arial"/>
          <w:sz w:val="22"/>
          <w:szCs w:val="22"/>
        </w:rPr>
        <w:t>he City expect</w:t>
      </w:r>
      <w:r w:rsidR="00A54491" w:rsidRPr="007461E3">
        <w:rPr>
          <w:rFonts w:ascii="Cambria" w:hAnsi="Cambria" w:cs="Arial"/>
          <w:sz w:val="22"/>
          <w:szCs w:val="22"/>
        </w:rPr>
        <w:t>s</w:t>
      </w:r>
      <w:r w:rsidR="003D7742" w:rsidRPr="007461E3">
        <w:rPr>
          <w:rFonts w:ascii="Cambria" w:hAnsi="Cambria" w:cs="Arial"/>
          <w:sz w:val="22"/>
          <w:szCs w:val="22"/>
        </w:rPr>
        <w:t xml:space="preserve"> all firms to register</w:t>
      </w:r>
      <w:r w:rsidRPr="007461E3">
        <w:rPr>
          <w:rFonts w:ascii="Cambria" w:hAnsi="Cambria" w:cs="Arial"/>
          <w:sz w:val="22"/>
          <w:szCs w:val="22"/>
        </w:rPr>
        <w:t>. Women</w:t>
      </w:r>
      <w:r w:rsidR="00043BE0" w:rsidRPr="007461E3">
        <w:rPr>
          <w:rFonts w:ascii="Cambria" w:hAnsi="Cambria" w:cs="Arial"/>
          <w:sz w:val="22"/>
          <w:szCs w:val="22"/>
        </w:rPr>
        <w:t>-</w:t>
      </w:r>
      <w:r w:rsidRPr="007461E3">
        <w:rPr>
          <w:rFonts w:ascii="Cambria" w:hAnsi="Cambria" w:cs="Arial"/>
          <w:sz w:val="22"/>
          <w:szCs w:val="22"/>
        </w:rPr>
        <w:t xml:space="preserve"> and minority</w:t>
      </w:r>
      <w:r w:rsidR="00043BE0" w:rsidRPr="007461E3">
        <w:rPr>
          <w:rFonts w:ascii="Cambria" w:hAnsi="Cambria" w:cs="Arial"/>
          <w:sz w:val="22"/>
          <w:szCs w:val="22"/>
        </w:rPr>
        <w:t>-</w:t>
      </w:r>
      <w:r w:rsidRPr="007461E3">
        <w:rPr>
          <w:rFonts w:ascii="Cambria" w:hAnsi="Cambria" w:cs="Arial"/>
          <w:sz w:val="22"/>
          <w:szCs w:val="22"/>
        </w:rPr>
        <w:t xml:space="preserve"> owned firms are asked to self-identify.  </w:t>
      </w:r>
      <w:r w:rsidR="005B3B8F" w:rsidRPr="007461E3">
        <w:rPr>
          <w:rFonts w:ascii="Cambria" w:hAnsi="Cambria" w:cs="Arial"/>
          <w:sz w:val="22"/>
          <w:szCs w:val="22"/>
        </w:rPr>
        <w:t xml:space="preserve">For </w:t>
      </w:r>
      <w:r w:rsidRPr="007461E3">
        <w:rPr>
          <w:rFonts w:ascii="Cambria" w:hAnsi="Cambria" w:cs="Arial"/>
          <w:sz w:val="22"/>
          <w:szCs w:val="22"/>
        </w:rPr>
        <w:t>assistance, call</w:t>
      </w:r>
      <w:r w:rsidR="00CE4226">
        <w:rPr>
          <w:rFonts w:ascii="Cambria" w:hAnsi="Cambria" w:cs="Arial"/>
          <w:sz w:val="22"/>
          <w:szCs w:val="22"/>
        </w:rPr>
        <w:t xml:space="preserve"> Julie Salinas at</w:t>
      </w:r>
      <w:r w:rsidRPr="007461E3">
        <w:rPr>
          <w:rFonts w:ascii="Cambria" w:hAnsi="Cambria" w:cs="Arial"/>
          <w:sz w:val="22"/>
          <w:szCs w:val="22"/>
        </w:rPr>
        <w:t xml:space="preserve"> 206-684-0</w:t>
      </w:r>
      <w:r w:rsidR="00CE4226">
        <w:rPr>
          <w:rFonts w:ascii="Cambria" w:hAnsi="Cambria" w:cs="Arial"/>
          <w:sz w:val="22"/>
          <w:szCs w:val="22"/>
        </w:rPr>
        <w:t>383</w:t>
      </w:r>
      <w:r w:rsidRPr="007461E3">
        <w:rPr>
          <w:rFonts w:ascii="Cambria" w:hAnsi="Cambria" w:cs="Arial"/>
          <w:sz w:val="22"/>
          <w:szCs w:val="22"/>
        </w:rPr>
        <w:t xml:space="preserve">.  </w:t>
      </w:r>
    </w:p>
    <w:p w14:paraId="73C254CF" w14:textId="77777777" w:rsidR="006E2D8D" w:rsidRPr="007461E3" w:rsidRDefault="006E2D8D" w:rsidP="00482742">
      <w:pPr>
        <w:jc w:val="both"/>
        <w:rPr>
          <w:rFonts w:ascii="Cambria" w:hAnsi="Cambria" w:cs="Arial"/>
          <w:sz w:val="22"/>
          <w:szCs w:val="22"/>
        </w:rPr>
      </w:pPr>
      <w:bookmarkStart w:id="17" w:name="_Toc521141113"/>
      <w:bookmarkStart w:id="18" w:name="_Toc524484956"/>
      <w:bookmarkStart w:id="19" w:name="_Toc524754143"/>
      <w:bookmarkStart w:id="20" w:name="_Ref525440530"/>
      <w:bookmarkStart w:id="21" w:name="_Ref525440556"/>
      <w:bookmarkStart w:id="22" w:name="_Toc526492388"/>
      <w:bookmarkStart w:id="23" w:name="_Toc528557443"/>
      <w:bookmarkStart w:id="24" w:name="_Toc529153503"/>
      <w:bookmarkStart w:id="25" w:name="_Toc30899403"/>
      <w:bookmarkEnd w:id="9"/>
      <w:bookmarkEnd w:id="10"/>
      <w:bookmarkEnd w:id="11"/>
      <w:bookmarkEnd w:id="12"/>
      <w:bookmarkEnd w:id="13"/>
      <w:bookmarkEnd w:id="14"/>
      <w:bookmarkEnd w:id="15"/>
      <w:bookmarkEnd w:id="16"/>
    </w:p>
    <w:p w14:paraId="73C254D5" w14:textId="77777777" w:rsidR="00A3773F" w:rsidRDefault="009755FE" w:rsidP="00A101AA">
      <w:pPr>
        <w:pStyle w:val="Heading2"/>
        <w:keepLines/>
        <w:numPr>
          <w:ilvl w:val="1"/>
          <w:numId w:val="0"/>
        </w:numPr>
        <w:tabs>
          <w:tab w:val="left" w:pos="-1440"/>
          <w:tab w:val="left" w:pos="576"/>
          <w:tab w:val="left" w:pos="1080"/>
        </w:tabs>
        <w:spacing w:before="0" w:after="0"/>
        <w:jc w:val="both"/>
        <w:rPr>
          <w:rFonts w:ascii="Cambria" w:hAnsi="Cambria"/>
          <w:i w:val="0"/>
          <w:color w:val="31849B"/>
          <w:sz w:val="22"/>
          <w:szCs w:val="22"/>
        </w:rPr>
      </w:pPr>
      <w:r w:rsidRPr="007461E3">
        <w:rPr>
          <w:rFonts w:ascii="Cambria" w:hAnsi="Cambria"/>
          <w:i w:val="0"/>
          <w:color w:val="31849B"/>
          <w:sz w:val="22"/>
          <w:szCs w:val="22"/>
        </w:rPr>
        <w:lastRenderedPageBreak/>
        <w:t>7</w:t>
      </w:r>
      <w:r w:rsidR="004072E1" w:rsidRPr="007461E3">
        <w:rPr>
          <w:rFonts w:ascii="Cambria" w:hAnsi="Cambria"/>
          <w:i w:val="0"/>
          <w:color w:val="31849B"/>
          <w:sz w:val="22"/>
          <w:szCs w:val="22"/>
        </w:rPr>
        <w:t xml:space="preserve">.2 </w:t>
      </w:r>
      <w:r w:rsidR="005C23DC" w:rsidRPr="007461E3">
        <w:rPr>
          <w:rFonts w:ascii="Cambria" w:hAnsi="Cambria"/>
          <w:i w:val="0"/>
          <w:color w:val="31849B"/>
          <w:sz w:val="22"/>
          <w:szCs w:val="22"/>
        </w:rPr>
        <w:t>Pre-</w:t>
      </w:r>
      <w:r w:rsidR="004B26C3">
        <w:rPr>
          <w:rFonts w:ascii="Cambria" w:hAnsi="Cambria"/>
          <w:i w:val="0"/>
          <w:color w:val="31849B"/>
          <w:sz w:val="22"/>
          <w:szCs w:val="22"/>
        </w:rPr>
        <w:t>Submittal</w:t>
      </w:r>
      <w:r w:rsidR="005C23DC" w:rsidRPr="007461E3">
        <w:rPr>
          <w:rFonts w:ascii="Cambria" w:hAnsi="Cambria"/>
          <w:i w:val="0"/>
          <w:color w:val="31849B"/>
          <w:sz w:val="22"/>
          <w:szCs w:val="22"/>
        </w:rPr>
        <w:t xml:space="preserve"> Conference</w:t>
      </w:r>
      <w:bookmarkEnd w:id="17"/>
      <w:bookmarkEnd w:id="18"/>
      <w:bookmarkEnd w:id="19"/>
      <w:bookmarkEnd w:id="20"/>
      <w:bookmarkEnd w:id="21"/>
      <w:bookmarkEnd w:id="22"/>
      <w:bookmarkEnd w:id="23"/>
      <w:bookmarkEnd w:id="24"/>
      <w:bookmarkEnd w:id="25"/>
    </w:p>
    <w:p w14:paraId="365DC3DC" w14:textId="77777777" w:rsidR="00C7685B" w:rsidRPr="00C7685B" w:rsidRDefault="00C7685B" w:rsidP="00C7685B"/>
    <w:p w14:paraId="73C254D8" w14:textId="32EC5240" w:rsidR="006E3D7C" w:rsidRDefault="0006348A" w:rsidP="00482742">
      <w:pPr>
        <w:jc w:val="both"/>
        <w:rPr>
          <w:rFonts w:ascii="Arial" w:hAnsi="Arial" w:cs="Arial"/>
          <w:sz w:val="20"/>
          <w:szCs w:val="20"/>
        </w:rPr>
      </w:pPr>
      <w:r>
        <w:rPr>
          <w:rFonts w:ascii="Arial" w:hAnsi="Arial" w:cs="Arial"/>
          <w:sz w:val="20"/>
          <w:szCs w:val="20"/>
        </w:rPr>
        <w:t>The City will not offer a pre-submittal conference</w:t>
      </w:r>
    </w:p>
    <w:p w14:paraId="38261425" w14:textId="77777777" w:rsidR="00C7685B" w:rsidRDefault="00C7685B" w:rsidP="00482742">
      <w:pPr>
        <w:jc w:val="both"/>
        <w:rPr>
          <w:rFonts w:ascii="Arial" w:hAnsi="Arial" w:cs="Arial"/>
          <w:sz w:val="20"/>
          <w:szCs w:val="20"/>
        </w:rPr>
      </w:pPr>
    </w:p>
    <w:p w14:paraId="27DFAF94" w14:textId="77777777" w:rsidR="00C7685B" w:rsidRDefault="00C7685B" w:rsidP="00482742">
      <w:pPr>
        <w:jc w:val="both"/>
        <w:rPr>
          <w:rFonts w:ascii="Arial" w:hAnsi="Arial" w:cs="Arial"/>
          <w:sz w:val="20"/>
          <w:szCs w:val="20"/>
        </w:rPr>
      </w:pPr>
    </w:p>
    <w:p w14:paraId="33FE1AFA" w14:textId="77777777" w:rsidR="00C7685B" w:rsidRDefault="00C7685B" w:rsidP="00482742">
      <w:pPr>
        <w:jc w:val="both"/>
        <w:rPr>
          <w:rFonts w:ascii="Arial" w:hAnsi="Arial" w:cs="Arial"/>
          <w:sz w:val="20"/>
          <w:szCs w:val="20"/>
        </w:rPr>
      </w:pPr>
    </w:p>
    <w:p w14:paraId="73C254DE" w14:textId="77777777" w:rsidR="005C23DC" w:rsidRDefault="009755FE" w:rsidP="00482742">
      <w:pPr>
        <w:jc w:val="both"/>
        <w:rPr>
          <w:rFonts w:ascii="Cambria" w:hAnsi="Cambria" w:cs="Arial"/>
          <w:b/>
          <w:color w:val="31849B"/>
          <w:sz w:val="22"/>
          <w:szCs w:val="22"/>
        </w:rPr>
      </w:pPr>
      <w:bookmarkStart w:id="26" w:name="_Toc521141117"/>
      <w:bookmarkStart w:id="27" w:name="_Toc524484959"/>
      <w:bookmarkStart w:id="28" w:name="_Toc524754146"/>
      <w:bookmarkStart w:id="29" w:name="_Toc526492391"/>
      <w:bookmarkStart w:id="30" w:name="_Toc528557446"/>
      <w:bookmarkStart w:id="31" w:name="_Toc529153506"/>
      <w:bookmarkStart w:id="32" w:name="_Toc30899404"/>
      <w:r w:rsidRPr="007461E3">
        <w:rPr>
          <w:rFonts w:ascii="Cambria" w:hAnsi="Cambria" w:cs="Arial"/>
          <w:b/>
          <w:color w:val="31849B"/>
          <w:sz w:val="22"/>
          <w:szCs w:val="22"/>
        </w:rPr>
        <w:t>7</w:t>
      </w:r>
      <w:r w:rsidR="004072E1" w:rsidRPr="007461E3">
        <w:rPr>
          <w:rFonts w:ascii="Cambria" w:hAnsi="Cambria" w:cs="Arial"/>
          <w:b/>
          <w:color w:val="31849B"/>
          <w:sz w:val="22"/>
          <w:szCs w:val="22"/>
        </w:rPr>
        <w:t xml:space="preserve">.3 </w:t>
      </w:r>
      <w:r w:rsidR="005C23DC" w:rsidRPr="007461E3">
        <w:rPr>
          <w:rFonts w:ascii="Cambria" w:hAnsi="Cambria" w:cs="Arial"/>
          <w:b/>
          <w:color w:val="31849B"/>
          <w:sz w:val="22"/>
          <w:szCs w:val="22"/>
        </w:rPr>
        <w:t>Questions</w:t>
      </w:r>
      <w:bookmarkEnd w:id="26"/>
      <w:bookmarkEnd w:id="27"/>
      <w:bookmarkEnd w:id="28"/>
      <w:bookmarkEnd w:id="29"/>
      <w:bookmarkEnd w:id="30"/>
      <w:bookmarkEnd w:id="31"/>
      <w:bookmarkEnd w:id="32"/>
      <w:r w:rsidR="00811027" w:rsidRPr="007461E3">
        <w:rPr>
          <w:rFonts w:ascii="Cambria" w:hAnsi="Cambria" w:cs="Arial"/>
          <w:b/>
          <w:color w:val="31849B"/>
          <w:sz w:val="22"/>
          <w:szCs w:val="22"/>
        </w:rPr>
        <w:t>.</w:t>
      </w:r>
    </w:p>
    <w:p w14:paraId="462F9CFF" w14:textId="77777777" w:rsidR="00C7685B" w:rsidRPr="007461E3" w:rsidRDefault="00C7685B" w:rsidP="00482742">
      <w:pPr>
        <w:jc w:val="both"/>
        <w:rPr>
          <w:rFonts w:ascii="Cambria" w:hAnsi="Cambria" w:cs="Arial"/>
          <w:b/>
          <w:color w:val="31849B"/>
          <w:sz w:val="22"/>
          <w:szCs w:val="22"/>
        </w:rPr>
      </w:pPr>
    </w:p>
    <w:p w14:paraId="73C254DF" w14:textId="54159C05" w:rsidR="005C23DC" w:rsidRPr="007461E3" w:rsidRDefault="00FC0607" w:rsidP="00482742">
      <w:pPr>
        <w:pStyle w:val="BodyText2"/>
        <w:spacing w:line="240" w:lineRule="auto"/>
        <w:jc w:val="both"/>
        <w:rPr>
          <w:rFonts w:ascii="Cambria" w:hAnsi="Cambria" w:cs="Arial"/>
          <w:sz w:val="22"/>
          <w:szCs w:val="22"/>
        </w:rPr>
      </w:pPr>
      <w:r w:rsidRPr="007461E3">
        <w:rPr>
          <w:rFonts w:ascii="Cambria" w:hAnsi="Cambria" w:cs="Arial"/>
          <w:sz w:val="22"/>
          <w:szCs w:val="22"/>
        </w:rPr>
        <w:t xml:space="preserve">Proposers may submit written questions to the Project Manager until the deadline stated </w:t>
      </w:r>
      <w:r w:rsidR="003D7742" w:rsidRPr="007461E3">
        <w:rPr>
          <w:rFonts w:ascii="Cambria" w:hAnsi="Cambria" w:cs="Arial"/>
          <w:sz w:val="22"/>
          <w:szCs w:val="22"/>
        </w:rPr>
        <w:t>on page 1.</w:t>
      </w:r>
      <w:r w:rsidR="00D97390" w:rsidRPr="007461E3">
        <w:rPr>
          <w:rFonts w:ascii="Cambria" w:hAnsi="Cambria" w:cs="Arial"/>
          <w:sz w:val="22"/>
          <w:szCs w:val="22"/>
        </w:rPr>
        <w:t xml:space="preserve"> The City prefers questions be through e-mail to the City </w:t>
      </w:r>
      <w:r w:rsidR="00C722E7" w:rsidRPr="007461E3">
        <w:rPr>
          <w:rFonts w:ascii="Cambria" w:hAnsi="Cambria" w:cs="Arial"/>
          <w:sz w:val="22"/>
          <w:szCs w:val="22"/>
        </w:rPr>
        <w:t>Project Manager</w:t>
      </w:r>
      <w:r w:rsidR="00D97390" w:rsidRPr="007461E3">
        <w:rPr>
          <w:rFonts w:ascii="Cambria" w:hAnsi="Cambria" w:cs="Arial"/>
          <w:sz w:val="22"/>
          <w:szCs w:val="22"/>
        </w:rPr>
        <w:t xml:space="preserve">. </w:t>
      </w:r>
      <w:r w:rsidR="007A760F" w:rsidRPr="007461E3">
        <w:rPr>
          <w:rFonts w:ascii="Cambria" w:hAnsi="Cambria" w:cs="Arial"/>
          <w:sz w:val="22"/>
          <w:szCs w:val="22"/>
        </w:rPr>
        <w:t xml:space="preserve">Failure to request clarification of any inadequacy, omission, or conflict will not relieve the </w:t>
      </w:r>
      <w:r w:rsidR="00C722E7" w:rsidRPr="007461E3">
        <w:rPr>
          <w:rFonts w:ascii="Cambria" w:hAnsi="Cambria" w:cs="Arial"/>
          <w:sz w:val="22"/>
          <w:szCs w:val="22"/>
        </w:rPr>
        <w:t>Consultant</w:t>
      </w:r>
      <w:r w:rsidR="007A760F" w:rsidRPr="007461E3">
        <w:rPr>
          <w:rFonts w:ascii="Cambria" w:hAnsi="Cambria" w:cs="Arial"/>
          <w:sz w:val="22"/>
          <w:szCs w:val="22"/>
        </w:rPr>
        <w:t xml:space="preserve"> of responsibilities under any subsequent contract.  It is the responsibility of the interested </w:t>
      </w:r>
      <w:r w:rsidR="00C722E7" w:rsidRPr="007461E3">
        <w:rPr>
          <w:rFonts w:ascii="Cambria" w:hAnsi="Cambria" w:cs="Arial"/>
          <w:sz w:val="22"/>
          <w:szCs w:val="22"/>
        </w:rPr>
        <w:t>Consultant</w:t>
      </w:r>
      <w:r w:rsidR="007A760F" w:rsidRPr="007461E3">
        <w:rPr>
          <w:rFonts w:ascii="Cambria" w:hAnsi="Cambria" w:cs="Arial"/>
          <w:sz w:val="22"/>
          <w:szCs w:val="22"/>
        </w:rPr>
        <w:t xml:space="preserve"> to assure they receive responses </w:t>
      </w:r>
      <w:r w:rsidR="00A56560" w:rsidRPr="007461E3">
        <w:rPr>
          <w:rFonts w:ascii="Cambria" w:hAnsi="Cambria" w:cs="Arial"/>
          <w:sz w:val="22"/>
          <w:szCs w:val="22"/>
        </w:rPr>
        <w:t xml:space="preserve">to </w:t>
      </w:r>
      <w:r w:rsidR="003D7742" w:rsidRPr="007461E3">
        <w:rPr>
          <w:rFonts w:ascii="Cambria" w:hAnsi="Cambria" w:cs="Arial"/>
          <w:sz w:val="22"/>
          <w:szCs w:val="22"/>
        </w:rPr>
        <w:t>Q</w:t>
      </w:r>
      <w:r w:rsidR="00A56560" w:rsidRPr="007461E3">
        <w:rPr>
          <w:rFonts w:ascii="Cambria" w:hAnsi="Cambria" w:cs="Arial"/>
          <w:sz w:val="22"/>
          <w:szCs w:val="22"/>
        </w:rPr>
        <w:t xml:space="preserve">uestions </w:t>
      </w:r>
      <w:r w:rsidR="007A760F" w:rsidRPr="007461E3">
        <w:rPr>
          <w:rFonts w:ascii="Cambria" w:hAnsi="Cambria" w:cs="Arial"/>
          <w:sz w:val="22"/>
          <w:szCs w:val="22"/>
        </w:rPr>
        <w:t>if any are issued.</w:t>
      </w:r>
    </w:p>
    <w:p w14:paraId="73C254E0" w14:textId="335CD0CF" w:rsidR="005C23DC" w:rsidRPr="007461E3" w:rsidRDefault="009755FE"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33" w:name="_Toc521141118"/>
      <w:bookmarkStart w:id="34" w:name="_Toc524484960"/>
      <w:bookmarkStart w:id="35" w:name="_Toc524754147"/>
      <w:bookmarkStart w:id="36" w:name="_Toc526492392"/>
      <w:bookmarkStart w:id="37" w:name="_Toc528557447"/>
      <w:bookmarkStart w:id="38" w:name="_Toc529153507"/>
      <w:bookmarkStart w:id="39" w:name="_Toc30899405"/>
      <w:r w:rsidRPr="007461E3">
        <w:rPr>
          <w:rFonts w:ascii="Cambria" w:hAnsi="Cambria"/>
          <w:i w:val="0"/>
          <w:color w:val="31849B"/>
          <w:sz w:val="22"/>
          <w:szCs w:val="22"/>
        </w:rPr>
        <w:t>7</w:t>
      </w:r>
      <w:r w:rsidR="004072E1" w:rsidRPr="007461E3">
        <w:rPr>
          <w:rFonts w:ascii="Cambria" w:hAnsi="Cambria"/>
          <w:i w:val="0"/>
          <w:color w:val="31849B"/>
          <w:sz w:val="22"/>
          <w:szCs w:val="22"/>
        </w:rPr>
        <w:t xml:space="preserve">.4 </w:t>
      </w:r>
      <w:r w:rsidR="005C23DC" w:rsidRPr="007461E3">
        <w:rPr>
          <w:rFonts w:ascii="Cambria" w:hAnsi="Cambria"/>
          <w:i w:val="0"/>
          <w:color w:val="31849B"/>
          <w:sz w:val="22"/>
          <w:szCs w:val="22"/>
        </w:rPr>
        <w:t xml:space="preserve">Changes to the </w:t>
      </w:r>
      <w:bookmarkEnd w:id="33"/>
      <w:bookmarkEnd w:id="34"/>
      <w:bookmarkEnd w:id="35"/>
      <w:bookmarkEnd w:id="36"/>
      <w:bookmarkEnd w:id="37"/>
      <w:bookmarkEnd w:id="38"/>
      <w:bookmarkEnd w:id="39"/>
      <w:r w:rsidR="00043BE0" w:rsidRPr="007461E3">
        <w:rPr>
          <w:rFonts w:ascii="Cambria" w:hAnsi="Cambria"/>
          <w:i w:val="0"/>
          <w:color w:val="31849B"/>
          <w:sz w:val="22"/>
          <w:szCs w:val="22"/>
        </w:rPr>
        <w:t>RFQ</w:t>
      </w:r>
      <w:r w:rsidR="00811027" w:rsidRPr="007461E3">
        <w:rPr>
          <w:rFonts w:ascii="Cambria" w:hAnsi="Cambria"/>
          <w:i w:val="0"/>
          <w:color w:val="31849B"/>
          <w:sz w:val="22"/>
          <w:szCs w:val="22"/>
        </w:rPr>
        <w:t>.</w:t>
      </w:r>
    </w:p>
    <w:p w14:paraId="73C254E1" w14:textId="2471CB17" w:rsidR="007A760F" w:rsidRPr="007461E3" w:rsidRDefault="00A67F20" w:rsidP="00482742">
      <w:pPr>
        <w:pStyle w:val="BodyText2"/>
        <w:spacing w:line="240" w:lineRule="auto"/>
        <w:jc w:val="both"/>
        <w:rPr>
          <w:rFonts w:ascii="Cambria" w:hAnsi="Cambria" w:cs="Arial"/>
          <w:sz w:val="22"/>
          <w:szCs w:val="22"/>
        </w:rPr>
      </w:pPr>
      <w:r>
        <w:rPr>
          <w:rFonts w:ascii="Cambria" w:hAnsi="Cambria" w:cs="Arial"/>
          <w:sz w:val="22"/>
          <w:szCs w:val="22"/>
        </w:rPr>
        <w:t>The City may make changes to this RFQ if</w:t>
      </w:r>
      <w:r w:rsidR="007A760F" w:rsidRPr="007461E3">
        <w:rPr>
          <w:rFonts w:ascii="Cambria" w:hAnsi="Cambria" w:cs="Arial"/>
          <w:sz w:val="22"/>
          <w:szCs w:val="22"/>
        </w:rPr>
        <w:t xml:space="preserve">, in the sole judgment of the City, the change will not compromise the City’s objectives in this </w:t>
      </w:r>
      <w:r>
        <w:rPr>
          <w:rFonts w:ascii="Cambria" w:hAnsi="Cambria" w:cs="Arial"/>
          <w:sz w:val="22"/>
          <w:szCs w:val="22"/>
        </w:rPr>
        <w:t>solicitation</w:t>
      </w:r>
      <w:r w:rsidR="007A760F" w:rsidRPr="007461E3">
        <w:rPr>
          <w:rFonts w:ascii="Cambria" w:hAnsi="Cambria" w:cs="Arial"/>
          <w:sz w:val="22"/>
          <w:szCs w:val="22"/>
        </w:rPr>
        <w:t xml:space="preserve">.  </w:t>
      </w:r>
      <w:r w:rsidR="00A56560" w:rsidRPr="007461E3">
        <w:rPr>
          <w:rFonts w:ascii="Cambria" w:hAnsi="Cambria" w:cs="Arial"/>
          <w:sz w:val="22"/>
          <w:szCs w:val="22"/>
        </w:rPr>
        <w:t>A</w:t>
      </w:r>
      <w:r>
        <w:rPr>
          <w:rFonts w:ascii="Cambria" w:hAnsi="Cambria" w:cs="Arial"/>
          <w:sz w:val="22"/>
          <w:szCs w:val="22"/>
        </w:rPr>
        <w:t>ny</w:t>
      </w:r>
      <w:r w:rsidR="00A56560" w:rsidRPr="007461E3">
        <w:rPr>
          <w:rFonts w:ascii="Cambria" w:hAnsi="Cambria" w:cs="Arial"/>
          <w:sz w:val="22"/>
          <w:szCs w:val="22"/>
        </w:rPr>
        <w:t xml:space="preserve"> change to this </w:t>
      </w:r>
      <w:r w:rsidR="00043BE0" w:rsidRPr="007461E3">
        <w:rPr>
          <w:rFonts w:ascii="Cambria" w:hAnsi="Cambria" w:cs="Arial"/>
          <w:sz w:val="22"/>
          <w:szCs w:val="22"/>
        </w:rPr>
        <w:t>RFQ</w:t>
      </w:r>
      <w:r w:rsidR="00A56560" w:rsidRPr="007461E3">
        <w:rPr>
          <w:rFonts w:ascii="Cambria" w:hAnsi="Cambria" w:cs="Arial"/>
          <w:sz w:val="22"/>
          <w:szCs w:val="22"/>
        </w:rPr>
        <w:t xml:space="preserve"> will be made by formal written addendum issued by the City’s </w:t>
      </w:r>
      <w:r w:rsidR="00C722E7" w:rsidRPr="007461E3">
        <w:rPr>
          <w:rFonts w:ascii="Cambria" w:hAnsi="Cambria" w:cs="Arial"/>
          <w:sz w:val="22"/>
          <w:szCs w:val="22"/>
        </w:rPr>
        <w:t>Project Manager</w:t>
      </w:r>
      <w:r w:rsidR="00A56560" w:rsidRPr="007461E3">
        <w:rPr>
          <w:rFonts w:ascii="Cambria" w:hAnsi="Cambria" w:cs="Arial"/>
          <w:sz w:val="22"/>
          <w:szCs w:val="22"/>
        </w:rPr>
        <w:t xml:space="preserve"> and </w:t>
      </w:r>
      <w:r w:rsidR="007A760F" w:rsidRPr="007461E3">
        <w:rPr>
          <w:rFonts w:ascii="Cambria" w:hAnsi="Cambria" w:cs="Arial"/>
          <w:sz w:val="22"/>
          <w:szCs w:val="22"/>
        </w:rPr>
        <w:t xml:space="preserve">shall become part of this </w:t>
      </w:r>
      <w:r w:rsidR="00043BE0" w:rsidRPr="007461E3">
        <w:rPr>
          <w:rFonts w:ascii="Cambria" w:hAnsi="Cambria" w:cs="Arial"/>
          <w:sz w:val="22"/>
          <w:szCs w:val="22"/>
        </w:rPr>
        <w:t>RFQ</w:t>
      </w:r>
      <w:r w:rsidR="007A760F" w:rsidRPr="007461E3">
        <w:rPr>
          <w:rFonts w:ascii="Cambria" w:hAnsi="Cambria" w:cs="Arial"/>
          <w:sz w:val="22"/>
          <w:szCs w:val="22"/>
        </w:rPr>
        <w:t xml:space="preserve">. </w:t>
      </w:r>
      <w:r w:rsidR="00FC0607" w:rsidRPr="007461E3">
        <w:rPr>
          <w:rFonts w:ascii="Cambria" w:hAnsi="Cambria" w:cs="Arial"/>
          <w:sz w:val="22"/>
          <w:szCs w:val="22"/>
        </w:rPr>
        <w:t xml:space="preserve"> </w:t>
      </w:r>
    </w:p>
    <w:p w14:paraId="73C254E2" w14:textId="77777777" w:rsidR="006772E1" w:rsidRPr="007461E3" w:rsidRDefault="006772E1" w:rsidP="006772E1">
      <w:pPr>
        <w:rPr>
          <w:rFonts w:ascii="Cambria" w:hAnsi="Cambria" w:cs="Arial"/>
          <w:sz w:val="22"/>
          <w:szCs w:val="22"/>
        </w:rPr>
      </w:pPr>
      <w:bookmarkStart w:id="40" w:name="_Toc524484961"/>
      <w:bookmarkStart w:id="41" w:name="_Toc524754148"/>
      <w:bookmarkStart w:id="42" w:name="_Ref525440624"/>
      <w:bookmarkStart w:id="43" w:name="_Ref525440637"/>
      <w:bookmarkStart w:id="44" w:name="_Toc526492393"/>
      <w:bookmarkStart w:id="45" w:name="_Toc528557448"/>
      <w:bookmarkStart w:id="46" w:name="_Toc529153508"/>
      <w:bookmarkStart w:id="47" w:name="_Toc30899406"/>
    </w:p>
    <w:p w14:paraId="73C254E3" w14:textId="77777777" w:rsidR="006772E1" w:rsidRPr="007461E3" w:rsidRDefault="009755FE" w:rsidP="006772E1">
      <w:pPr>
        <w:jc w:val="both"/>
        <w:rPr>
          <w:rFonts w:ascii="Cambria" w:hAnsi="Cambria" w:cs="Arial"/>
          <w:b/>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 xml:space="preserve">.5 </w:t>
      </w:r>
      <w:r w:rsidR="006772E1" w:rsidRPr="007461E3">
        <w:rPr>
          <w:rFonts w:ascii="Cambria" w:hAnsi="Cambria" w:cs="Arial"/>
          <w:b/>
          <w:color w:val="31849B"/>
          <w:sz w:val="22"/>
          <w:szCs w:val="22"/>
        </w:rPr>
        <w:t xml:space="preserve">Receiving Addenda and/or Question and Answers. </w:t>
      </w:r>
    </w:p>
    <w:p w14:paraId="73C254E4" w14:textId="77777777" w:rsidR="005D58DB" w:rsidRPr="007461E3" w:rsidRDefault="002D3767" w:rsidP="00F221FC">
      <w:pPr>
        <w:jc w:val="both"/>
        <w:rPr>
          <w:rFonts w:ascii="Cambria" w:hAnsi="Cambria" w:cs="Arial"/>
          <w:sz w:val="22"/>
          <w:szCs w:val="22"/>
        </w:rPr>
      </w:pPr>
      <w:r w:rsidRPr="007461E3">
        <w:rPr>
          <w:rFonts w:ascii="Cambria" w:hAnsi="Cambria" w:cs="Arial"/>
          <w:sz w:val="22"/>
          <w:szCs w:val="22"/>
        </w:rPr>
        <w:t>I</w:t>
      </w:r>
      <w:r w:rsidR="005D58DB" w:rsidRPr="007461E3">
        <w:rPr>
          <w:rFonts w:ascii="Cambria" w:hAnsi="Cambria" w:cs="Arial"/>
          <w:sz w:val="22"/>
          <w:szCs w:val="22"/>
        </w:rPr>
        <w:t xml:space="preserve">t </w:t>
      </w:r>
      <w:r w:rsidR="00A54491" w:rsidRPr="007461E3">
        <w:rPr>
          <w:rFonts w:ascii="Cambria" w:hAnsi="Cambria" w:cs="Arial"/>
          <w:sz w:val="22"/>
          <w:szCs w:val="22"/>
        </w:rPr>
        <w:t xml:space="preserve">is </w:t>
      </w:r>
      <w:r w:rsidR="005D58DB" w:rsidRPr="007461E3">
        <w:rPr>
          <w:rFonts w:ascii="Cambria" w:hAnsi="Cambria" w:cs="Arial"/>
          <w:sz w:val="22"/>
          <w:szCs w:val="22"/>
        </w:rPr>
        <w:t xml:space="preserve">the obligation and responsibility of the </w:t>
      </w:r>
      <w:r w:rsidR="00C722E7" w:rsidRPr="007461E3">
        <w:rPr>
          <w:rFonts w:ascii="Cambria" w:hAnsi="Cambria" w:cs="Arial"/>
          <w:sz w:val="22"/>
          <w:szCs w:val="22"/>
        </w:rPr>
        <w:t>Consultant</w:t>
      </w:r>
      <w:r w:rsidR="005D58DB" w:rsidRPr="007461E3">
        <w:rPr>
          <w:rFonts w:ascii="Cambria" w:hAnsi="Cambria" w:cs="Arial"/>
          <w:sz w:val="22"/>
          <w:szCs w:val="22"/>
        </w:rPr>
        <w:t xml:space="preserve"> to learn of </w:t>
      </w:r>
      <w:r w:rsidR="00E60678" w:rsidRPr="007461E3">
        <w:rPr>
          <w:rFonts w:ascii="Cambria" w:hAnsi="Cambria" w:cs="Arial"/>
          <w:sz w:val="22"/>
          <w:szCs w:val="22"/>
        </w:rPr>
        <w:t>addend</w:t>
      </w:r>
      <w:r w:rsidR="00E60678">
        <w:rPr>
          <w:rFonts w:ascii="Cambria" w:hAnsi="Cambria" w:cs="Arial"/>
          <w:sz w:val="22"/>
          <w:szCs w:val="22"/>
        </w:rPr>
        <w:t>a</w:t>
      </w:r>
      <w:r w:rsidR="005D58DB" w:rsidRPr="007461E3">
        <w:rPr>
          <w:rFonts w:ascii="Cambria" w:hAnsi="Cambria" w:cs="Arial"/>
          <w:sz w:val="22"/>
          <w:szCs w:val="22"/>
        </w:rPr>
        <w:t xml:space="preserve">, responses, or notices issued by the City.  </w:t>
      </w:r>
      <w:r w:rsidR="00F221FC" w:rsidRPr="007461E3">
        <w:rPr>
          <w:rFonts w:ascii="Cambria" w:hAnsi="Cambria" w:cs="Arial"/>
          <w:sz w:val="22"/>
          <w:szCs w:val="22"/>
        </w:rPr>
        <w:t>S</w:t>
      </w:r>
      <w:r w:rsidR="005D58DB" w:rsidRPr="007461E3">
        <w:rPr>
          <w:rFonts w:ascii="Cambria" w:hAnsi="Cambria" w:cs="Arial"/>
          <w:sz w:val="22"/>
          <w:szCs w:val="22"/>
        </w:rPr>
        <w:t xml:space="preserve">ome third-party services independently post City of Seattle </w:t>
      </w:r>
      <w:r w:rsidR="004B08E1" w:rsidRPr="007461E3">
        <w:rPr>
          <w:rFonts w:ascii="Cambria" w:hAnsi="Cambria" w:cs="Arial"/>
          <w:sz w:val="22"/>
          <w:szCs w:val="22"/>
        </w:rPr>
        <w:t xml:space="preserve">solicitations </w:t>
      </w:r>
      <w:r w:rsidR="005D58DB" w:rsidRPr="007461E3">
        <w:rPr>
          <w:rFonts w:ascii="Cambria" w:hAnsi="Cambria" w:cs="Arial"/>
          <w:sz w:val="22"/>
          <w:szCs w:val="22"/>
        </w:rPr>
        <w:t xml:space="preserve">on their websites. The City </w:t>
      </w:r>
      <w:r w:rsidR="004B26C3" w:rsidRPr="007461E3">
        <w:rPr>
          <w:rFonts w:ascii="Cambria" w:hAnsi="Cambria" w:cs="Arial"/>
          <w:sz w:val="22"/>
          <w:szCs w:val="22"/>
        </w:rPr>
        <w:t>does not</w:t>
      </w:r>
      <w:r w:rsidR="00F221FC" w:rsidRPr="007461E3">
        <w:rPr>
          <w:rFonts w:ascii="Cambria" w:hAnsi="Cambria" w:cs="Arial"/>
          <w:sz w:val="22"/>
          <w:szCs w:val="22"/>
        </w:rPr>
        <w:t xml:space="preserve"> </w:t>
      </w:r>
      <w:r w:rsidR="005D58DB" w:rsidRPr="007461E3">
        <w:rPr>
          <w:rFonts w:ascii="Cambria" w:hAnsi="Cambria" w:cs="Arial"/>
          <w:sz w:val="22"/>
          <w:szCs w:val="22"/>
        </w:rPr>
        <w:t>guarantee that such services have accurately provided all the information published by the City.</w:t>
      </w:r>
    </w:p>
    <w:p w14:paraId="73C254E5" w14:textId="77777777" w:rsidR="005D58DB" w:rsidRPr="007461E3" w:rsidRDefault="005D58DB" w:rsidP="00F221FC">
      <w:pPr>
        <w:jc w:val="both"/>
        <w:rPr>
          <w:rFonts w:ascii="Cambria" w:hAnsi="Cambria" w:cs="Arial"/>
          <w:sz w:val="22"/>
          <w:szCs w:val="22"/>
        </w:rPr>
      </w:pPr>
    </w:p>
    <w:p w14:paraId="73C254E6" w14:textId="77777777" w:rsidR="005D58DB" w:rsidRPr="007461E3" w:rsidRDefault="005D58DB" w:rsidP="00F221FC">
      <w:pPr>
        <w:jc w:val="both"/>
        <w:rPr>
          <w:rFonts w:ascii="Cambria" w:hAnsi="Cambria" w:cs="Arial"/>
          <w:sz w:val="22"/>
          <w:szCs w:val="22"/>
        </w:rPr>
      </w:pPr>
      <w:r w:rsidRPr="007461E3">
        <w:rPr>
          <w:rFonts w:ascii="Cambria" w:hAnsi="Cambria" w:cs="Arial"/>
          <w:sz w:val="22"/>
          <w:szCs w:val="22"/>
        </w:rPr>
        <w:t xml:space="preserve">All </w:t>
      </w:r>
      <w:r w:rsidR="004B08E1" w:rsidRPr="007461E3">
        <w:rPr>
          <w:rFonts w:ascii="Cambria" w:hAnsi="Cambria" w:cs="Arial"/>
          <w:sz w:val="22"/>
          <w:szCs w:val="22"/>
        </w:rPr>
        <w:t xml:space="preserve">submittals </w:t>
      </w:r>
      <w:r w:rsidRPr="007461E3">
        <w:rPr>
          <w:rFonts w:ascii="Cambria" w:hAnsi="Cambria" w:cs="Arial"/>
          <w:sz w:val="22"/>
          <w:szCs w:val="22"/>
        </w:rPr>
        <w:t xml:space="preserve">sent to the City </w:t>
      </w:r>
      <w:r w:rsidR="005B3B8F" w:rsidRPr="007461E3">
        <w:rPr>
          <w:rFonts w:ascii="Cambria" w:hAnsi="Cambria" w:cs="Arial"/>
          <w:sz w:val="22"/>
          <w:szCs w:val="22"/>
        </w:rPr>
        <w:t xml:space="preserve">may </w:t>
      </w:r>
      <w:r w:rsidRPr="007461E3">
        <w:rPr>
          <w:rFonts w:ascii="Cambria" w:hAnsi="Cambria" w:cs="Arial"/>
          <w:sz w:val="22"/>
          <w:szCs w:val="22"/>
        </w:rPr>
        <w:t xml:space="preserve">be </w:t>
      </w:r>
      <w:r w:rsidR="00F221FC" w:rsidRPr="007461E3">
        <w:rPr>
          <w:rFonts w:ascii="Cambria" w:hAnsi="Cambria" w:cs="Arial"/>
          <w:sz w:val="22"/>
          <w:szCs w:val="22"/>
        </w:rPr>
        <w:t xml:space="preserve">considered </w:t>
      </w:r>
      <w:r w:rsidRPr="007461E3">
        <w:rPr>
          <w:rFonts w:ascii="Cambria" w:hAnsi="Cambria" w:cs="Arial"/>
          <w:sz w:val="22"/>
          <w:szCs w:val="22"/>
        </w:rPr>
        <w:t xml:space="preserve">compliant with or without specific confirmation from the </w:t>
      </w:r>
      <w:r w:rsidR="004B08E1" w:rsidRPr="007461E3">
        <w:rPr>
          <w:rFonts w:ascii="Cambria" w:hAnsi="Cambria" w:cs="Arial"/>
          <w:sz w:val="22"/>
          <w:szCs w:val="22"/>
        </w:rPr>
        <w:t xml:space="preserve">Consultant </w:t>
      </w:r>
      <w:r w:rsidRPr="007461E3">
        <w:rPr>
          <w:rFonts w:ascii="Cambria" w:hAnsi="Cambria" w:cs="Arial"/>
          <w:sz w:val="22"/>
          <w:szCs w:val="22"/>
        </w:rPr>
        <w:t xml:space="preserve">that </w:t>
      </w:r>
      <w:r w:rsidR="00E60678">
        <w:rPr>
          <w:rFonts w:ascii="Cambria" w:hAnsi="Cambria" w:cs="Arial"/>
          <w:sz w:val="22"/>
          <w:szCs w:val="22"/>
        </w:rPr>
        <w:t>any and all</w:t>
      </w:r>
      <w:r w:rsidR="00E60678" w:rsidRPr="007461E3">
        <w:rPr>
          <w:rFonts w:ascii="Cambria" w:hAnsi="Cambria" w:cs="Arial"/>
          <w:sz w:val="22"/>
          <w:szCs w:val="22"/>
        </w:rPr>
        <w:t xml:space="preserve"> </w:t>
      </w:r>
      <w:r w:rsidR="00E60678">
        <w:rPr>
          <w:rFonts w:ascii="Cambria" w:hAnsi="Cambria" w:cs="Arial"/>
          <w:sz w:val="22"/>
          <w:szCs w:val="22"/>
        </w:rPr>
        <w:t>a</w:t>
      </w:r>
      <w:r w:rsidR="000A7274" w:rsidRPr="007461E3">
        <w:rPr>
          <w:rFonts w:ascii="Cambria" w:hAnsi="Cambria" w:cs="Arial"/>
          <w:sz w:val="22"/>
          <w:szCs w:val="22"/>
        </w:rPr>
        <w:t>ddend</w:t>
      </w:r>
      <w:r w:rsidR="000A7274">
        <w:rPr>
          <w:rFonts w:ascii="Cambria" w:hAnsi="Cambria" w:cs="Arial"/>
          <w:sz w:val="22"/>
          <w:szCs w:val="22"/>
        </w:rPr>
        <w:t>a</w:t>
      </w:r>
      <w:r w:rsidR="000A7274" w:rsidRPr="007461E3">
        <w:rPr>
          <w:rFonts w:ascii="Cambria" w:hAnsi="Cambria" w:cs="Arial"/>
          <w:sz w:val="22"/>
          <w:szCs w:val="22"/>
        </w:rPr>
        <w:t xml:space="preserve"> </w:t>
      </w:r>
      <w:r w:rsidRPr="007461E3">
        <w:rPr>
          <w:rFonts w:ascii="Cambria" w:hAnsi="Cambria" w:cs="Arial"/>
          <w:sz w:val="22"/>
          <w:szCs w:val="22"/>
        </w:rPr>
        <w:t>was received and incorporated</w:t>
      </w:r>
      <w:r w:rsidR="00642AC9">
        <w:rPr>
          <w:rFonts w:ascii="Cambria" w:hAnsi="Cambria" w:cs="Arial"/>
          <w:sz w:val="22"/>
          <w:szCs w:val="22"/>
        </w:rPr>
        <w:t xml:space="preserve"> into your response</w:t>
      </w:r>
      <w:r w:rsidRPr="007461E3">
        <w:rPr>
          <w:rFonts w:ascii="Cambria" w:hAnsi="Cambria" w:cs="Arial"/>
          <w:sz w:val="22"/>
          <w:szCs w:val="22"/>
        </w:rPr>
        <w:t xml:space="preserve">.  </w:t>
      </w:r>
      <w:r w:rsidR="00EC6587">
        <w:rPr>
          <w:rFonts w:ascii="Cambria" w:hAnsi="Cambria" w:cs="Arial"/>
          <w:sz w:val="22"/>
          <w:szCs w:val="22"/>
        </w:rPr>
        <w:t>However, t</w:t>
      </w:r>
      <w:r w:rsidRPr="007461E3">
        <w:rPr>
          <w:rFonts w:ascii="Cambria" w:hAnsi="Cambria" w:cs="Arial"/>
          <w:sz w:val="22"/>
          <w:szCs w:val="22"/>
        </w:rPr>
        <w:t xml:space="preserve">he </w:t>
      </w:r>
      <w:r w:rsidR="00C722E7" w:rsidRPr="007461E3">
        <w:rPr>
          <w:rFonts w:ascii="Cambria" w:hAnsi="Cambria" w:cs="Arial"/>
          <w:sz w:val="22"/>
          <w:szCs w:val="22"/>
        </w:rPr>
        <w:t>Project Manager</w:t>
      </w:r>
      <w:r w:rsidRPr="007461E3">
        <w:rPr>
          <w:rFonts w:ascii="Cambria" w:hAnsi="Cambria" w:cs="Arial"/>
          <w:sz w:val="22"/>
          <w:szCs w:val="22"/>
        </w:rPr>
        <w:t xml:space="preserve"> </w:t>
      </w:r>
      <w:r w:rsidR="00A67F20">
        <w:rPr>
          <w:rFonts w:ascii="Cambria" w:hAnsi="Cambria" w:cs="Arial"/>
          <w:sz w:val="22"/>
          <w:szCs w:val="22"/>
        </w:rPr>
        <w:t>reserves the right to</w:t>
      </w:r>
      <w:r w:rsidR="00A67F20" w:rsidRPr="007461E3">
        <w:rPr>
          <w:rFonts w:ascii="Cambria" w:hAnsi="Cambria" w:cs="Arial"/>
          <w:sz w:val="22"/>
          <w:szCs w:val="22"/>
        </w:rPr>
        <w:t xml:space="preserve"> </w:t>
      </w:r>
      <w:r w:rsidRPr="007461E3">
        <w:rPr>
          <w:rFonts w:ascii="Cambria" w:hAnsi="Cambria" w:cs="Arial"/>
          <w:sz w:val="22"/>
          <w:szCs w:val="22"/>
        </w:rPr>
        <w:t xml:space="preserve">reject </w:t>
      </w:r>
      <w:r w:rsidR="00A67F20">
        <w:rPr>
          <w:rFonts w:ascii="Cambria" w:hAnsi="Cambria" w:cs="Arial"/>
          <w:sz w:val="22"/>
          <w:szCs w:val="22"/>
        </w:rPr>
        <w:t>any</w:t>
      </w:r>
      <w:r w:rsidR="00A67F20" w:rsidRPr="007461E3">
        <w:rPr>
          <w:rFonts w:ascii="Cambria" w:hAnsi="Cambria" w:cs="Arial"/>
          <w:sz w:val="22"/>
          <w:szCs w:val="22"/>
        </w:rPr>
        <w:t xml:space="preserve"> </w:t>
      </w:r>
      <w:r w:rsidR="004B08E1" w:rsidRPr="007461E3">
        <w:rPr>
          <w:rFonts w:ascii="Cambria" w:hAnsi="Cambria" w:cs="Arial"/>
          <w:sz w:val="22"/>
          <w:szCs w:val="22"/>
        </w:rPr>
        <w:t>submittal</w:t>
      </w:r>
      <w:r w:rsidRPr="007461E3">
        <w:rPr>
          <w:rFonts w:ascii="Cambria" w:hAnsi="Cambria" w:cs="Arial"/>
          <w:sz w:val="22"/>
          <w:szCs w:val="22"/>
        </w:rPr>
        <w:t xml:space="preserve"> </w:t>
      </w:r>
      <w:r w:rsidR="00EC6587">
        <w:rPr>
          <w:rFonts w:ascii="Cambria" w:hAnsi="Cambria" w:cs="Arial"/>
          <w:sz w:val="22"/>
          <w:szCs w:val="22"/>
        </w:rPr>
        <w:t>that</w:t>
      </w:r>
      <w:r w:rsidRPr="007461E3">
        <w:rPr>
          <w:rFonts w:ascii="Cambria" w:hAnsi="Cambria" w:cs="Arial"/>
          <w:sz w:val="22"/>
          <w:szCs w:val="22"/>
        </w:rPr>
        <w:t xml:space="preserve"> does not </w:t>
      </w:r>
      <w:r w:rsidR="005B3B8F" w:rsidRPr="007461E3">
        <w:rPr>
          <w:rFonts w:ascii="Cambria" w:hAnsi="Cambria" w:cs="Arial"/>
          <w:sz w:val="22"/>
          <w:szCs w:val="22"/>
        </w:rPr>
        <w:t xml:space="preserve">fully </w:t>
      </w:r>
      <w:r w:rsidRPr="007461E3">
        <w:rPr>
          <w:rFonts w:ascii="Cambria" w:hAnsi="Cambria" w:cs="Arial"/>
          <w:sz w:val="22"/>
          <w:szCs w:val="22"/>
        </w:rPr>
        <w:t xml:space="preserve">incorporate </w:t>
      </w:r>
      <w:r w:rsidR="00E60678" w:rsidRPr="007461E3">
        <w:rPr>
          <w:rFonts w:ascii="Cambria" w:hAnsi="Cambria" w:cs="Arial"/>
          <w:sz w:val="22"/>
          <w:szCs w:val="22"/>
        </w:rPr>
        <w:t>Addend</w:t>
      </w:r>
      <w:r w:rsidR="00E60678">
        <w:rPr>
          <w:rFonts w:ascii="Cambria" w:hAnsi="Cambria" w:cs="Arial"/>
          <w:sz w:val="22"/>
          <w:szCs w:val="22"/>
        </w:rPr>
        <w:t xml:space="preserve">a </w:t>
      </w:r>
      <w:r w:rsidR="000A7274">
        <w:rPr>
          <w:rFonts w:ascii="Cambria" w:hAnsi="Cambria" w:cs="Arial"/>
          <w:sz w:val="22"/>
          <w:szCs w:val="22"/>
        </w:rPr>
        <w:t>that is critical to the project</w:t>
      </w:r>
      <w:r w:rsidR="005B3B8F" w:rsidRPr="007461E3">
        <w:rPr>
          <w:rFonts w:ascii="Cambria" w:hAnsi="Cambria" w:cs="Arial"/>
          <w:sz w:val="22"/>
          <w:szCs w:val="22"/>
        </w:rPr>
        <w:t xml:space="preserve">.  </w:t>
      </w:r>
    </w:p>
    <w:p w14:paraId="73C254E7" w14:textId="77777777" w:rsidR="00FC0607" w:rsidRPr="007461E3" w:rsidRDefault="00FC0607" w:rsidP="006772E1">
      <w:pPr>
        <w:jc w:val="both"/>
        <w:rPr>
          <w:rFonts w:ascii="Cambria" w:hAnsi="Cambria" w:cs="Arial"/>
          <w:sz w:val="22"/>
          <w:szCs w:val="22"/>
        </w:rPr>
      </w:pPr>
    </w:p>
    <w:p w14:paraId="73C254E8" w14:textId="77777777" w:rsidR="00FC0607" w:rsidRPr="007461E3" w:rsidRDefault="00FC0607" w:rsidP="00FC0607">
      <w:pPr>
        <w:jc w:val="both"/>
        <w:rPr>
          <w:rFonts w:ascii="Cambria" w:hAnsi="Cambria" w:cs="Arial"/>
          <w:sz w:val="22"/>
          <w:szCs w:val="22"/>
        </w:rPr>
      </w:pPr>
    </w:p>
    <w:p w14:paraId="73C254EB" w14:textId="77777777" w:rsidR="005C23DC" w:rsidRPr="007461E3" w:rsidRDefault="00B54101" w:rsidP="0023354A">
      <w:pPr>
        <w:pStyle w:val="Heading2"/>
        <w:keepLines/>
        <w:numPr>
          <w:ilvl w:val="1"/>
          <w:numId w:val="0"/>
        </w:numPr>
        <w:tabs>
          <w:tab w:val="left" w:pos="-1440"/>
          <w:tab w:val="left" w:pos="576"/>
          <w:tab w:val="left" w:pos="1080"/>
        </w:tabs>
        <w:ind w:left="216" w:hanging="216"/>
        <w:jc w:val="both"/>
        <w:rPr>
          <w:rFonts w:ascii="Cambria" w:hAnsi="Cambria"/>
          <w:i w:val="0"/>
          <w:color w:val="31849B"/>
          <w:sz w:val="22"/>
          <w:szCs w:val="22"/>
        </w:rPr>
      </w:pPr>
      <w:r w:rsidRPr="007461E3">
        <w:rPr>
          <w:rFonts w:ascii="Cambria" w:hAnsi="Cambria"/>
          <w:i w:val="0"/>
          <w:color w:val="31849B"/>
          <w:sz w:val="22"/>
          <w:szCs w:val="22"/>
        </w:rPr>
        <w:t>7.6 Proposal</w:t>
      </w:r>
      <w:r w:rsidR="005C23DC" w:rsidRPr="007461E3">
        <w:rPr>
          <w:rFonts w:ascii="Cambria" w:hAnsi="Cambria"/>
          <w:i w:val="0"/>
          <w:color w:val="31849B"/>
          <w:sz w:val="22"/>
          <w:szCs w:val="22"/>
        </w:rPr>
        <w:t xml:space="preserve"> </w:t>
      </w:r>
      <w:r w:rsidR="005B3B8F" w:rsidRPr="007461E3">
        <w:rPr>
          <w:rFonts w:ascii="Cambria" w:hAnsi="Cambria"/>
          <w:i w:val="0"/>
          <w:color w:val="31849B"/>
          <w:sz w:val="22"/>
          <w:szCs w:val="22"/>
        </w:rPr>
        <w:t>Submittal</w:t>
      </w:r>
      <w:bookmarkEnd w:id="40"/>
      <w:bookmarkEnd w:id="41"/>
      <w:bookmarkEnd w:id="42"/>
      <w:bookmarkEnd w:id="43"/>
      <w:bookmarkEnd w:id="44"/>
      <w:bookmarkEnd w:id="45"/>
      <w:bookmarkEnd w:id="46"/>
      <w:bookmarkEnd w:id="47"/>
      <w:r w:rsidR="00811027" w:rsidRPr="007461E3">
        <w:rPr>
          <w:rFonts w:ascii="Cambria" w:hAnsi="Cambria"/>
          <w:i w:val="0"/>
          <w:color w:val="31849B"/>
          <w:sz w:val="22"/>
          <w:szCs w:val="22"/>
        </w:rPr>
        <w:t>.</w:t>
      </w:r>
    </w:p>
    <w:p w14:paraId="73C254EC" w14:textId="77777777" w:rsidR="00140624" w:rsidRPr="007461E3" w:rsidRDefault="00140624" w:rsidP="00BB795C">
      <w:pPr>
        <w:pStyle w:val="Heading6"/>
        <w:numPr>
          <w:ilvl w:val="0"/>
          <w:numId w:val="11"/>
        </w:numPr>
        <w:ind w:left="576"/>
        <w:jc w:val="both"/>
        <w:rPr>
          <w:rFonts w:ascii="Cambria" w:hAnsi="Cambria" w:cs="Arial"/>
          <w:b w:val="0"/>
        </w:rPr>
      </w:pPr>
      <w:r w:rsidRPr="007461E3">
        <w:rPr>
          <w:rFonts w:ascii="Cambria" w:hAnsi="Cambria" w:cs="Arial"/>
          <w:b w:val="0"/>
        </w:rPr>
        <w:t xml:space="preserve">Proposals must be received </w:t>
      </w:r>
      <w:r w:rsidR="007C4364">
        <w:rPr>
          <w:rFonts w:ascii="Cambria" w:hAnsi="Cambria" w:cs="Arial"/>
          <w:b w:val="0"/>
        </w:rPr>
        <w:t>by</w:t>
      </w:r>
      <w:r w:rsidR="007C4364" w:rsidRPr="007461E3">
        <w:rPr>
          <w:rFonts w:ascii="Cambria" w:hAnsi="Cambria" w:cs="Arial"/>
          <w:b w:val="0"/>
        </w:rPr>
        <w:t xml:space="preserve"> </w:t>
      </w:r>
      <w:r w:rsidRPr="007461E3">
        <w:rPr>
          <w:rFonts w:ascii="Cambria" w:hAnsi="Cambria" w:cs="Arial"/>
          <w:b w:val="0"/>
        </w:rPr>
        <w:t xml:space="preserve">the City no later than the date and time on page 1 </w:t>
      </w:r>
      <w:r w:rsidR="006E2D8D" w:rsidRPr="007461E3">
        <w:rPr>
          <w:rFonts w:ascii="Cambria" w:hAnsi="Cambria" w:cs="Arial"/>
          <w:b w:val="0"/>
        </w:rPr>
        <w:t xml:space="preserve">except </w:t>
      </w:r>
      <w:r w:rsidRPr="007461E3">
        <w:rPr>
          <w:rFonts w:ascii="Cambria" w:hAnsi="Cambria" w:cs="Arial"/>
          <w:b w:val="0"/>
        </w:rPr>
        <w:t>as revised by Addenda.</w:t>
      </w:r>
      <w:r w:rsidR="00C14976" w:rsidRPr="007461E3">
        <w:rPr>
          <w:rFonts w:ascii="Cambria" w:hAnsi="Cambria" w:cs="Arial"/>
          <w:b w:val="0"/>
        </w:rPr>
        <w:t xml:space="preserve">  </w:t>
      </w:r>
    </w:p>
    <w:p w14:paraId="73C254ED" w14:textId="77777777" w:rsidR="00140624" w:rsidRPr="007461E3" w:rsidRDefault="00140624" w:rsidP="00B54101">
      <w:pPr>
        <w:jc w:val="both"/>
        <w:rPr>
          <w:rFonts w:ascii="Cambria" w:hAnsi="Cambria" w:cs="Arial"/>
          <w:sz w:val="22"/>
          <w:szCs w:val="22"/>
        </w:rPr>
      </w:pPr>
    </w:p>
    <w:p w14:paraId="73C254EE" w14:textId="77777777" w:rsidR="00FC0607" w:rsidRPr="007461E3" w:rsidRDefault="00C14976" w:rsidP="00BB795C">
      <w:pPr>
        <w:numPr>
          <w:ilvl w:val="0"/>
          <w:numId w:val="11"/>
        </w:numPr>
        <w:ind w:left="576"/>
        <w:jc w:val="both"/>
        <w:rPr>
          <w:rFonts w:ascii="Cambria" w:hAnsi="Cambria" w:cs="Arial"/>
          <w:sz w:val="22"/>
          <w:szCs w:val="22"/>
        </w:rPr>
      </w:pPr>
      <w:r w:rsidRPr="007461E3">
        <w:rPr>
          <w:rFonts w:ascii="Cambria" w:hAnsi="Cambria" w:cs="Arial"/>
          <w:sz w:val="22"/>
          <w:szCs w:val="22"/>
        </w:rPr>
        <w:t xml:space="preserve">All pages </w:t>
      </w:r>
      <w:r w:rsidR="00F221FC" w:rsidRPr="007461E3">
        <w:rPr>
          <w:rFonts w:ascii="Cambria" w:hAnsi="Cambria" w:cs="Arial"/>
          <w:sz w:val="22"/>
          <w:szCs w:val="22"/>
        </w:rPr>
        <w:t xml:space="preserve">are to </w:t>
      </w:r>
      <w:r w:rsidR="006C2BB3" w:rsidRPr="007461E3">
        <w:rPr>
          <w:rFonts w:ascii="Cambria" w:hAnsi="Cambria" w:cs="Arial"/>
          <w:sz w:val="22"/>
          <w:szCs w:val="22"/>
        </w:rPr>
        <w:t xml:space="preserve">be </w:t>
      </w:r>
      <w:r w:rsidRPr="007461E3">
        <w:rPr>
          <w:rFonts w:ascii="Cambria" w:hAnsi="Cambria" w:cs="Arial"/>
          <w:sz w:val="22"/>
          <w:szCs w:val="22"/>
        </w:rPr>
        <w:t>numbered sequentially</w:t>
      </w:r>
      <w:r w:rsidR="00F221FC" w:rsidRPr="007461E3">
        <w:rPr>
          <w:rFonts w:ascii="Cambria" w:hAnsi="Cambria" w:cs="Arial"/>
          <w:sz w:val="22"/>
          <w:szCs w:val="22"/>
        </w:rPr>
        <w:t xml:space="preserve">, and </w:t>
      </w:r>
      <w:r w:rsidRPr="007461E3">
        <w:rPr>
          <w:rFonts w:ascii="Cambria" w:hAnsi="Cambria" w:cs="Arial"/>
          <w:sz w:val="22"/>
          <w:szCs w:val="22"/>
        </w:rPr>
        <w:t xml:space="preserve">closely </w:t>
      </w:r>
      <w:r w:rsidR="00F221FC" w:rsidRPr="007461E3">
        <w:rPr>
          <w:rFonts w:ascii="Cambria" w:hAnsi="Cambria" w:cs="Arial"/>
          <w:sz w:val="22"/>
          <w:szCs w:val="22"/>
        </w:rPr>
        <w:t>follow the requested formats</w:t>
      </w:r>
      <w:r w:rsidRPr="007461E3">
        <w:rPr>
          <w:rFonts w:ascii="Cambria" w:hAnsi="Cambria" w:cs="Arial"/>
          <w:sz w:val="22"/>
          <w:szCs w:val="22"/>
        </w:rPr>
        <w:t>.</w:t>
      </w:r>
    </w:p>
    <w:p w14:paraId="73C254EF" w14:textId="77777777" w:rsidR="00C14976" w:rsidRPr="007461E3" w:rsidRDefault="00C14976" w:rsidP="00B54101">
      <w:pPr>
        <w:pStyle w:val="ListParagraph"/>
        <w:ind w:left="576"/>
        <w:rPr>
          <w:rFonts w:ascii="Cambria" w:hAnsi="Cambria" w:cs="Arial"/>
          <w:sz w:val="22"/>
          <w:szCs w:val="22"/>
        </w:rPr>
      </w:pPr>
    </w:p>
    <w:p w14:paraId="73C254F1" w14:textId="2E36C671" w:rsidR="003B2631" w:rsidRDefault="00C14976" w:rsidP="00EA7494">
      <w:pPr>
        <w:numPr>
          <w:ilvl w:val="0"/>
          <w:numId w:val="11"/>
        </w:numPr>
        <w:ind w:left="576"/>
        <w:jc w:val="both"/>
        <w:rPr>
          <w:rFonts w:ascii="Cambria" w:hAnsi="Cambria" w:cs="Arial"/>
          <w:sz w:val="22"/>
          <w:szCs w:val="22"/>
        </w:rPr>
      </w:pPr>
      <w:r w:rsidRPr="0006348A">
        <w:rPr>
          <w:rFonts w:ascii="Cambria" w:hAnsi="Cambria" w:cs="Arial"/>
          <w:sz w:val="22"/>
          <w:szCs w:val="22"/>
        </w:rPr>
        <w:t xml:space="preserve">The City </w:t>
      </w:r>
      <w:r w:rsidR="000452AB" w:rsidRPr="000452AB">
        <w:rPr>
          <w:rFonts w:ascii="Cambria" w:hAnsi="Cambria" w:cs="Arial"/>
          <w:sz w:val="22"/>
          <w:szCs w:val="22"/>
        </w:rPr>
        <w:t xml:space="preserve">does not have </w:t>
      </w:r>
      <w:r w:rsidRPr="0006348A">
        <w:rPr>
          <w:rFonts w:ascii="Cambria" w:hAnsi="Cambria" w:cs="Arial"/>
          <w:sz w:val="22"/>
          <w:szCs w:val="22"/>
        </w:rPr>
        <w:t>page limit</w:t>
      </w:r>
      <w:r w:rsidR="001F31A4" w:rsidRPr="0006348A">
        <w:rPr>
          <w:rFonts w:ascii="Cambria" w:hAnsi="Cambria" w:cs="Arial"/>
          <w:sz w:val="22"/>
          <w:szCs w:val="22"/>
        </w:rPr>
        <w:t>s specified in the submittal instructions section</w:t>
      </w:r>
    </w:p>
    <w:p w14:paraId="7FDFFAEE" w14:textId="77777777" w:rsidR="009A79C0" w:rsidRPr="0006348A" w:rsidRDefault="009A79C0" w:rsidP="009A79C0">
      <w:pPr>
        <w:ind w:left="576"/>
        <w:jc w:val="both"/>
        <w:rPr>
          <w:rFonts w:ascii="Cambria" w:hAnsi="Cambria" w:cs="Arial"/>
          <w:sz w:val="22"/>
          <w:szCs w:val="22"/>
        </w:rPr>
      </w:pPr>
    </w:p>
    <w:p w14:paraId="73C254F2" w14:textId="77777777" w:rsidR="004072E1" w:rsidRPr="007461E3" w:rsidRDefault="004072E1" w:rsidP="00BB795C">
      <w:pPr>
        <w:numPr>
          <w:ilvl w:val="0"/>
          <w:numId w:val="11"/>
        </w:numPr>
        <w:ind w:left="576"/>
        <w:jc w:val="both"/>
        <w:rPr>
          <w:rFonts w:ascii="Cambria" w:hAnsi="Cambria" w:cs="Arial"/>
          <w:sz w:val="22"/>
          <w:szCs w:val="22"/>
        </w:rPr>
      </w:pPr>
      <w:r w:rsidRPr="007461E3">
        <w:rPr>
          <w:rFonts w:ascii="Cambria" w:hAnsi="Cambria" w:cs="Arial"/>
          <w:sz w:val="22"/>
          <w:szCs w:val="22"/>
        </w:rPr>
        <w:t xml:space="preserve">The submitter has full responsibility to ensure the response arrives at the City within the deadline. A response delivered after the </w:t>
      </w:r>
      <w:r w:rsidR="00F221FC" w:rsidRPr="007461E3">
        <w:rPr>
          <w:rFonts w:ascii="Cambria" w:hAnsi="Cambria" w:cs="Arial"/>
          <w:sz w:val="22"/>
          <w:szCs w:val="22"/>
        </w:rPr>
        <w:t xml:space="preserve">deadline </w:t>
      </w:r>
      <w:r w:rsidR="00FC0DAC" w:rsidRPr="007461E3">
        <w:rPr>
          <w:rFonts w:ascii="Cambria" w:hAnsi="Cambria" w:cs="Arial"/>
          <w:sz w:val="22"/>
          <w:szCs w:val="22"/>
        </w:rPr>
        <w:t xml:space="preserve">may be rejected </w:t>
      </w:r>
      <w:r w:rsidRPr="007461E3">
        <w:rPr>
          <w:rFonts w:ascii="Cambria" w:hAnsi="Cambria" w:cs="Arial"/>
          <w:sz w:val="22"/>
          <w:szCs w:val="22"/>
        </w:rPr>
        <w:t xml:space="preserve">unless waived as immaterial by the City given specific fact-based circumstances.  </w:t>
      </w:r>
    </w:p>
    <w:p w14:paraId="73C254F5" w14:textId="77777777" w:rsidR="009F4B87" w:rsidRPr="007461E3" w:rsidRDefault="009F4B87" w:rsidP="004072E1">
      <w:pPr>
        <w:rPr>
          <w:rFonts w:ascii="Cambria" w:hAnsi="Cambria" w:cs="Arial"/>
          <w:b/>
          <w:color w:val="31849B"/>
          <w:sz w:val="22"/>
          <w:szCs w:val="22"/>
        </w:rPr>
      </w:pPr>
    </w:p>
    <w:p w14:paraId="73C25500" w14:textId="77777777" w:rsidR="004072E1" w:rsidRPr="007461E3" w:rsidRDefault="004072E1" w:rsidP="004072E1">
      <w:pPr>
        <w:pStyle w:val="NoSpacing"/>
        <w:rPr>
          <w:rFonts w:ascii="Cambria" w:hAnsi="Cambria" w:cs="Arial"/>
        </w:rPr>
      </w:pPr>
    </w:p>
    <w:p w14:paraId="43E3CB71" w14:textId="77777777" w:rsidR="00D452C3" w:rsidRDefault="00D452C3" w:rsidP="004072E1">
      <w:pPr>
        <w:rPr>
          <w:rFonts w:ascii="Cambria" w:hAnsi="Cambria" w:cs="Arial"/>
          <w:b/>
          <w:color w:val="31849B"/>
          <w:sz w:val="22"/>
          <w:szCs w:val="22"/>
        </w:rPr>
      </w:pPr>
    </w:p>
    <w:p w14:paraId="73C25501" w14:textId="77777777" w:rsidR="004072E1" w:rsidRPr="007461E3" w:rsidRDefault="004072E1" w:rsidP="004072E1">
      <w:pPr>
        <w:rPr>
          <w:rFonts w:ascii="Cambria" w:hAnsi="Cambria" w:cs="Arial"/>
          <w:b/>
          <w:color w:val="215868"/>
          <w:sz w:val="22"/>
          <w:szCs w:val="22"/>
        </w:rPr>
      </w:pPr>
      <w:r w:rsidRPr="007461E3">
        <w:rPr>
          <w:rFonts w:ascii="Cambria" w:hAnsi="Cambria" w:cs="Arial"/>
          <w:b/>
          <w:color w:val="31849B"/>
          <w:sz w:val="22"/>
          <w:szCs w:val="22"/>
        </w:rPr>
        <w:t>Electronic Submittal</w:t>
      </w:r>
      <w:r w:rsidRPr="007461E3">
        <w:rPr>
          <w:rFonts w:ascii="Cambria" w:hAnsi="Cambria" w:cs="Arial"/>
          <w:b/>
          <w:color w:val="215868"/>
          <w:sz w:val="22"/>
          <w:szCs w:val="22"/>
        </w:rPr>
        <w:t>.</w:t>
      </w:r>
    </w:p>
    <w:p w14:paraId="73C25502" w14:textId="1B24220A" w:rsidR="004072E1" w:rsidRPr="007461E3" w:rsidRDefault="004072E1" w:rsidP="004072E1">
      <w:pPr>
        <w:pStyle w:val="NoSpacing"/>
        <w:rPr>
          <w:rFonts w:ascii="Cambria" w:hAnsi="Cambria" w:cs="Arial"/>
        </w:rPr>
      </w:pPr>
      <w:r w:rsidRPr="007461E3">
        <w:rPr>
          <w:rFonts w:ascii="Cambria" w:hAnsi="Cambria" w:cs="Arial"/>
        </w:rPr>
        <w:t>The City allows and will accept an electronic submittal</w:t>
      </w:r>
      <w:r w:rsidR="006E3D17">
        <w:rPr>
          <w:rFonts w:ascii="Cambria" w:hAnsi="Cambria" w:cs="Arial"/>
        </w:rPr>
        <w:t xml:space="preserve"> to mailbox </w:t>
      </w:r>
      <w:r w:rsidR="00F83731">
        <w:rPr>
          <w:rFonts w:ascii="Cambria" w:hAnsi="Cambria" w:cs="Arial"/>
        </w:rPr>
        <w:t>uasi.shsp</w:t>
      </w:r>
      <w:r w:rsidR="006E3D17">
        <w:rPr>
          <w:rFonts w:ascii="Cambria" w:hAnsi="Cambria" w:cs="Arial"/>
        </w:rPr>
        <w:t>@seattle.gov</w:t>
      </w:r>
      <w:r w:rsidRPr="007461E3">
        <w:rPr>
          <w:rFonts w:ascii="Cambria" w:hAnsi="Cambria" w:cs="Arial"/>
        </w:rPr>
        <w:t xml:space="preserve">, in lieu of an official paper submittal.  </w:t>
      </w:r>
    </w:p>
    <w:p w14:paraId="73C25503" w14:textId="2FA8F218" w:rsidR="004072E1" w:rsidRPr="007461E3" w:rsidRDefault="004072E1" w:rsidP="00BB795C">
      <w:pPr>
        <w:pStyle w:val="NoSpacing"/>
        <w:numPr>
          <w:ilvl w:val="0"/>
          <w:numId w:val="10"/>
        </w:numPr>
        <w:rPr>
          <w:rFonts w:ascii="Cambria" w:hAnsi="Cambria" w:cs="Arial"/>
        </w:rPr>
      </w:pPr>
      <w:r w:rsidRPr="007461E3">
        <w:rPr>
          <w:rFonts w:ascii="Cambria" w:hAnsi="Cambria" w:cs="Arial"/>
        </w:rPr>
        <w:lastRenderedPageBreak/>
        <w:t xml:space="preserve">The electronic submittal </w:t>
      </w:r>
      <w:r w:rsidR="006C2BB3" w:rsidRPr="007461E3">
        <w:rPr>
          <w:rFonts w:ascii="Cambria" w:hAnsi="Cambria" w:cs="Arial"/>
        </w:rPr>
        <w:t xml:space="preserve">is </w:t>
      </w:r>
      <w:r w:rsidRPr="007461E3">
        <w:rPr>
          <w:rFonts w:ascii="Cambria" w:hAnsi="Cambria" w:cs="Arial"/>
        </w:rPr>
        <w:t xml:space="preserve">e-mailed to the </w:t>
      </w:r>
      <w:r w:rsidR="00C50197" w:rsidRPr="007461E3">
        <w:rPr>
          <w:rFonts w:ascii="Cambria" w:hAnsi="Cambria" w:cs="Arial"/>
        </w:rPr>
        <w:t xml:space="preserve">City contact </w:t>
      </w:r>
      <w:r w:rsidRPr="007461E3">
        <w:rPr>
          <w:rFonts w:ascii="Cambria" w:hAnsi="Cambria" w:cs="Arial"/>
        </w:rPr>
        <w:t xml:space="preserve">(see page </w:t>
      </w:r>
      <w:r w:rsidR="00965AA1">
        <w:rPr>
          <w:rFonts w:ascii="Cambria" w:hAnsi="Cambria" w:cs="Arial"/>
        </w:rPr>
        <w:t>2</w:t>
      </w:r>
      <w:r w:rsidRPr="007461E3">
        <w:rPr>
          <w:rFonts w:ascii="Cambria" w:hAnsi="Cambria" w:cs="Arial"/>
        </w:rPr>
        <w:t xml:space="preserve">), </w:t>
      </w:r>
      <w:r w:rsidR="006C2BB3" w:rsidRPr="007461E3">
        <w:rPr>
          <w:rFonts w:ascii="Cambria" w:hAnsi="Cambria" w:cs="Arial"/>
        </w:rPr>
        <w:t xml:space="preserve">by </w:t>
      </w:r>
      <w:r w:rsidRPr="007461E3">
        <w:rPr>
          <w:rFonts w:ascii="Cambria" w:hAnsi="Cambria" w:cs="Arial"/>
        </w:rPr>
        <w:t xml:space="preserve">the deadline (Procurement Schedule, Table </w:t>
      </w:r>
      <w:r w:rsidR="00F11E0F">
        <w:rPr>
          <w:rFonts w:ascii="Cambria" w:hAnsi="Cambria" w:cs="Arial"/>
        </w:rPr>
        <w:t>1</w:t>
      </w:r>
      <w:r w:rsidRPr="007461E3">
        <w:rPr>
          <w:rFonts w:ascii="Cambria" w:hAnsi="Cambria" w:cs="Arial"/>
        </w:rPr>
        <w:t xml:space="preserve">, Page </w:t>
      </w:r>
      <w:r w:rsidR="00F11E0F">
        <w:rPr>
          <w:rFonts w:ascii="Cambria" w:hAnsi="Cambria" w:cs="Arial"/>
        </w:rPr>
        <w:t>1</w:t>
      </w:r>
      <w:r w:rsidRPr="007461E3">
        <w:rPr>
          <w:rFonts w:ascii="Cambria" w:hAnsi="Cambria" w:cs="Arial"/>
        </w:rPr>
        <w:t xml:space="preserve"> or as otherwise amended).  </w:t>
      </w:r>
    </w:p>
    <w:p w14:paraId="73C25504" w14:textId="552E1B0A" w:rsidR="004072E1" w:rsidRPr="007461E3" w:rsidRDefault="004072E1" w:rsidP="0006348A">
      <w:pPr>
        <w:pStyle w:val="NoSpacing"/>
        <w:numPr>
          <w:ilvl w:val="0"/>
          <w:numId w:val="10"/>
        </w:numPr>
        <w:rPr>
          <w:rFonts w:ascii="Cambria" w:hAnsi="Cambria" w:cs="Arial"/>
        </w:rPr>
      </w:pPr>
      <w:r w:rsidRPr="007461E3">
        <w:rPr>
          <w:rFonts w:ascii="Cambria" w:hAnsi="Cambria" w:cs="Arial"/>
        </w:rPr>
        <w:t>Title the e-mail</w:t>
      </w:r>
      <w:r w:rsidR="00C50197" w:rsidRPr="007461E3">
        <w:rPr>
          <w:rFonts w:ascii="Cambria" w:hAnsi="Cambria" w:cs="Arial"/>
        </w:rPr>
        <w:t xml:space="preserve"> </w:t>
      </w:r>
      <w:r w:rsidR="0006348A" w:rsidRPr="0006348A">
        <w:rPr>
          <w:rFonts w:ascii="Cambria" w:hAnsi="Cambria" w:cs="Arial"/>
        </w:rPr>
        <w:t>RFQ_Critical_Infrastructure_Data_Specialist</w:t>
      </w:r>
      <w:r w:rsidR="0006348A">
        <w:rPr>
          <w:rFonts w:ascii="Cambria" w:hAnsi="Cambria" w:cs="Arial"/>
        </w:rPr>
        <w:t xml:space="preserve"> </w:t>
      </w:r>
      <w:r w:rsidR="00C7685B">
        <w:rPr>
          <w:rFonts w:ascii="Cambria" w:hAnsi="Cambria" w:cs="Arial"/>
        </w:rPr>
        <w:t>for identification in email stream</w:t>
      </w:r>
      <w:r w:rsidRPr="007461E3">
        <w:rPr>
          <w:rFonts w:ascii="Cambria" w:hAnsi="Cambria" w:cs="Arial"/>
        </w:rPr>
        <w:t xml:space="preserve">. </w:t>
      </w:r>
    </w:p>
    <w:p w14:paraId="73C25505" w14:textId="77777777" w:rsidR="004072E1" w:rsidRPr="007461E3" w:rsidRDefault="004072E1" w:rsidP="00BB795C">
      <w:pPr>
        <w:pStyle w:val="NoSpacing"/>
        <w:numPr>
          <w:ilvl w:val="0"/>
          <w:numId w:val="10"/>
        </w:numPr>
        <w:rPr>
          <w:rFonts w:ascii="Cambria" w:hAnsi="Cambria" w:cs="Arial"/>
        </w:rPr>
      </w:pPr>
      <w:r w:rsidRPr="007461E3">
        <w:rPr>
          <w:rFonts w:ascii="Cambria" w:hAnsi="Cambria" w:cs="Arial"/>
        </w:rPr>
        <w:t xml:space="preserve">Any risks associated are borne by the Proposer.  </w:t>
      </w:r>
    </w:p>
    <w:p w14:paraId="73C25506" w14:textId="77777777" w:rsidR="004072E1" w:rsidRPr="007461E3" w:rsidRDefault="004072E1" w:rsidP="00BB795C">
      <w:pPr>
        <w:pStyle w:val="NoSpacing"/>
        <w:numPr>
          <w:ilvl w:val="0"/>
          <w:numId w:val="10"/>
        </w:numPr>
        <w:rPr>
          <w:rFonts w:ascii="Cambria" w:hAnsi="Cambria" w:cs="Arial"/>
        </w:rPr>
      </w:pPr>
      <w:r w:rsidRPr="007461E3">
        <w:rPr>
          <w:rFonts w:ascii="Cambria" w:hAnsi="Cambria" w:cs="Arial"/>
        </w:rPr>
        <w:t xml:space="preserve">The City e-mail system will allow documents up to </w:t>
      </w:r>
      <w:r w:rsidR="004B26C3">
        <w:rPr>
          <w:rFonts w:ascii="Cambria" w:hAnsi="Cambria" w:cs="Arial"/>
        </w:rPr>
        <w:t>20</w:t>
      </w:r>
      <w:r w:rsidRPr="007461E3">
        <w:rPr>
          <w:rFonts w:ascii="Cambria" w:hAnsi="Cambria" w:cs="Arial"/>
        </w:rPr>
        <w:t xml:space="preserve"> Megabytes. </w:t>
      </w:r>
    </w:p>
    <w:p w14:paraId="02611A2F" w14:textId="11DC64E6" w:rsidR="0006348A" w:rsidRPr="0006348A" w:rsidRDefault="0006348A" w:rsidP="0006348A">
      <w:pPr>
        <w:pStyle w:val="NoSpacing"/>
        <w:numPr>
          <w:ilvl w:val="0"/>
          <w:numId w:val="10"/>
        </w:numPr>
        <w:rPr>
          <w:rFonts w:ascii="Cambria" w:hAnsi="Cambria" w:cs="Arial"/>
        </w:rPr>
      </w:pPr>
      <w:r w:rsidRPr="0006348A">
        <w:rPr>
          <w:rFonts w:ascii="Cambria" w:hAnsi="Cambria" w:cs="Arial"/>
        </w:rPr>
        <w:t>Documents should be submitted in Word or PDF formats</w:t>
      </w:r>
    </w:p>
    <w:p w14:paraId="73C25508" w14:textId="77777777" w:rsidR="00D02775" w:rsidRPr="007461E3" w:rsidRDefault="009755FE" w:rsidP="003C0DE2">
      <w:pPr>
        <w:pStyle w:val="Heading2"/>
        <w:keepLines/>
        <w:numPr>
          <w:ilvl w:val="1"/>
          <w:numId w:val="0"/>
        </w:numPr>
        <w:tabs>
          <w:tab w:val="left" w:pos="-1440"/>
          <w:tab w:val="left" w:pos="576"/>
          <w:tab w:val="left" w:pos="1080"/>
        </w:tabs>
        <w:ind w:left="216" w:hanging="216"/>
        <w:jc w:val="both"/>
        <w:rPr>
          <w:rFonts w:ascii="Cambria" w:hAnsi="Cambria"/>
          <w:i w:val="0"/>
          <w:color w:val="31849B"/>
          <w:sz w:val="22"/>
          <w:szCs w:val="22"/>
        </w:rPr>
      </w:pPr>
      <w:bookmarkStart w:id="48" w:name="_Toc524484966"/>
      <w:bookmarkStart w:id="49" w:name="_Toc524754153"/>
      <w:bookmarkStart w:id="50" w:name="_Toc526492398"/>
      <w:bookmarkStart w:id="51" w:name="_Toc528557453"/>
      <w:bookmarkStart w:id="52" w:name="_Toc529153513"/>
      <w:bookmarkStart w:id="53" w:name="_Toc30899411"/>
      <w:r w:rsidRPr="007461E3">
        <w:rPr>
          <w:rFonts w:ascii="Cambria" w:hAnsi="Cambria"/>
          <w:i w:val="0"/>
          <w:color w:val="31849B"/>
          <w:sz w:val="22"/>
          <w:szCs w:val="22"/>
        </w:rPr>
        <w:t>7</w:t>
      </w:r>
      <w:r w:rsidR="004072E1" w:rsidRPr="007461E3">
        <w:rPr>
          <w:rFonts w:ascii="Cambria" w:hAnsi="Cambria"/>
          <w:i w:val="0"/>
          <w:color w:val="31849B"/>
          <w:sz w:val="22"/>
          <w:szCs w:val="22"/>
        </w:rPr>
        <w:t xml:space="preserve">.7 </w:t>
      </w:r>
      <w:r w:rsidR="006D7517">
        <w:rPr>
          <w:rFonts w:ascii="Cambria" w:hAnsi="Cambria"/>
          <w:i w:val="0"/>
          <w:color w:val="31849B"/>
          <w:sz w:val="22"/>
          <w:szCs w:val="22"/>
        </w:rPr>
        <w:t xml:space="preserve">  </w:t>
      </w:r>
      <w:r w:rsidR="004072E1" w:rsidRPr="007461E3">
        <w:rPr>
          <w:rFonts w:ascii="Cambria" w:hAnsi="Cambria"/>
          <w:i w:val="0"/>
          <w:color w:val="31849B"/>
          <w:sz w:val="22"/>
          <w:szCs w:val="22"/>
        </w:rPr>
        <w:t>License and Business Tax Requirements</w:t>
      </w:r>
      <w:r w:rsidR="00D02775" w:rsidRPr="007461E3">
        <w:rPr>
          <w:rFonts w:ascii="Cambria" w:hAnsi="Cambria"/>
          <w:i w:val="0"/>
          <w:color w:val="31849B"/>
          <w:sz w:val="22"/>
          <w:szCs w:val="22"/>
        </w:rPr>
        <w:t>.</w:t>
      </w:r>
    </w:p>
    <w:p w14:paraId="73C25509" w14:textId="77777777" w:rsidR="00D02775" w:rsidRPr="007461E3" w:rsidRDefault="00D02775" w:rsidP="00A54491">
      <w:pPr>
        <w:pStyle w:val="BodyText"/>
        <w:jc w:val="both"/>
        <w:rPr>
          <w:rFonts w:ascii="Cambria" w:hAnsi="Cambria" w:cs="Arial"/>
          <w:spacing w:val="-3"/>
          <w:sz w:val="22"/>
          <w:szCs w:val="22"/>
        </w:rPr>
      </w:pPr>
      <w:r w:rsidRPr="007461E3">
        <w:rPr>
          <w:rFonts w:ascii="Cambria" w:hAnsi="Cambria" w:cs="Arial"/>
          <w:sz w:val="22"/>
          <w:szCs w:val="22"/>
        </w:rPr>
        <w:t xml:space="preserve">The </w:t>
      </w:r>
      <w:r w:rsidR="006C2BB3" w:rsidRPr="007461E3">
        <w:rPr>
          <w:rFonts w:ascii="Cambria" w:hAnsi="Cambria" w:cs="Arial"/>
          <w:sz w:val="22"/>
          <w:szCs w:val="22"/>
        </w:rPr>
        <w:t xml:space="preserve">Consultant must meet </w:t>
      </w:r>
      <w:r w:rsidRPr="007461E3">
        <w:rPr>
          <w:rFonts w:ascii="Cambria" w:hAnsi="Cambria" w:cs="Arial"/>
          <w:sz w:val="22"/>
          <w:szCs w:val="22"/>
        </w:rPr>
        <w:t xml:space="preserve">all </w:t>
      </w:r>
      <w:r w:rsidR="00FC0DAC" w:rsidRPr="007461E3">
        <w:rPr>
          <w:rFonts w:ascii="Cambria" w:hAnsi="Cambria" w:cs="Arial"/>
          <w:sz w:val="22"/>
          <w:szCs w:val="22"/>
        </w:rPr>
        <w:t xml:space="preserve">applicable </w:t>
      </w:r>
      <w:r w:rsidRPr="007461E3">
        <w:rPr>
          <w:rFonts w:ascii="Cambria" w:hAnsi="Cambria" w:cs="Arial"/>
          <w:sz w:val="22"/>
          <w:szCs w:val="22"/>
        </w:rPr>
        <w:t xml:space="preserve">licensing requirements immediately after contract award or the City may reject the Consultant. </w:t>
      </w:r>
      <w:r w:rsidRPr="007461E3">
        <w:rPr>
          <w:rFonts w:ascii="Cambria" w:hAnsi="Cambria" w:cs="Arial"/>
          <w:spacing w:val="-3"/>
          <w:sz w:val="22"/>
          <w:szCs w:val="22"/>
        </w:rPr>
        <w:t xml:space="preserve">Companies must license, report and pay revenue taxes for the Washington State business License (UBI#) and Seattle Business License, if required by law.  </w:t>
      </w:r>
      <w:r w:rsidR="00FC0DAC" w:rsidRPr="007461E3">
        <w:rPr>
          <w:rFonts w:ascii="Cambria" w:hAnsi="Cambria" w:cs="Arial"/>
          <w:spacing w:val="-3"/>
          <w:sz w:val="22"/>
          <w:szCs w:val="22"/>
        </w:rPr>
        <w:t>C</w:t>
      </w:r>
      <w:r w:rsidRPr="007461E3">
        <w:rPr>
          <w:rFonts w:ascii="Cambria" w:hAnsi="Cambria" w:cs="Arial"/>
          <w:spacing w:val="-3"/>
          <w:sz w:val="22"/>
          <w:szCs w:val="22"/>
        </w:rPr>
        <w:t xml:space="preserve">arefully consider those costs </w:t>
      </w:r>
      <w:r w:rsidR="00FC0DAC" w:rsidRPr="007461E3">
        <w:rPr>
          <w:rFonts w:ascii="Cambria" w:hAnsi="Cambria" w:cs="Arial"/>
          <w:spacing w:val="-3"/>
          <w:sz w:val="22"/>
          <w:szCs w:val="22"/>
        </w:rPr>
        <w:t xml:space="preserve">before </w:t>
      </w:r>
      <w:r w:rsidRPr="007461E3">
        <w:rPr>
          <w:rFonts w:ascii="Cambria" w:hAnsi="Cambria" w:cs="Arial"/>
          <w:spacing w:val="-3"/>
          <w:sz w:val="22"/>
          <w:szCs w:val="22"/>
        </w:rPr>
        <w:t xml:space="preserve">submitting </w:t>
      </w:r>
      <w:r w:rsidR="00FC0DAC" w:rsidRPr="007461E3">
        <w:rPr>
          <w:rFonts w:ascii="Cambria" w:hAnsi="Cambria" w:cs="Arial"/>
          <w:spacing w:val="-3"/>
          <w:sz w:val="22"/>
          <w:szCs w:val="22"/>
        </w:rPr>
        <w:t xml:space="preserve">an </w:t>
      </w:r>
      <w:r w:rsidRPr="007461E3">
        <w:rPr>
          <w:rFonts w:ascii="Cambria" w:hAnsi="Cambria" w:cs="Arial"/>
          <w:spacing w:val="-3"/>
          <w:sz w:val="22"/>
          <w:szCs w:val="22"/>
        </w:rPr>
        <w:t xml:space="preserve">offer, as the City will not separately pay or reimburse </w:t>
      </w:r>
      <w:r w:rsidR="00FC0DAC" w:rsidRPr="007461E3">
        <w:rPr>
          <w:rFonts w:ascii="Cambria" w:hAnsi="Cambria" w:cs="Arial"/>
          <w:spacing w:val="-3"/>
          <w:sz w:val="22"/>
          <w:szCs w:val="22"/>
        </w:rPr>
        <w:t xml:space="preserve">such </w:t>
      </w:r>
      <w:r w:rsidRPr="007461E3">
        <w:rPr>
          <w:rFonts w:ascii="Cambria" w:hAnsi="Cambria" w:cs="Arial"/>
          <w:spacing w:val="-3"/>
          <w:sz w:val="22"/>
          <w:szCs w:val="22"/>
        </w:rPr>
        <w:t xml:space="preserve">costs.  </w:t>
      </w:r>
    </w:p>
    <w:p w14:paraId="73C2550A" w14:textId="77777777" w:rsidR="00D02775" w:rsidRPr="007461E3" w:rsidRDefault="00D02775" w:rsidP="00D02775">
      <w:pPr>
        <w:tabs>
          <w:tab w:val="left" w:pos="-720"/>
        </w:tabs>
        <w:suppressAutoHyphens/>
        <w:jc w:val="both"/>
        <w:rPr>
          <w:rFonts w:ascii="Cambria" w:hAnsi="Cambria" w:cs="Arial"/>
          <w:color w:val="31849B"/>
          <w:spacing w:val="-3"/>
          <w:sz w:val="22"/>
          <w:szCs w:val="22"/>
        </w:rPr>
      </w:pPr>
      <w:r w:rsidRPr="007461E3">
        <w:rPr>
          <w:rFonts w:ascii="Cambria" w:hAnsi="Cambria" w:cs="Arial"/>
          <w:b/>
          <w:color w:val="31849B"/>
          <w:spacing w:val="-3"/>
          <w:sz w:val="22"/>
          <w:szCs w:val="22"/>
        </w:rPr>
        <w:t>Seattle Business Licensing and associated taxes.</w:t>
      </w:r>
    </w:p>
    <w:p w14:paraId="73C2550B" w14:textId="77777777"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If you have a “physical nexus” in the city, you must obtain a Seattle Business license and pay all taxes due before the Contract can be signed.  </w:t>
      </w:r>
    </w:p>
    <w:p w14:paraId="73C2550C" w14:textId="77777777"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A “physical nexus” means you have physical presence, such as: a building/facility in Seattle, you make sales trips into Seattle, your own company drives into Seattle for product deliveries, and/or you conduct service work in Seattle (repair, installation, service, maintenance work, on-site consulting, etc). </w:t>
      </w:r>
    </w:p>
    <w:p w14:paraId="73C2550D" w14:textId="1DE89153"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We provide a Consultant Questionnaire Form in our submittal package items later in this RF</w:t>
      </w:r>
      <w:r w:rsidR="00B75832">
        <w:rPr>
          <w:rFonts w:ascii="Cambria" w:hAnsi="Cambria" w:cs="Arial"/>
          <w:spacing w:val="-3"/>
          <w:sz w:val="22"/>
          <w:szCs w:val="22"/>
        </w:rPr>
        <w:t>Q</w:t>
      </w:r>
      <w:r w:rsidRPr="007461E3">
        <w:rPr>
          <w:rFonts w:ascii="Cambria" w:hAnsi="Cambria" w:cs="Arial"/>
          <w:spacing w:val="-3"/>
          <w:sz w:val="22"/>
          <w:szCs w:val="22"/>
        </w:rPr>
        <w:t>, and it will ask you to specify if you have “physical nexus”.</w:t>
      </w:r>
    </w:p>
    <w:p w14:paraId="73C2550E" w14:textId="77777777"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All costs for any licenses, permits and Seattle Business License taxes owed shall be borne by the Consultant and not charged separately to the City.  </w:t>
      </w:r>
    </w:p>
    <w:p w14:paraId="73C2550F" w14:textId="77777777"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The apparent successful Consultant</w:t>
      </w:r>
      <w:r w:rsidR="0019291E" w:rsidRPr="007461E3">
        <w:rPr>
          <w:rFonts w:ascii="Cambria" w:hAnsi="Cambria" w:cs="Arial"/>
          <w:spacing w:val="-3"/>
          <w:sz w:val="22"/>
          <w:szCs w:val="22"/>
        </w:rPr>
        <w:t>(s)</w:t>
      </w:r>
      <w:r w:rsidRPr="007461E3">
        <w:rPr>
          <w:rFonts w:ascii="Cambria" w:hAnsi="Cambria" w:cs="Arial"/>
          <w:spacing w:val="-3"/>
          <w:sz w:val="22"/>
          <w:szCs w:val="22"/>
        </w:rPr>
        <w:t xml:space="preserve"> must immediately obtain the license and ensure all City taxes are current, unless exempted by City Code due to reasons such as no physical nexus. Failure to do so </w:t>
      </w:r>
      <w:r w:rsidR="006C2BB3" w:rsidRPr="007461E3">
        <w:rPr>
          <w:rFonts w:ascii="Cambria" w:hAnsi="Cambria" w:cs="Arial"/>
          <w:spacing w:val="-3"/>
          <w:sz w:val="22"/>
          <w:szCs w:val="22"/>
        </w:rPr>
        <w:t xml:space="preserve">will cause </w:t>
      </w:r>
      <w:r w:rsidRPr="007461E3">
        <w:rPr>
          <w:rFonts w:ascii="Cambria" w:hAnsi="Cambria" w:cs="Arial"/>
          <w:spacing w:val="-3"/>
          <w:sz w:val="22"/>
          <w:szCs w:val="22"/>
        </w:rPr>
        <w:t xml:space="preserve">rejection of the </w:t>
      </w:r>
      <w:r w:rsidR="004B08E1" w:rsidRPr="007461E3">
        <w:rPr>
          <w:rFonts w:ascii="Cambria" w:hAnsi="Cambria" w:cs="Arial"/>
          <w:spacing w:val="-3"/>
          <w:sz w:val="22"/>
          <w:szCs w:val="22"/>
        </w:rPr>
        <w:t>submittal</w:t>
      </w:r>
      <w:r w:rsidRPr="007461E3">
        <w:rPr>
          <w:rFonts w:ascii="Cambria" w:hAnsi="Cambria" w:cs="Arial"/>
          <w:spacing w:val="-3"/>
          <w:sz w:val="22"/>
          <w:szCs w:val="22"/>
        </w:rPr>
        <w:t xml:space="preserve">.  </w:t>
      </w:r>
    </w:p>
    <w:p w14:paraId="28F376E5" w14:textId="77777777" w:rsidR="00503835" w:rsidRDefault="00503835" w:rsidP="00503835">
      <w:pPr>
        <w:numPr>
          <w:ilvl w:val="0"/>
          <w:numId w:val="12"/>
        </w:numPr>
        <w:tabs>
          <w:tab w:val="left" w:pos="-720"/>
        </w:tabs>
        <w:suppressAutoHyphens/>
        <w:jc w:val="both"/>
        <w:rPr>
          <w:rFonts w:ascii="Cambria" w:hAnsi="Cambria" w:cs="Arial"/>
          <w:spacing w:val="-3"/>
          <w:sz w:val="22"/>
          <w:szCs w:val="22"/>
        </w:rPr>
      </w:pPr>
      <w:r>
        <w:rPr>
          <w:rFonts w:ascii="Cambria" w:hAnsi="Cambria" w:cs="Arial"/>
          <w:spacing w:val="-3"/>
          <w:sz w:val="22"/>
          <w:szCs w:val="22"/>
        </w:rPr>
        <w:t xml:space="preserve">The City of Seattle Application for a Business License can be found here: </w:t>
      </w:r>
    </w:p>
    <w:p w14:paraId="1F24FEC5" w14:textId="77777777" w:rsidR="00503835" w:rsidRDefault="008E2F7C" w:rsidP="00503835">
      <w:pPr>
        <w:tabs>
          <w:tab w:val="left" w:pos="-720"/>
        </w:tabs>
        <w:suppressAutoHyphens/>
        <w:ind w:left="360"/>
        <w:jc w:val="both"/>
        <w:rPr>
          <w:rFonts w:ascii="Cambria" w:hAnsi="Cambria" w:cs="Arial"/>
          <w:spacing w:val="-3"/>
          <w:sz w:val="22"/>
          <w:szCs w:val="22"/>
        </w:rPr>
      </w:pPr>
      <w:hyperlink r:id="rId12" w:history="1">
        <w:r w:rsidR="00503835" w:rsidRPr="008B25CC">
          <w:rPr>
            <w:rStyle w:val="Hyperlink"/>
            <w:rFonts w:ascii="Cambria" w:hAnsi="Cambria" w:cs="Arial"/>
            <w:spacing w:val="-3"/>
            <w:sz w:val="22"/>
            <w:szCs w:val="22"/>
          </w:rPr>
          <w:t>http://www.seattle.gov/Documents/Departments/FAS/Licensing/Seattle-business-license-application.pdf</w:t>
        </w:r>
      </w:hyperlink>
    </w:p>
    <w:p w14:paraId="068BFB79" w14:textId="77777777" w:rsidR="00503835" w:rsidRPr="00A07552" w:rsidRDefault="00503835" w:rsidP="00503835">
      <w:pPr>
        <w:numPr>
          <w:ilvl w:val="0"/>
          <w:numId w:val="12"/>
        </w:numPr>
        <w:tabs>
          <w:tab w:val="left" w:pos="-720"/>
        </w:tabs>
        <w:suppressAutoHyphens/>
        <w:jc w:val="both"/>
        <w:rPr>
          <w:rFonts w:ascii="Cambria" w:hAnsi="Cambria" w:cs="Arial"/>
          <w:spacing w:val="-3"/>
          <w:sz w:val="22"/>
          <w:szCs w:val="22"/>
        </w:rPr>
      </w:pPr>
      <w:r>
        <w:rPr>
          <w:rFonts w:ascii="Cambria" w:hAnsi="Cambria" w:cs="Arial"/>
          <w:spacing w:val="-3"/>
          <w:sz w:val="22"/>
          <w:szCs w:val="22"/>
        </w:rPr>
        <w:t>You can find Business License Application help here:</w:t>
      </w:r>
      <w:hyperlink r:id="rId13" w:history="1">
        <w:r w:rsidRPr="00372732">
          <w:rPr>
            <w:rStyle w:val="Hyperlink"/>
            <w:rFonts w:ascii="Cambria" w:hAnsi="Cambria" w:cs="Arial"/>
            <w:spacing w:val="-3"/>
            <w:sz w:val="22"/>
            <w:szCs w:val="22"/>
          </w:rPr>
          <w:t>http:/www.seattle.gov/licenses/get-a-business-license/license-application-help</w:t>
        </w:r>
      </w:hyperlink>
    </w:p>
    <w:p w14:paraId="6421F340" w14:textId="77777777" w:rsidR="00503835" w:rsidRPr="007461E3" w:rsidRDefault="00503835" w:rsidP="00503835">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Self-Filing You can pay your license and taxes on-line using a credit card </w:t>
      </w:r>
      <w:r w:rsidRPr="007461E3">
        <w:rPr>
          <w:rFonts w:ascii="Cambria" w:hAnsi="Cambria" w:cs="Arial"/>
          <w:sz w:val="22"/>
          <w:szCs w:val="22"/>
        </w:rPr>
        <w:t xml:space="preserve"> </w:t>
      </w:r>
      <w:hyperlink r:id="rId14" w:history="1">
        <w:r w:rsidRPr="007461E3">
          <w:rPr>
            <w:rStyle w:val="Hyperlink"/>
            <w:rFonts w:ascii="Cambria" w:hAnsi="Cambria" w:cs="Arial"/>
            <w:sz w:val="22"/>
            <w:szCs w:val="22"/>
          </w:rPr>
          <w:t>https://dea.seattle.gov/self/</w:t>
        </w:r>
      </w:hyperlink>
    </w:p>
    <w:p w14:paraId="553690F8" w14:textId="77777777" w:rsidR="00503835" w:rsidRPr="007461E3" w:rsidRDefault="00503835" w:rsidP="00503835">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For Questions and Assistance, call the Revenue and Consumer Protection (RCP) office which issues business licenses and enforces licensing requirements.  The general e-mail is </w:t>
      </w:r>
      <w:hyperlink r:id="rId15" w:history="1">
        <w:r w:rsidRPr="007461E3">
          <w:rPr>
            <w:rStyle w:val="Hyperlink"/>
            <w:rFonts w:ascii="Cambria" w:hAnsi="Cambria" w:cs="Arial"/>
            <w:spacing w:val="-3"/>
            <w:sz w:val="22"/>
            <w:szCs w:val="22"/>
          </w:rPr>
          <w:t>rca@seattle.gov</w:t>
        </w:r>
      </w:hyperlink>
      <w:r w:rsidRPr="007461E3">
        <w:rPr>
          <w:rFonts w:ascii="Cambria" w:hAnsi="Cambria" w:cs="Arial"/>
          <w:spacing w:val="-3"/>
          <w:sz w:val="22"/>
          <w:szCs w:val="22"/>
        </w:rPr>
        <w:t>.  The main phone is 206-684-8484</w:t>
      </w:r>
      <w:r>
        <w:rPr>
          <w:rFonts w:ascii="Cambria" w:hAnsi="Cambria" w:cs="Arial"/>
          <w:spacing w:val="-3"/>
          <w:sz w:val="22"/>
          <w:szCs w:val="22"/>
        </w:rPr>
        <w:t xml:space="preserve">.  </w:t>
      </w:r>
    </w:p>
    <w:p w14:paraId="1BB1DB7C" w14:textId="77777777" w:rsidR="00503835" w:rsidRPr="0060253D" w:rsidRDefault="00503835" w:rsidP="00503835">
      <w:pPr>
        <w:numPr>
          <w:ilvl w:val="0"/>
          <w:numId w:val="12"/>
        </w:numPr>
        <w:tabs>
          <w:tab w:val="left" w:pos="-720"/>
        </w:tabs>
        <w:suppressAutoHyphens/>
        <w:jc w:val="both"/>
        <w:rPr>
          <w:rStyle w:val="Hyperlink"/>
          <w:rFonts w:ascii="Cambria" w:hAnsi="Cambria" w:cs="Arial"/>
          <w:color w:val="auto"/>
          <w:spacing w:val="-3"/>
          <w:sz w:val="22"/>
          <w:szCs w:val="22"/>
          <w:u w:val="none"/>
        </w:rPr>
      </w:pPr>
      <w:r w:rsidRPr="007461E3">
        <w:rPr>
          <w:rFonts w:ascii="Cambria" w:hAnsi="Cambria" w:cs="Arial"/>
          <w:spacing w:val="-3"/>
          <w:sz w:val="22"/>
          <w:szCs w:val="22"/>
        </w:rPr>
        <w:t xml:space="preserve">The licensing website is </w:t>
      </w:r>
      <w:hyperlink r:id="rId16" w:history="1">
        <w:r w:rsidRPr="00892F92">
          <w:rPr>
            <w:rStyle w:val="Hyperlink"/>
            <w:rFonts w:asciiTheme="majorHAnsi" w:hAnsiTheme="majorHAnsi"/>
            <w:sz w:val="22"/>
          </w:rPr>
          <w:t>http://www.seattle.gov/licenses</w:t>
        </w:r>
      </w:hyperlink>
    </w:p>
    <w:p w14:paraId="113DE5FD" w14:textId="159087FC" w:rsidR="00503835" w:rsidRDefault="00503835" w:rsidP="00503835">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The City of Seattle website allows you to apply and pay on-line with a Credit Card if you choose.</w:t>
      </w:r>
    </w:p>
    <w:p w14:paraId="253CD225" w14:textId="77777777" w:rsidR="00503835" w:rsidRPr="007461E3" w:rsidRDefault="00503835" w:rsidP="00503835">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z w:val="22"/>
          <w:szCs w:val="22"/>
        </w:rPr>
        <w:t xml:space="preserve">If a business has extraordinary balances due on their account that would cause undue hardship to the business, the business can contact the RCA office </w:t>
      </w:r>
      <w:r>
        <w:rPr>
          <w:rFonts w:ascii="Cambria" w:hAnsi="Cambria" w:cs="Arial"/>
          <w:sz w:val="22"/>
          <w:szCs w:val="22"/>
        </w:rPr>
        <w:t xml:space="preserve">at </w:t>
      </w:r>
      <w:hyperlink r:id="rId17" w:history="1">
        <w:r w:rsidRPr="009041CA">
          <w:rPr>
            <w:rStyle w:val="Hyperlink"/>
            <w:rFonts w:ascii="Cambria" w:hAnsi="Cambria" w:cs="Arial"/>
            <w:sz w:val="22"/>
            <w:szCs w:val="22"/>
          </w:rPr>
          <w:t>rca@seattle.gov</w:t>
        </w:r>
      </w:hyperlink>
      <w:r>
        <w:rPr>
          <w:rFonts w:ascii="Cambria" w:hAnsi="Cambria" w:cs="Arial"/>
          <w:sz w:val="22"/>
          <w:szCs w:val="22"/>
        </w:rPr>
        <w:t xml:space="preserve"> </w:t>
      </w:r>
      <w:r w:rsidRPr="007461E3">
        <w:rPr>
          <w:rFonts w:ascii="Cambria" w:hAnsi="Cambria" w:cs="Arial"/>
          <w:sz w:val="22"/>
          <w:szCs w:val="22"/>
        </w:rPr>
        <w:t xml:space="preserve">to request additional assistance. </w:t>
      </w:r>
    </w:p>
    <w:p w14:paraId="3370FD26" w14:textId="77777777" w:rsidR="00503835" w:rsidRPr="007461E3" w:rsidRDefault="00503835" w:rsidP="00503835">
      <w:pPr>
        <w:numPr>
          <w:ilvl w:val="0"/>
          <w:numId w:val="12"/>
        </w:numPr>
        <w:tabs>
          <w:tab w:val="left" w:pos="-720"/>
        </w:tabs>
        <w:suppressAutoHyphens/>
        <w:jc w:val="both"/>
        <w:rPr>
          <w:rFonts w:ascii="Cambria" w:hAnsi="Cambria" w:cs="Arial"/>
          <w:b/>
          <w:sz w:val="22"/>
          <w:szCs w:val="22"/>
        </w:rPr>
      </w:pPr>
      <w:r w:rsidRPr="007461E3">
        <w:rPr>
          <w:rFonts w:ascii="Cambria" w:hAnsi="Cambria" w:cs="Arial"/>
          <w:spacing w:val="-3"/>
          <w:sz w:val="22"/>
          <w:szCs w:val="22"/>
        </w:rPr>
        <w:t>Those 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14:paraId="560F5500" w14:textId="77777777" w:rsidR="00503835" w:rsidRPr="007461E3" w:rsidRDefault="00503835" w:rsidP="0060253D">
      <w:pPr>
        <w:tabs>
          <w:tab w:val="left" w:pos="-720"/>
        </w:tabs>
        <w:suppressAutoHyphens/>
        <w:ind w:left="360"/>
        <w:jc w:val="both"/>
        <w:rPr>
          <w:rFonts w:ascii="Cambria" w:hAnsi="Cambria" w:cs="Arial"/>
          <w:spacing w:val="-3"/>
          <w:sz w:val="22"/>
          <w:szCs w:val="22"/>
        </w:rPr>
      </w:pPr>
    </w:p>
    <w:p w14:paraId="73C25516" w14:textId="77777777" w:rsidR="00D02775" w:rsidRPr="007461E3" w:rsidRDefault="00D02775" w:rsidP="00D02775">
      <w:pPr>
        <w:ind w:left="540"/>
        <w:jc w:val="both"/>
        <w:rPr>
          <w:rFonts w:ascii="Cambria" w:hAnsi="Cambria" w:cs="Arial"/>
          <w:b/>
          <w:sz w:val="22"/>
          <w:szCs w:val="22"/>
        </w:rPr>
      </w:pPr>
    </w:p>
    <w:p w14:paraId="73C25519" w14:textId="080B974E" w:rsidR="00D02775" w:rsidRPr="007461E3" w:rsidRDefault="00D02775" w:rsidP="00811027">
      <w:pPr>
        <w:tabs>
          <w:tab w:val="left" w:pos="-720"/>
        </w:tabs>
        <w:suppressAutoHyphens/>
        <w:jc w:val="both"/>
        <w:rPr>
          <w:rFonts w:ascii="Cambria" w:hAnsi="Cambria" w:cs="Arial"/>
          <w:spacing w:val="-3"/>
          <w:sz w:val="22"/>
          <w:szCs w:val="22"/>
        </w:rPr>
      </w:pPr>
      <w:r w:rsidRPr="007461E3">
        <w:rPr>
          <w:rFonts w:ascii="Cambria" w:hAnsi="Cambria" w:cs="Arial"/>
          <w:b/>
          <w:color w:val="31849B"/>
          <w:spacing w:val="-3"/>
          <w:sz w:val="22"/>
          <w:szCs w:val="22"/>
        </w:rPr>
        <w:t>State Business Licensing.</w:t>
      </w:r>
      <w:r w:rsidR="00811027" w:rsidRPr="007461E3">
        <w:rPr>
          <w:rFonts w:ascii="Cambria" w:hAnsi="Cambria" w:cs="Arial"/>
          <w:b/>
          <w:color w:val="31849B"/>
          <w:spacing w:val="-3"/>
          <w:sz w:val="22"/>
          <w:szCs w:val="22"/>
        </w:rPr>
        <w:t xml:space="preserve"> </w:t>
      </w:r>
      <w:r w:rsidRPr="007461E3">
        <w:rPr>
          <w:rFonts w:ascii="Cambria" w:hAnsi="Cambria" w:cs="Arial"/>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7461E3">
        <w:rPr>
          <w:rFonts w:ascii="Cambria" w:hAnsi="Cambria" w:cs="Arial"/>
          <w:spacing w:val="-3"/>
          <w:sz w:val="22"/>
          <w:szCs w:val="22"/>
        </w:rPr>
        <w:t>sometimes</w:t>
      </w:r>
      <w:r w:rsidRPr="007461E3">
        <w:rPr>
          <w:rFonts w:ascii="Cambria" w:hAnsi="Cambria" w:cs="Arial"/>
          <w:spacing w:val="-3"/>
          <w:sz w:val="22"/>
          <w:szCs w:val="22"/>
        </w:rPr>
        <w:t xml:space="preserve">, the State waives licensing because the company </w:t>
      </w:r>
      <w:r w:rsidR="006C2BB3" w:rsidRPr="007461E3">
        <w:rPr>
          <w:rFonts w:ascii="Cambria" w:hAnsi="Cambria" w:cs="Arial"/>
          <w:spacing w:val="-3"/>
          <w:sz w:val="22"/>
          <w:szCs w:val="22"/>
        </w:rPr>
        <w:t xml:space="preserve">has no </w:t>
      </w:r>
      <w:r w:rsidRPr="007461E3">
        <w:rPr>
          <w:rFonts w:ascii="Cambria" w:hAnsi="Cambria" w:cs="Arial"/>
          <w:spacing w:val="-3"/>
          <w:sz w:val="22"/>
          <w:szCs w:val="22"/>
        </w:rPr>
        <w:t xml:space="preserve">physical presence in the State), then submit proof of that exemption to the City.  All costs for any licenses, permits and associated tax payments due to the State </w:t>
      </w:r>
      <w:r w:rsidR="006C2BB3" w:rsidRPr="007461E3">
        <w:rPr>
          <w:rFonts w:ascii="Cambria" w:hAnsi="Cambria" w:cs="Arial"/>
          <w:spacing w:val="-3"/>
          <w:sz w:val="22"/>
          <w:szCs w:val="22"/>
        </w:rPr>
        <w:t xml:space="preserve">because of </w:t>
      </w:r>
      <w:r w:rsidRPr="007461E3">
        <w:rPr>
          <w:rFonts w:ascii="Cambria" w:hAnsi="Cambria" w:cs="Arial"/>
          <w:spacing w:val="-3"/>
          <w:sz w:val="22"/>
          <w:szCs w:val="22"/>
        </w:rPr>
        <w:t xml:space="preserve">licensing shall be borne by the Consultant and not charged separately to the City.  Instructions and applications are at </w:t>
      </w:r>
      <w:hyperlink r:id="rId18" w:history="1">
        <w:r w:rsidR="00503835" w:rsidRPr="00577F58">
          <w:rPr>
            <w:rStyle w:val="Hyperlink"/>
            <w:rFonts w:cs="Arial"/>
            <w:spacing w:val="-3"/>
            <w:sz w:val="22"/>
            <w:szCs w:val="22"/>
          </w:rPr>
          <w:t>http://bls.dor.wa.gov/file.aspx</w:t>
        </w:r>
      </w:hyperlink>
      <w:r w:rsidR="00C14976" w:rsidRPr="007461E3">
        <w:rPr>
          <w:rFonts w:ascii="Cambria" w:hAnsi="Cambria" w:cs="Arial"/>
          <w:spacing w:val="-3"/>
          <w:sz w:val="22"/>
          <w:szCs w:val="22"/>
        </w:rPr>
        <w:t xml:space="preserve">  and the State of Washington Department of Revenue is available at 1-800-647-7706.</w:t>
      </w:r>
    </w:p>
    <w:p w14:paraId="73C2551A" w14:textId="77777777" w:rsidR="001D01E0" w:rsidRPr="007461E3" w:rsidRDefault="00054D7D" w:rsidP="00811027">
      <w:pPr>
        <w:pStyle w:val="Heading2"/>
        <w:keepLines/>
        <w:numPr>
          <w:ilvl w:val="1"/>
          <w:numId w:val="0"/>
        </w:numPr>
        <w:tabs>
          <w:tab w:val="left" w:pos="-1440"/>
          <w:tab w:val="left" w:pos="0"/>
        </w:tabs>
        <w:rPr>
          <w:rFonts w:ascii="Cambria" w:hAnsi="Cambria"/>
          <w:b w:val="0"/>
          <w:i w:val="0"/>
          <w:sz w:val="22"/>
          <w:szCs w:val="22"/>
        </w:rPr>
      </w:pPr>
      <w:r w:rsidRPr="007461E3">
        <w:rPr>
          <w:rFonts w:ascii="Cambria" w:hAnsi="Cambria"/>
          <w:i w:val="0"/>
          <w:color w:val="31849B"/>
          <w:sz w:val="22"/>
          <w:szCs w:val="22"/>
        </w:rPr>
        <w:t xml:space="preserve">Federal Excise </w:t>
      </w:r>
      <w:r w:rsidR="00FC4D5F" w:rsidRPr="007461E3">
        <w:rPr>
          <w:rFonts w:ascii="Cambria" w:hAnsi="Cambria"/>
          <w:i w:val="0"/>
          <w:color w:val="31849B"/>
          <w:sz w:val="22"/>
          <w:szCs w:val="22"/>
        </w:rPr>
        <w:t>Tax</w:t>
      </w:r>
      <w:r w:rsidR="001D01E0" w:rsidRPr="007461E3">
        <w:rPr>
          <w:rFonts w:ascii="Cambria" w:hAnsi="Cambria"/>
          <w:b w:val="0"/>
          <w:i w:val="0"/>
          <w:color w:val="31849B"/>
          <w:sz w:val="22"/>
          <w:szCs w:val="22"/>
        </w:rPr>
        <w:t>.</w:t>
      </w:r>
      <w:r w:rsidR="00D02775" w:rsidRPr="007461E3">
        <w:rPr>
          <w:rFonts w:ascii="Cambria" w:hAnsi="Cambria"/>
          <w:b w:val="0"/>
          <w:i w:val="0"/>
          <w:color w:val="31849B"/>
          <w:sz w:val="22"/>
          <w:szCs w:val="22"/>
        </w:rPr>
        <w:t xml:space="preserve">  </w:t>
      </w:r>
      <w:r w:rsidR="001D01E0" w:rsidRPr="007461E3">
        <w:rPr>
          <w:rFonts w:ascii="Cambria" w:hAnsi="Cambria"/>
          <w:b w:val="0"/>
          <w:i w:val="0"/>
          <w:sz w:val="22"/>
          <w:szCs w:val="22"/>
        </w:rPr>
        <w:t>The City is exempt from Federal Excise Tax (Certificate of Registry #9173 0099K exempts the</w:t>
      </w:r>
      <w:r w:rsidR="00D02775" w:rsidRPr="007461E3">
        <w:rPr>
          <w:rFonts w:ascii="Cambria" w:hAnsi="Cambria"/>
          <w:b w:val="0"/>
          <w:i w:val="0"/>
          <w:sz w:val="22"/>
          <w:szCs w:val="22"/>
        </w:rPr>
        <w:t xml:space="preserve"> </w:t>
      </w:r>
      <w:r w:rsidR="001D01E0" w:rsidRPr="007461E3">
        <w:rPr>
          <w:rFonts w:ascii="Cambria" w:hAnsi="Cambria"/>
          <w:b w:val="0"/>
          <w:i w:val="0"/>
          <w:sz w:val="22"/>
          <w:szCs w:val="22"/>
        </w:rPr>
        <w:t xml:space="preserve">City). </w:t>
      </w:r>
    </w:p>
    <w:p w14:paraId="73C2551B" w14:textId="77777777" w:rsidR="005D6CD0" w:rsidRDefault="005D6CD0" w:rsidP="00D02775">
      <w:pPr>
        <w:tabs>
          <w:tab w:val="left" w:pos="360"/>
        </w:tabs>
        <w:ind w:hanging="360"/>
        <w:rPr>
          <w:rFonts w:ascii="Cambria" w:hAnsi="Cambria" w:cs="Arial"/>
          <w:sz w:val="22"/>
          <w:szCs w:val="22"/>
        </w:rPr>
      </w:pPr>
    </w:p>
    <w:p w14:paraId="566114AA" w14:textId="77777777" w:rsidR="000F329C" w:rsidRDefault="000F329C" w:rsidP="00D02775">
      <w:pPr>
        <w:tabs>
          <w:tab w:val="left" w:pos="360"/>
        </w:tabs>
        <w:ind w:hanging="360"/>
        <w:rPr>
          <w:rFonts w:ascii="Cambria" w:hAnsi="Cambria" w:cs="Arial"/>
          <w:sz w:val="22"/>
          <w:szCs w:val="22"/>
        </w:rPr>
      </w:pPr>
    </w:p>
    <w:p w14:paraId="656299D8" w14:textId="77777777" w:rsidR="000F329C" w:rsidRPr="007461E3" w:rsidRDefault="000F329C" w:rsidP="00D02775">
      <w:pPr>
        <w:tabs>
          <w:tab w:val="left" w:pos="360"/>
        </w:tabs>
        <w:ind w:hanging="360"/>
        <w:rPr>
          <w:rFonts w:ascii="Cambria" w:hAnsi="Cambria" w:cs="Arial"/>
          <w:sz w:val="22"/>
          <w:szCs w:val="22"/>
        </w:rPr>
      </w:pPr>
    </w:p>
    <w:p w14:paraId="0B68FE62" w14:textId="403EDC44" w:rsidR="00E309E2" w:rsidRPr="00CA1BFD" w:rsidRDefault="009755FE" w:rsidP="003D7742">
      <w:pPr>
        <w:jc w:val="both"/>
        <w:rPr>
          <w:rFonts w:ascii="Cambria" w:hAnsi="Cambria" w:cs="Arial"/>
          <w:b/>
          <w:color w:val="31849B"/>
          <w:sz w:val="22"/>
          <w:szCs w:val="22"/>
        </w:rPr>
      </w:pPr>
      <w:r w:rsidRPr="00CA1BFD">
        <w:rPr>
          <w:rFonts w:ascii="Cambria" w:hAnsi="Cambria" w:cs="Arial"/>
          <w:b/>
          <w:color w:val="31849B"/>
          <w:sz w:val="22"/>
          <w:szCs w:val="22"/>
        </w:rPr>
        <w:t>7</w:t>
      </w:r>
      <w:r w:rsidR="004072E1" w:rsidRPr="00CA1BFD">
        <w:rPr>
          <w:rFonts w:ascii="Cambria" w:hAnsi="Cambria" w:cs="Arial"/>
          <w:b/>
          <w:color w:val="31849B"/>
          <w:sz w:val="22"/>
          <w:szCs w:val="22"/>
        </w:rPr>
        <w:t xml:space="preserve">.8 </w:t>
      </w:r>
      <w:r w:rsidR="00E309E2" w:rsidRPr="00CA1BFD">
        <w:rPr>
          <w:rFonts w:ascii="Cambria" w:hAnsi="Cambria" w:cs="Arial"/>
          <w:b/>
          <w:color w:val="31849B"/>
          <w:sz w:val="22"/>
          <w:szCs w:val="22"/>
        </w:rPr>
        <w:t>Paid Sick Time and Safe Time Ordinance</w:t>
      </w:r>
    </w:p>
    <w:p w14:paraId="4BD269EC" w14:textId="629B1EB3" w:rsidR="00E309E2" w:rsidRPr="0060253D" w:rsidRDefault="00E309E2" w:rsidP="003D7742">
      <w:pPr>
        <w:jc w:val="both"/>
        <w:rPr>
          <w:rFonts w:ascii="Cambria" w:hAnsi="Cambria" w:cs="Arial"/>
          <w:sz w:val="22"/>
          <w:szCs w:val="22"/>
        </w:rPr>
      </w:pPr>
      <w:r w:rsidRPr="0060253D">
        <w:rPr>
          <w:rFonts w:ascii="Cambria" w:hAnsi="Cambria" w:cs="Arial"/>
          <w:sz w:val="22"/>
          <w:szCs w:val="22"/>
        </w:rPr>
        <w:t>Be aware tha</w:t>
      </w:r>
      <w:r w:rsidR="004D1F01" w:rsidRPr="0060253D">
        <w:rPr>
          <w:rFonts w:ascii="Cambria" w:hAnsi="Cambria" w:cs="Arial"/>
          <w:sz w:val="22"/>
          <w:szCs w:val="22"/>
        </w:rPr>
        <w:t>t</w:t>
      </w:r>
      <w:r w:rsidRPr="0060253D">
        <w:rPr>
          <w:rFonts w:ascii="Cambria" w:hAnsi="Cambria" w:cs="Arial"/>
          <w:sz w:val="22"/>
          <w:szCs w:val="22"/>
        </w:rPr>
        <w:t xml:space="preserve">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w:t>
      </w:r>
      <w:r w:rsidR="00B46918" w:rsidRPr="0060253D">
        <w:rPr>
          <w:rFonts w:ascii="Cambria" w:hAnsi="Cambria" w:cs="Arial"/>
          <w:sz w:val="22"/>
          <w:szCs w:val="22"/>
        </w:rPr>
        <w:t>s</w:t>
      </w:r>
      <w:r w:rsidRPr="0060253D">
        <w:rPr>
          <w:rFonts w:ascii="Cambria" w:hAnsi="Cambria" w:cs="Arial"/>
          <w:sz w:val="22"/>
          <w:szCs w:val="22"/>
        </w:rPr>
        <w:t xml:space="preserve"> under prevailing wages</w:t>
      </w:r>
      <w:r w:rsidR="004D1F01" w:rsidRPr="0060253D">
        <w:rPr>
          <w:rFonts w:ascii="Cambria" w:hAnsi="Cambria" w:cs="Arial"/>
          <w:sz w:val="22"/>
          <w:szCs w:val="22"/>
        </w:rPr>
        <w:t xml:space="preserve"> per WAC 296-127-014(4). City contract specialists may audit payroll records or interview workers as needed to ensure compliance to the ordinance. Please see </w:t>
      </w:r>
      <w:hyperlink r:id="rId19" w:history="1">
        <w:r w:rsidR="004D1F01" w:rsidRPr="0060253D">
          <w:rPr>
            <w:rStyle w:val="Hyperlink"/>
            <w:rFonts w:ascii="Cambria" w:hAnsi="Cambria" w:cs="Arial"/>
            <w:color w:val="auto"/>
            <w:sz w:val="22"/>
            <w:szCs w:val="22"/>
          </w:rPr>
          <w:t>http://www.seattle.gov/laborstandards</w:t>
        </w:r>
      </w:hyperlink>
      <w:r w:rsidR="004D1F01" w:rsidRPr="0060253D">
        <w:rPr>
          <w:rFonts w:ascii="Cambria" w:hAnsi="Cambria" w:cs="Arial"/>
          <w:sz w:val="22"/>
          <w:szCs w:val="22"/>
        </w:rPr>
        <w:t>, or may call the Office of Labor Standards at 206.684.4500 with questions.</w:t>
      </w:r>
    </w:p>
    <w:p w14:paraId="0228593B" w14:textId="77777777" w:rsidR="00E309E2" w:rsidRDefault="00E309E2" w:rsidP="003D7742">
      <w:pPr>
        <w:jc w:val="both"/>
        <w:rPr>
          <w:rFonts w:ascii="Cambria" w:hAnsi="Cambria" w:cs="Arial"/>
          <w:b/>
          <w:color w:val="31849B"/>
          <w:sz w:val="22"/>
          <w:szCs w:val="22"/>
        </w:rPr>
      </w:pPr>
    </w:p>
    <w:p w14:paraId="60F3E54D" w14:textId="77777777" w:rsidR="00E309E2" w:rsidRDefault="00E309E2" w:rsidP="003D7742">
      <w:pPr>
        <w:jc w:val="both"/>
        <w:rPr>
          <w:rFonts w:ascii="Cambria" w:hAnsi="Cambria" w:cs="Arial"/>
          <w:b/>
          <w:color w:val="31849B"/>
          <w:sz w:val="22"/>
          <w:szCs w:val="22"/>
        </w:rPr>
      </w:pPr>
    </w:p>
    <w:p w14:paraId="73C2551C" w14:textId="3191237B" w:rsidR="00811027" w:rsidRPr="007461E3" w:rsidRDefault="004D1F01" w:rsidP="003D7742">
      <w:pPr>
        <w:jc w:val="both"/>
        <w:rPr>
          <w:rFonts w:ascii="Cambria" w:hAnsi="Cambria" w:cs="Arial"/>
          <w:b/>
          <w:color w:val="31849B"/>
          <w:sz w:val="22"/>
          <w:szCs w:val="22"/>
        </w:rPr>
      </w:pPr>
      <w:r>
        <w:rPr>
          <w:rFonts w:ascii="Cambria" w:hAnsi="Cambria" w:cs="Arial"/>
          <w:b/>
          <w:color w:val="31849B"/>
          <w:sz w:val="22"/>
          <w:szCs w:val="22"/>
        </w:rPr>
        <w:t xml:space="preserve">7.9 </w:t>
      </w:r>
      <w:r w:rsidR="003D7742" w:rsidRPr="007461E3">
        <w:rPr>
          <w:rFonts w:ascii="Cambria" w:hAnsi="Cambria" w:cs="Arial"/>
          <w:b/>
          <w:color w:val="31849B"/>
          <w:sz w:val="22"/>
          <w:szCs w:val="22"/>
        </w:rPr>
        <w:t>Proposer Responsibility to Provide Full Response.</w:t>
      </w:r>
      <w:r w:rsidR="00811027" w:rsidRPr="007461E3">
        <w:rPr>
          <w:rFonts w:ascii="Cambria" w:hAnsi="Cambria" w:cs="Arial"/>
          <w:b/>
          <w:color w:val="31849B"/>
          <w:sz w:val="22"/>
          <w:szCs w:val="22"/>
        </w:rPr>
        <w:t xml:space="preserve"> </w:t>
      </w:r>
    </w:p>
    <w:p w14:paraId="73C2551D" w14:textId="57271D09"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It is the Proposer’s responsibility to </w:t>
      </w:r>
      <w:r w:rsidR="00D34E4A" w:rsidRPr="007461E3">
        <w:rPr>
          <w:rFonts w:ascii="Cambria" w:hAnsi="Cambria" w:cs="Arial"/>
          <w:sz w:val="22"/>
          <w:szCs w:val="22"/>
        </w:rPr>
        <w:t>respond</w:t>
      </w:r>
      <w:r w:rsidR="008F5F3F">
        <w:rPr>
          <w:rFonts w:ascii="Cambria" w:hAnsi="Cambria" w:cs="Arial"/>
          <w:sz w:val="22"/>
          <w:szCs w:val="22"/>
        </w:rPr>
        <w:t xml:space="preserve"> in a manne</w:t>
      </w:r>
      <w:r w:rsidR="00E4353C">
        <w:rPr>
          <w:rFonts w:ascii="Cambria" w:hAnsi="Cambria" w:cs="Arial"/>
          <w:sz w:val="22"/>
          <w:szCs w:val="22"/>
        </w:rPr>
        <w:t>r</w:t>
      </w:r>
      <w:r w:rsidR="00D34E4A" w:rsidRPr="007461E3">
        <w:rPr>
          <w:rFonts w:ascii="Cambria" w:hAnsi="Cambria" w:cs="Arial"/>
          <w:sz w:val="22"/>
          <w:szCs w:val="22"/>
        </w:rPr>
        <w:t xml:space="preserve"> </w:t>
      </w:r>
      <w:r w:rsidR="00A54491" w:rsidRPr="007461E3">
        <w:rPr>
          <w:rFonts w:ascii="Cambria" w:hAnsi="Cambria" w:cs="Arial"/>
          <w:sz w:val="22"/>
          <w:szCs w:val="22"/>
        </w:rPr>
        <w:t xml:space="preserve">that </w:t>
      </w:r>
      <w:r w:rsidRPr="007461E3">
        <w:rPr>
          <w:rFonts w:ascii="Cambria" w:hAnsi="Cambria" w:cs="Arial"/>
          <w:sz w:val="22"/>
          <w:szCs w:val="22"/>
        </w:rPr>
        <w:t>does not require interpretation or clarification by the</w:t>
      </w:r>
      <w:r w:rsidR="00A54491" w:rsidRPr="007461E3">
        <w:rPr>
          <w:rFonts w:ascii="Cambria" w:hAnsi="Cambria" w:cs="Arial"/>
          <w:sz w:val="22"/>
          <w:szCs w:val="22"/>
        </w:rPr>
        <w:t xml:space="preserve"> City</w:t>
      </w:r>
      <w:r w:rsidRPr="007461E3">
        <w:rPr>
          <w:rFonts w:ascii="Cambria" w:hAnsi="Cambria" w:cs="Arial"/>
          <w:sz w:val="22"/>
          <w:szCs w:val="22"/>
        </w:rPr>
        <w:t>.  The Proposer is to provide all requested materials, forms and information. The Proposer is to ensure the materials submitted properly and accurately reflect</w:t>
      </w:r>
      <w:r w:rsidR="00A54491" w:rsidRPr="007461E3">
        <w:rPr>
          <w:rFonts w:ascii="Cambria" w:hAnsi="Cambria" w:cs="Arial"/>
          <w:sz w:val="22"/>
          <w:szCs w:val="22"/>
        </w:rPr>
        <w:t xml:space="preserve"> the Proposer’s </w:t>
      </w:r>
      <w:r w:rsidRPr="007461E3">
        <w:rPr>
          <w:rFonts w:ascii="Cambria" w:hAnsi="Cambria" w:cs="Arial"/>
          <w:sz w:val="22"/>
          <w:szCs w:val="22"/>
        </w:rPr>
        <w:t xml:space="preserve">offering.  During scoring and evaluation (prior to interviews if any), the City will rely upon the submitted materials and shall not accept materials from the Proposer after the </w:t>
      </w:r>
      <w:r w:rsidR="0019291E" w:rsidRPr="007461E3">
        <w:rPr>
          <w:rFonts w:ascii="Cambria" w:hAnsi="Cambria" w:cs="Arial"/>
          <w:sz w:val="22"/>
          <w:szCs w:val="22"/>
        </w:rPr>
        <w:t>RFQ</w:t>
      </w:r>
      <w:r w:rsidRPr="007461E3">
        <w:rPr>
          <w:rFonts w:ascii="Cambria" w:hAnsi="Cambria" w:cs="Arial"/>
          <w:sz w:val="22"/>
          <w:szCs w:val="22"/>
        </w:rPr>
        <w:t xml:space="preserve"> deadline; this does not limit the City</w:t>
      </w:r>
      <w:r w:rsidR="00561E9B">
        <w:rPr>
          <w:rFonts w:ascii="Cambria" w:hAnsi="Cambria" w:cs="Arial"/>
          <w:sz w:val="22"/>
          <w:szCs w:val="22"/>
        </w:rPr>
        <w:t>’s</w:t>
      </w:r>
      <w:r w:rsidRPr="007461E3">
        <w:rPr>
          <w:rFonts w:ascii="Cambria" w:hAnsi="Cambria" w:cs="Arial"/>
          <w:sz w:val="22"/>
          <w:szCs w:val="22"/>
        </w:rPr>
        <w:t xml:space="preserve"> </w:t>
      </w:r>
      <w:r w:rsidR="00A54491" w:rsidRPr="007461E3">
        <w:rPr>
          <w:rFonts w:ascii="Cambria" w:hAnsi="Cambria" w:cs="Arial"/>
          <w:sz w:val="22"/>
          <w:szCs w:val="22"/>
        </w:rPr>
        <w:t xml:space="preserve">right </w:t>
      </w:r>
      <w:r w:rsidRPr="007461E3">
        <w:rPr>
          <w:rFonts w:ascii="Cambria" w:hAnsi="Cambria" w:cs="Arial"/>
          <w:sz w:val="22"/>
          <w:szCs w:val="22"/>
        </w:rPr>
        <w:t xml:space="preserve">to consider additional information (such as references that are not provided by the Proposer but are known </w:t>
      </w:r>
      <w:r w:rsidR="00A54491" w:rsidRPr="007461E3">
        <w:rPr>
          <w:rFonts w:ascii="Cambria" w:hAnsi="Cambria" w:cs="Arial"/>
          <w:sz w:val="22"/>
          <w:szCs w:val="22"/>
        </w:rPr>
        <w:t>to the City, or past City experience with the consultant</w:t>
      </w:r>
      <w:r w:rsidRPr="007461E3">
        <w:rPr>
          <w:rFonts w:ascii="Cambria" w:hAnsi="Cambria" w:cs="Arial"/>
          <w:sz w:val="22"/>
          <w:szCs w:val="22"/>
        </w:rPr>
        <w:t xml:space="preserve">), or to seek clarifications as needed. </w:t>
      </w:r>
    </w:p>
    <w:p w14:paraId="73C2551E" w14:textId="77777777" w:rsidR="003D7742" w:rsidRPr="007461E3" w:rsidRDefault="003D7742" w:rsidP="003D7742">
      <w:pPr>
        <w:jc w:val="both"/>
        <w:rPr>
          <w:rFonts w:ascii="Cambria" w:hAnsi="Cambria" w:cs="Arial"/>
          <w:sz w:val="22"/>
          <w:szCs w:val="22"/>
        </w:rPr>
      </w:pPr>
    </w:p>
    <w:p w14:paraId="73CCECA0" w14:textId="77777777" w:rsidR="00241E5C" w:rsidRDefault="00241E5C" w:rsidP="00241E5C">
      <w:pPr>
        <w:rPr>
          <w:rFonts w:ascii="Arial" w:hAnsi="Arial" w:cs="Arial"/>
        </w:rPr>
      </w:pPr>
    </w:p>
    <w:p w14:paraId="67B61F42" w14:textId="2A2B828B" w:rsidR="00241E5C" w:rsidRDefault="00241E5C" w:rsidP="00241E5C">
      <w:pPr>
        <w:rPr>
          <w:rFonts w:asciiTheme="majorHAnsi" w:hAnsiTheme="majorHAnsi" w:cs="Arial"/>
          <w:sz w:val="22"/>
          <w:szCs w:val="22"/>
        </w:rPr>
      </w:pPr>
      <w:r>
        <w:rPr>
          <w:rFonts w:asciiTheme="majorHAnsi" w:hAnsiTheme="majorHAnsi" w:cs="Arial"/>
          <w:sz w:val="22"/>
          <w:szCs w:val="22"/>
        </w:rPr>
        <w:t xml:space="preserve">7.10 </w:t>
      </w:r>
      <w:r>
        <w:rPr>
          <w:rFonts w:ascii="Cambria" w:hAnsi="Cambria" w:cs="Arial"/>
          <w:b/>
          <w:color w:val="31849B"/>
          <w:sz w:val="22"/>
          <w:szCs w:val="22"/>
        </w:rPr>
        <w:t>Prohibited Contacts</w:t>
      </w:r>
      <w:r w:rsidRPr="007461E3">
        <w:rPr>
          <w:rFonts w:ascii="Cambria" w:hAnsi="Cambria" w:cs="Arial"/>
          <w:b/>
          <w:color w:val="31849B"/>
          <w:sz w:val="22"/>
          <w:szCs w:val="22"/>
        </w:rPr>
        <w:t>.</w:t>
      </w:r>
    </w:p>
    <w:p w14:paraId="179EB582" w14:textId="5D895391" w:rsidR="00241E5C" w:rsidRPr="00CA1BFD" w:rsidRDefault="0083716B" w:rsidP="00241E5C">
      <w:pPr>
        <w:rPr>
          <w:rFonts w:asciiTheme="majorHAnsi" w:hAnsiTheme="majorHAnsi" w:cs="Arial"/>
          <w:sz w:val="22"/>
          <w:szCs w:val="22"/>
        </w:rPr>
      </w:pPr>
      <w:r>
        <w:rPr>
          <w:rFonts w:asciiTheme="majorHAnsi" w:hAnsiTheme="majorHAnsi" w:cs="Arial"/>
          <w:sz w:val="22"/>
          <w:szCs w:val="22"/>
        </w:rPr>
        <w:t>Proposers</w:t>
      </w:r>
      <w:r w:rsidR="00241E5C" w:rsidRPr="00CA1BFD">
        <w:rPr>
          <w:rFonts w:asciiTheme="majorHAnsi" w:hAnsiTheme="majorHAnsi" w:cs="Arial"/>
          <w:sz w:val="22"/>
          <w:szCs w:val="22"/>
        </w:rPr>
        <w:t xml:space="preserve"> shall not interfere in any way to discourage other potential and/or prospective </w:t>
      </w:r>
      <w:r>
        <w:rPr>
          <w:rFonts w:asciiTheme="majorHAnsi" w:hAnsiTheme="majorHAnsi" w:cs="Arial"/>
          <w:sz w:val="22"/>
          <w:szCs w:val="22"/>
        </w:rPr>
        <w:t>proposers</w:t>
      </w:r>
      <w:r w:rsidRPr="00CA1BFD">
        <w:rPr>
          <w:rFonts w:asciiTheme="majorHAnsi" w:hAnsiTheme="majorHAnsi" w:cs="Arial"/>
          <w:sz w:val="22"/>
          <w:szCs w:val="22"/>
        </w:rPr>
        <w:t xml:space="preserve"> </w:t>
      </w:r>
      <w:r w:rsidR="00241E5C" w:rsidRPr="00CA1BFD">
        <w:rPr>
          <w:rFonts w:asciiTheme="majorHAnsi" w:hAnsiTheme="majorHAnsi" w:cs="Arial"/>
          <w:sz w:val="22"/>
          <w:szCs w:val="22"/>
        </w:rPr>
        <w:t xml:space="preserve">from </w:t>
      </w:r>
      <w:r>
        <w:rPr>
          <w:rFonts w:asciiTheme="majorHAnsi" w:hAnsiTheme="majorHAnsi" w:cs="Arial"/>
          <w:sz w:val="22"/>
          <w:szCs w:val="22"/>
        </w:rPr>
        <w:t>proposing</w:t>
      </w:r>
      <w:r w:rsidR="00241E5C" w:rsidRPr="00CA1BFD">
        <w:rPr>
          <w:rFonts w:asciiTheme="majorHAnsi" w:hAnsiTheme="majorHAnsi" w:cs="Arial"/>
          <w:sz w:val="22"/>
          <w:szCs w:val="22"/>
        </w:rPr>
        <w:t xml:space="preserve"> or considering a</w:t>
      </w:r>
      <w:r>
        <w:rPr>
          <w:rFonts w:asciiTheme="majorHAnsi" w:hAnsiTheme="majorHAnsi" w:cs="Arial"/>
          <w:sz w:val="22"/>
          <w:szCs w:val="22"/>
        </w:rPr>
        <w:t xml:space="preserve"> proposal</w:t>
      </w:r>
      <w:r w:rsidR="00241E5C" w:rsidRPr="00CA1BFD">
        <w:rPr>
          <w:rFonts w:asciiTheme="majorHAnsi" w:hAnsiTheme="majorHAnsi" w:cs="Arial"/>
          <w:sz w:val="22"/>
          <w:szCs w:val="22"/>
        </w:rPr>
        <w:t xml:space="preserve"> process.  Prohibited contacts includes but is not limited to any contact, whether direct or indirect (i.e. in writing, by phone, email or other, and by the </w:t>
      </w:r>
      <w:r>
        <w:rPr>
          <w:rFonts w:asciiTheme="majorHAnsi" w:hAnsiTheme="majorHAnsi" w:cs="Arial"/>
          <w:sz w:val="22"/>
          <w:szCs w:val="22"/>
        </w:rPr>
        <w:t>Proposer</w:t>
      </w:r>
      <w:r w:rsidR="00241E5C" w:rsidRPr="00CA1BFD">
        <w:rPr>
          <w:rFonts w:asciiTheme="majorHAnsi" w:hAnsiTheme="majorHAnsi" w:cs="Arial"/>
          <w:sz w:val="22"/>
          <w:szCs w:val="22"/>
        </w:rPr>
        <w:t xml:space="preserve"> or another person acting on behalf of the </w:t>
      </w:r>
      <w:r>
        <w:rPr>
          <w:rFonts w:asciiTheme="majorHAnsi" w:hAnsiTheme="majorHAnsi" w:cs="Arial"/>
          <w:sz w:val="22"/>
          <w:szCs w:val="22"/>
        </w:rPr>
        <w:t>Proposer</w:t>
      </w:r>
      <w:r w:rsidR="00241E5C" w:rsidRPr="00CA1BFD">
        <w:rPr>
          <w:rFonts w:asciiTheme="majorHAnsi" w:hAnsiTheme="majorHAnsi" w:cs="Arial"/>
          <w:sz w:val="22"/>
          <w:szCs w:val="22"/>
        </w:rPr>
        <w:t xml:space="preserve">) to a likely firm or individual that may discourage or limit competition.  If such activity is evidenced to the satisfaction and in sole discretion of the </w:t>
      </w:r>
      <w:r w:rsidR="00873E14">
        <w:rPr>
          <w:rFonts w:asciiTheme="majorHAnsi" w:hAnsiTheme="majorHAnsi" w:cs="Arial"/>
          <w:sz w:val="22"/>
          <w:szCs w:val="22"/>
        </w:rPr>
        <w:t>City d</w:t>
      </w:r>
      <w:r w:rsidR="00943361">
        <w:rPr>
          <w:rFonts w:asciiTheme="majorHAnsi" w:hAnsiTheme="majorHAnsi" w:cs="Arial"/>
          <w:sz w:val="22"/>
          <w:szCs w:val="22"/>
        </w:rPr>
        <w:t>epartmen</w:t>
      </w:r>
      <w:r w:rsidR="00943361" w:rsidRPr="00943361">
        <w:rPr>
          <w:rFonts w:asciiTheme="majorHAnsi" w:hAnsiTheme="majorHAnsi" w:cs="Arial"/>
          <w:sz w:val="22"/>
          <w:szCs w:val="22"/>
        </w:rPr>
        <w:t>t</w:t>
      </w:r>
      <w:r w:rsidR="00241E5C" w:rsidRPr="00943361">
        <w:rPr>
          <w:rFonts w:asciiTheme="majorHAnsi" w:hAnsiTheme="majorHAnsi" w:cs="Arial"/>
          <w:sz w:val="22"/>
          <w:szCs w:val="22"/>
        </w:rPr>
        <w:t>,</w:t>
      </w:r>
      <w:r w:rsidR="00241E5C" w:rsidRPr="00CA1BFD">
        <w:rPr>
          <w:rFonts w:asciiTheme="majorHAnsi" w:hAnsiTheme="majorHAnsi" w:cs="Arial"/>
          <w:sz w:val="22"/>
          <w:szCs w:val="22"/>
        </w:rPr>
        <w:t xml:space="preserve"> the </w:t>
      </w:r>
      <w:r>
        <w:rPr>
          <w:rFonts w:asciiTheme="majorHAnsi" w:hAnsiTheme="majorHAnsi" w:cs="Arial"/>
          <w:sz w:val="22"/>
          <w:szCs w:val="22"/>
        </w:rPr>
        <w:t>Proposer</w:t>
      </w:r>
      <w:r w:rsidR="00241E5C" w:rsidRPr="00CA1BFD">
        <w:rPr>
          <w:rFonts w:asciiTheme="majorHAnsi" w:hAnsiTheme="majorHAnsi" w:cs="Arial"/>
          <w:sz w:val="22"/>
          <w:szCs w:val="22"/>
        </w:rPr>
        <w:t xml:space="preserve"> that initiates such contacts may be rejected from the process. </w:t>
      </w:r>
    </w:p>
    <w:p w14:paraId="0AFAADDE" w14:textId="77777777" w:rsidR="00241E5C" w:rsidRDefault="00241E5C" w:rsidP="00C14976">
      <w:pPr>
        <w:pStyle w:val="BodyText"/>
        <w:rPr>
          <w:rFonts w:ascii="Cambria" w:hAnsi="Cambria" w:cs="Arial"/>
          <w:b/>
          <w:color w:val="31849B"/>
          <w:sz w:val="22"/>
          <w:szCs w:val="22"/>
        </w:rPr>
      </w:pPr>
    </w:p>
    <w:p w14:paraId="73C2551F" w14:textId="1D3CC17C" w:rsidR="00811027" w:rsidRPr="007461E3" w:rsidRDefault="009755FE" w:rsidP="00C14976">
      <w:pPr>
        <w:pStyle w:val="BodyText"/>
        <w:rPr>
          <w:rFonts w:ascii="Cambria" w:hAnsi="Cambria" w:cs="Arial"/>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w:t>
      </w:r>
      <w:r w:rsidR="004D1F01">
        <w:rPr>
          <w:rFonts w:ascii="Cambria" w:hAnsi="Cambria" w:cs="Arial"/>
          <w:b/>
          <w:color w:val="31849B"/>
          <w:sz w:val="22"/>
          <w:szCs w:val="22"/>
        </w:rPr>
        <w:t>1</w:t>
      </w:r>
      <w:r w:rsidR="00241E5C">
        <w:rPr>
          <w:rFonts w:ascii="Cambria" w:hAnsi="Cambria" w:cs="Arial"/>
          <w:b/>
          <w:color w:val="31849B"/>
          <w:sz w:val="22"/>
          <w:szCs w:val="22"/>
        </w:rPr>
        <w:t>1</w:t>
      </w:r>
      <w:r w:rsidR="004072E1" w:rsidRPr="007461E3">
        <w:rPr>
          <w:rFonts w:ascii="Cambria" w:hAnsi="Cambria" w:cs="Arial"/>
          <w:b/>
          <w:color w:val="31849B"/>
          <w:sz w:val="22"/>
          <w:szCs w:val="22"/>
        </w:rPr>
        <w:t xml:space="preserve"> </w:t>
      </w:r>
      <w:r w:rsidR="005D6CD0" w:rsidRPr="007461E3">
        <w:rPr>
          <w:rFonts w:ascii="Cambria" w:hAnsi="Cambria" w:cs="Arial"/>
          <w:b/>
          <w:color w:val="31849B"/>
          <w:sz w:val="22"/>
          <w:szCs w:val="22"/>
        </w:rPr>
        <w:t>No Guaranteed Utilization</w:t>
      </w:r>
      <w:r w:rsidR="00811027" w:rsidRPr="007461E3">
        <w:rPr>
          <w:rFonts w:ascii="Cambria" w:hAnsi="Cambria" w:cs="Arial"/>
          <w:b/>
          <w:color w:val="31849B"/>
          <w:sz w:val="22"/>
          <w:szCs w:val="22"/>
        </w:rPr>
        <w:t>.</w:t>
      </w:r>
      <w:r w:rsidR="005D6CD0" w:rsidRPr="007461E3">
        <w:rPr>
          <w:rFonts w:ascii="Cambria" w:hAnsi="Cambria" w:cs="Arial"/>
          <w:sz w:val="22"/>
          <w:szCs w:val="22"/>
        </w:rPr>
        <w:t xml:space="preserve"> </w:t>
      </w:r>
    </w:p>
    <w:p w14:paraId="73C25520" w14:textId="1291D43D" w:rsidR="005D6CD0" w:rsidRPr="007461E3" w:rsidRDefault="005D6CD0" w:rsidP="00C14976">
      <w:pPr>
        <w:pStyle w:val="BodyText"/>
        <w:rPr>
          <w:rFonts w:ascii="Cambria" w:hAnsi="Cambria" w:cs="Arial"/>
          <w:sz w:val="22"/>
          <w:szCs w:val="22"/>
        </w:rPr>
      </w:pPr>
      <w:r w:rsidRPr="007461E3">
        <w:rPr>
          <w:rFonts w:ascii="Cambria" w:hAnsi="Cambria" w:cs="Arial"/>
          <w:sz w:val="22"/>
          <w:szCs w:val="22"/>
        </w:rPr>
        <w:t>The</w:t>
      </w:r>
      <w:r w:rsidR="00C14976" w:rsidRPr="007461E3">
        <w:rPr>
          <w:rFonts w:ascii="Cambria" w:hAnsi="Cambria" w:cs="Arial"/>
          <w:sz w:val="22"/>
          <w:szCs w:val="22"/>
        </w:rPr>
        <w:t xml:space="preserve"> </w:t>
      </w:r>
      <w:r w:rsidRPr="007461E3">
        <w:rPr>
          <w:rFonts w:ascii="Cambria" w:hAnsi="Cambria" w:cs="Arial"/>
          <w:sz w:val="22"/>
          <w:szCs w:val="22"/>
        </w:rPr>
        <w:t xml:space="preserve">City does not guarantee utilization </w:t>
      </w:r>
      <w:r w:rsidR="00130E17">
        <w:rPr>
          <w:rFonts w:ascii="Cambria" w:hAnsi="Cambria" w:cs="Arial"/>
          <w:sz w:val="22"/>
          <w:szCs w:val="22"/>
        </w:rPr>
        <w:t xml:space="preserve">of </w:t>
      </w:r>
      <w:r w:rsidR="00CD48FB">
        <w:rPr>
          <w:rFonts w:ascii="Cambria" w:hAnsi="Cambria" w:cs="Arial"/>
          <w:sz w:val="22"/>
          <w:szCs w:val="22"/>
        </w:rPr>
        <w:t xml:space="preserve">any </w:t>
      </w:r>
      <w:r w:rsidR="00130E17">
        <w:rPr>
          <w:rFonts w:ascii="Cambria" w:hAnsi="Cambria" w:cs="Arial"/>
          <w:sz w:val="22"/>
          <w:szCs w:val="22"/>
        </w:rPr>
        <w:t>contract(s)</w:t>
      </w:r>
      <w:r w:rsidR="00CD48FB">
        <w:rPr>
          <w:rFonts w:ascii="Cambria" w:hAnsi="Cambria" w:cs="Arial"/>
          <w:sz w:val="22"/>
          <w:szCs w:val="22"/>
        </w:rPr>
        <w:t xml:space="preserve"> </w:t>
      </w:r>
      <w:r w:rsidR="00130E17">
        <w:rPr>
          <w:rFonts w:ascii="Cambria" w:hAnsi="Cambria" w:cs="Arial"/>
          <w:sz w:val="22"/>
          <w:szCs w:val="22"/>
        </w:rPr>
        <w:t>awarded through</w:t>
      </w:r>
      <w:r w:rsidRPr="007461E3">
        <w:rPr>
          <w:rFonts w:ascii="Cambria" w:hAnsi="Cambria" w:cs="Arial"/>
          <w:sz w:val="22"/>
          <w:szCs w:val="22"/>
        </w:rPr>
        <w:t xml:space="preserve"> this </w:t>
      </w:r>
      <w:r w:rsidR="00CD48FB">
        <w:rPr>
          <w:rFonts w:ascii="Cambria" w:hAnsi="Cambria" w:cs="Arial"/>
          <w:sz w:val="22"/>
          <w:szCs w:val="22"/>
        </w:rPr>
        <w:t>RFQ</w:t>
      </w:r>
      <w:r w:rsidR="00130E17">
        <w:rPr>
          <w:rFonts w:ascii="Cambria" w:hAnsi="Cambria" w:cs="Arial"/>
          <w:sz w:val="22"/>
          <w:szCs w:val="22"/>
        </w:rPr>
        <w:t xml:space="preserve"> process</w:t>
      </w:r>
      <w:r w:rsidRPr="007461E3">
        <w:rPr>
          <w:rFonts w:ascii="Cambria" w:hAnsi="Cambria" w:cs="Arial"/>
          <w:sz w:val="22"/>
          <w:szCs w:val="22"/>
        </w:rPr>
        <w:t xml:space="preserve">.  The solicitation may provide estimates of utilization; such information is for Consultant </w:t>
      </w:r>
      <w:r w:rsidR="00A54491" w:rsidRPr="007461E3">
        <w:rPr>
          <w:rFonts w:ascii="Cambria" w:hAnsi="Cambria" w:cs="Arial"/>
          <w:sz w:val="22"/>
          <w:szCs w:val="22"/>
        </w:rPr>
        <w:t xml:space="preserve">convenience </w:t>
      </w:r>
      <w:r w:rsidRPr="007461E3">
        <w:rPr>
          <w:rFonts w:ascii="Cambria" w:hAnsi="Cambria" w:cs="Arial"/>
          <w:sz w:val="22"/>
          <w:szCs w:val="22"/>
        </w:rPr>
        <w:t xml:space="preserve">and not a </w:t>
      </w:r>
      <w:r w:rsidR="00A54491" w:rsidRPr="007461E3">
        <w:rPr>
          <w:rFonts w:ascii="Cambria" w:hAnsi="Cambria" w:cs="Arial"/>
          <w:sz w:val="22"/>
          <w:szCs w:val="22"/>
        </w:rPr>
        <w:t xml:space="preserve">usage </w:t>
      </w:r>
      <w:r w:rsidRPr="007461E3">
        <w:rPr>
          <w:rFonts w:ascii="Cambria" w:hAnsi="Cambria" w:cs="Arial"/>
          <w:sz w:val="22"/>
          <w:szCs w:val="22"/>
        </w:rPr>
        <w:t xml:space="preserve">guarantee.  The City reserves the right to </w:t>
      </w:r>
      <w:r w:rsidR="00561E9B">
        <w:rPr>
          <w:rFonts w:ascii="Cambria" w:hAnsi="Cambria" w:cs="Arial"/>
          <w:sz w:val="22"/>
          <w:szCs w:val="22"/>
        </w:rPr>
        <w:t xml:space="preserve">issue </w:t>
      </w:r>
      <w:r w:rsidRPr="007461E3">
        <w:rPr>
          <w:rFonts w:ascii="Cambria" w:hAnsi="Cambria" w:cs="Arial"/>
          <w:sz w:val="22"/>
          <w:szCs w:val="22"/>
        </w:rPr>
        <w:t xml:space="preserve">multiple or partial awards, and/or to order </w:t>
      </w:r>
      <w:r w:rsidR="00A54491" w:rsidRPr="007461E3">
        <w:rPr>
          <w:rFonts w:ascii="Cambria" w:hAnsi="Cambria" w:cs="Arial"/>
          <w:sz w:val="22"/>
          <w:szCs w:val="22"/>
        </w:rPr>
        <w:t xml:space="preserve">work </w:t>
      </w:r>
      <w:r w:rsidRPr="007461E3">
        <w:rPr>
          <w:rFonts w:ascii="Cambria" w:hAnsi="Cambria" w:cs="Arial"/>
          <w:sz w:val="22"/>
          <w:szCs w:val="22"/>
        </w:rPr>
        <w:t xml:space="preserve">based on City needs. The City </w:t>
      </w:r>
      <w:r w:rsidR="00A54491" w:rsidRPr="007461E3">
        <w:rPr>
          <w:rFonts w:ascii="Cambria" w:hAnsi="Cambria" w:cs="Arial"/>
          <w:sz w:val="22"/>
          <w:szCs w:val="22"/>
        </w:rPr>
        <w:t xml:space="preserve">may turn to </w:t>
      </w:r>
      <w:r w:rsidRPr="007461E3">
        <w:rPr>
          <w:rFonts w:ascii="Cambria" w:hAnsi="Cambria" w:cs="Arial"/>
          <w:sz w:val="22"/>
          <w:szCs w:val="22"/>
        </w:rPr>
        <w:t xml:space="preserve">other appropriate contract sources </w:t>
      </w:r>
      <w:r w:rsidR="00A54491" w:rsidRPr="007461E3">
        <w:rPr>
          <w:rFonts w:ascii="Cambria" w:hAnsi="Cambria" w:cs="Arial"/>
          <w:sz w:val="22"/>
          <w:szCs w:val="22"/>
        </w:rPr>
        <w:t xml:space="preserve">or supplemental contracts, </w:t>
      </w:r>
      <w:r w:rsidRPr="007461E3">
        <w:rPr>
          <w:rFonts w:ascii="Cambria" w:hAnsi="Cambria" w:cs="Arial"/>
          <w:sz w:val="22"/>
          <w:szCs w:val="22"/>
        </w:rPr>
        <w:t xml:space="preserve">to obtain these </w:t>
      </w:r>
      <w:r w:rsidR="00A54491" w:rsidRPr="007461E3">
        <w:rPr>
          <w:rFonts w:ascii="Cambria" w:hAnsi="Cambria" w:cs="Arial"/>
          <w:sz w:val="22"/>
          <w:szCs w:val="22"/>
        </w:rPr>
        <w:t xml:space="preserve">same or similar </w:t>
      </w:r>
      <w:r w:rsidRPr="007461E3">
        <w:rPr>
          <w:rFonts w:ascii="Cambria" w:hAnsi="Cambria" w:cs="Arial"/>
          <w:sz w:val="22"/>
          <w:szCs w:val="22"/>
        </w:rPr>
        <w:t>services. The City may re</w:t>
      </w:r>
      <w:r w:rsidR="00CD48FB">
        <w:rPr>
          <w:rFonts w:ascii="Cambria" w:hAnsi="Cambria" w:cs="Arial"/>
          <w:sz w:val="22"/>
          <w:szCs w:val="22"/>
        </w:rPr>
        <w:t>-</w:t>
      </w:r>
      <w:r w:rsidRPr="007461E3">
        <w:rPr>
          <w:rFonts w:ascii="Cambria" w:hAnsi="Cambria" w:cs="Arial"/>
          <w:sz w:val="22"/>
          <w:szCs w:val="22"/>
        </w:rPr>
        <w:t xml:space="preserve">solicit for new additions to the Consultant pool.  Use of such supplemental </w:t>
      </w:r>
      <w:r w:rsidRPr="00130E17">
        <w:rPr>
          <w:rFonts w:ascii="Cambria" w:hAnsi="Cambria" w:cs="Arial"/>
          <w:sz w:val="22"/>
          <w:szCs w:val="22"/>
        </w:rPr>
        <w:t>contracts</w:t>
      </w:r>
      <w:r w:rsidRPr="007461E3">
        <w:rPr>
          <w:rFonts w:ascii="Cambria" w:hAnsi="Cambria" w:cs="Arial"/>
          <w:sz w:val="22"/>
          <w:szCs w:val="22"/>
        </w:rPr>
        <w:t xml:space="preserve"> does not limit the right of the City to terminate existing </w:t>
      </w:r>
      <w:r w:rsidRPr="00130E17">
        <w:rPr>
          <w:rFonts w:ascii="Cambria" w:hAnsi="Cambria" w:cs="Arial"/>
          <w:sz w:val="22"/>
          <w:szCs w:val="22"/>
        </w:rPr>
        <w:t>contracts</w:t>
      </w:r>
      <w:r w:rsidRPr="007461E3">
        <w:rPr>
          <w:rFonts w:ascii="Cambria" w:hAnsi="Cambria" w:cs="Arial"/>
          <w:sz w:val="22"/>
          <w:szCs w:val="22"/>
        </w:rPr>
        <w:t xml:space="preserve"> for convenience or cause.</w:t>
      </w:r>
    </w:p>
    <w:p w14:paraId="73C25522" w14:textId="69251EDF" w:rsidR="00811027" w:rsidRPr="007461E3" w:rsidRDefault="00301A37" w:rsidP="002C7435">
      <w:pPr>
        <w:rPr>
          <w:rFonts w:ascii="Cambria" w:hAnsi="Cambria" w:cs="Arial"/>
          <w:color w:val="31849B"/>
          <w:sz w:val="22"/>
          <w:szCs w:val="22"/>
        </w:rPr>
      </w:pPr>
      <w:r>
        <w:rPr>
          <w:rFonts w:ascii="Cambria" w:hAnsi="Cambria" w:cs="Arial"/>
          <w:b/>
          <w:color w:val="31849B"/>
          <w:sz w:val="22"/>
          <w:szCs w:val="22"/>
        </w:rPr>
        <w:br w:type="page"/>
      </w:r>
      <w:r w:rsidR="009755FE" w:rsidRPr="007461E3">
        <w:rPr>
          <w:rFonts w:ascii="Cambria" w:hAnsi="Cambria" w:cs="Arial"/>
          <w:b/>
          <w:color w:val="31849B"/>
          <w:sz w:val="22"/>
          <w:szCs w:val="22"/>
        </w:rPr>
        <w:lastRenderedPageBreak/>
        <w:t>7</w:t>
      </w:r>
      <w:r w:rsidR="004072E1" w:rsidRPr="007461E3">
        <w:rPr>
          <w:rFonts w:ascii="Cambria" w:hAnsi="Cambria" w:cs="Arial"/>
          <w:b/>
          <w:color w:val="31849B"/>
          <w:sz w:val="22"/>
          <w:szCs w:val="22"/>
        </w:rPr>
        <w:t>.1</w:t>
      </w:r>
      <w:r w:rsidR="00241E5C">
        <w:rPr>
          <w:rFonts w:ascii="Cambria" w:hAnsi="Cambria" w:cs="Arial"/>
          <w:b/>
          <w:color w:val="31849B"/>
          <w:sz w:val="22"/>
          <w:szCs w:val="22"/>
        </w:rPr>
        <w:t>2</w:t>
      </w:r>
      <w:r w:rsidR="004072E1" w:rsidRPr="007461E3">
        <w:rPr>
          <w:rFonts w:ascii="Cambria" w:hAnsi="Cambria" w:cs="Arial"/>
          <w:b/>
          <w:color w:val="31849B"/>
          <w:sz w:val="22"/>
          <w:szCs w:val="22"/>
        </w:rPr>
        <w:t xml:space="preserve"> </w:t>
      </w:r>
      <w:r w:rsidR="005D6CD0" w:rsidRPr="007461E3">
        <w:rPr>
          <w:rFonts w:ascii="Cambria" w:hAnsi="Cambria" w:cs="Arial"/>
          <w:b/>
          <w:color w:val="31849B"/>
          <w:sz w:val="22"/>
          <w:szCs w:val="22"/>
        </w:rPr>
        <w:t>Expansion Clause</w:t>
      </w:r>
      <w:r w:rsidR="00811027" w:rsidRPr="007461E3">
        <w:rPr>
          <w:rFonts w:ascii="Cambria" w:hAnsi="Cambria" w:cs="Arial"/>
          <w:color w:val="31849B"/>
          <w:sz w:val="22"/>
          <w:szCs w:val="22"/>
        </w:rPr>
        <w:t>.</w:t>
      </w:r>
    </w:p>
    <w:p w14:paraId="73C25523" w14:textId="0A5A3CB2" w:rsidR="000E579D" w:rsidRPr="00A101AA" w:rsidRDefault="006D7517" w:rsidP="000E579D">
      <w:pPr>
        <w:tabs>
          <w:tab w:val="left" w:pos="540"/>
        </w:tabs>
        <w:rPr>
          <w:rFonts w:ascii="Cambria" w:eastAsia="Calibri" w:hAnsi="Cambria" w:cs="Arial"/>
          <w:sz w:val="22"/>
          <w:szCs w:val="22"/>
        </w:rPr>
      </w:pPr>
      <w:r w:rsidRPr="00A101AA">
        <w:rPr>
          <w:rFonts w:ascii="Cambria" w:eastAsia="Calibri" w:hAnsi="Cambria" w:cs="Arial"/>
          <w:sz w:val="22"/>
          <w:szCs w:val="22"/>
        </w:rPr>
        <w:t>T</w:t>
      </w:r>
      <w:r w:rsidR="00062D0D" w:rsidRPr="00A101AA">
        <w:rPr>
          <w:rFonts w:ascii="Cambria" w:eastAsia="Calibri" w:hAnsi="Cambria" w:cs="Arial"/>
          <w:sz w:val="22"/>
          <w:szCs w:val="22"/>
        </w:rPr>
        <w:t xml:space="preserve">he contract limits expansion of scope and new work not expressly provided for within the </w:t>
      </w:r>
      <w:r w:rsidR="000E579D" w:rsidRPr="00A101AA">
        <w:rPr>
          <w:rFonts w:ascii="Cambria" w:eastAsia="Calibri" w:hAnsi="Cambria" w:cs="Arial"/>
          <w:sz w:val="22"/>
          <w:szCs w:val="22"/>
        </w:rPr>
        <w:t xml:space="preserve">RFQ.  </w:t>
      </w:r>
    </w:p>
    <w:p w14:paraId="73C25524" w14:textId="77777777" w:rsidR="00E14C04" w:rsidRPr="00A101AA" w:rsidRDefault="00E14C04" w:rsidP="000E579D">
      <w:pPr>
        <w:tabs>
          <w:tab w:val="left" w:pos="540"/>
        </w:tabs>
        <w:rPr>
          <w:rFonts w:ascii="Cambria" w:eastAsia="Calibri" w:hAnsi="Cambria" w:cs="Arial"/>
          <w:sz w:val="22"/>
          <w:szCs w:val="22"/>
        </w:rPr>
      </w:pPr>
    </w:p>
    <w:p w14:paraId="73C25525" w14:textId="77777777" w:rsidR="002B1502" w:rsidRDefault="006D7517" w:rsidP="00E14C04">
      <w:pPr>
        <w:pStyle w:val="NoSpacing"/>
        <w:rPr>
          <w:rFonts w:ascii="Cambria" w:hAnsi="Cambria" w:cs="Arial"/>
        </w:rPr>
      </w:pPr>
      <w:r w:rsidRPr="00A101AA">
        <w:rPr>
          <w:rFonts w:ascii="Cambria" w:hAnsi="Cambria" w:cs="Arial"/>
        </w:rPr>
        <w:t>E</w:t>
      </w:r>
      <w:r w:rsidR="00E14C04" w:rsidRPr="00A101AA">
        <w:rPr>
          <w:rFonts w:ascii="Cambria" w:hAnsi="Cambria" w:cs="Arial"/>
        </w:rPr>
        <w:t>xpansion for New Work (work not specified within the original Scope of Work Section of this Agreement, and/or not specified in the original RFP as intended work for the Agreement) must comply with the following:</w:t>
      </w:r>
    </w:p>
    <w:p w14:paraId="73C25526" w14:textId="77777777" w:rsidR="006D7517" w:rsidRPr="00A101AA" w:rsidRDefault="00E14C04" w:rsidP="00E14C04">
      <w:pPr>
        <w:pStyle w:val="NoSpacing"/>
        <w:rPr>
          <w:rFonts w:ascii="Cambria" w:hAnsi="Cambria" w:cs="Arial"/>
        </w:rPr>
      </w:pPr>
      <w:r w:rsidRPr="00A101AA">
        <w:rPr>
          <w:rFonts w:ascii="Cambria" w:hAnsi="Cambria" w:cs="Arial"/>
        </w:rPr>
        <w:t xml:space="preserve"> </w:t>
      </w:r>
    </w:p>
    <w:p w14:paraId="73C25527" w14:textId="77777777" w:rsidR="00E14C04" w:rsidRPr="002B1502" w:rsidRDefault="00E14C04" w:rsidP="00E14C04">
      <w:pPr>
        <w:pStyle w:val="NoSpacing"/>
        <w:rPr>
          <w:rFonts w:ascii="Cambria" w:hAnsi="Cambria" w:cs="Arial"/>
        </w:rPr>
      </w:pPr>
      <w:r w:rsidRPr="00A101AA">
        <w:rPr>
          <w:rFonts w:ascii="Cambria" w:hAnsi="Cambria" w:cs="Arial"/>
        </w:rPr>
        <w:t xml:space="preserve">(a) New Work </w:t>
      </w:r>
      <w:r w:rsidR="006D7517" w:rsidRPr="00A101AA">
        <w:rPr>
          <w:rFonts w:ascii="Cambria" w:hAnsi="Cambria" w:cs="Arial"/>
        </w:rPr>
        <w:t xml:space="preserve">is </w:t>
      </w:r>
      <w:r w:rsidRPr="00A101AA">
        <w:rPr>
          <w:rFonts w:ascii="Cambria" w:hAnsi="Cambria" w:cs="Arial"/>
        </w:rPr>
        <w:t xml:space="preserve">not reasonable to solicit separately; (b) is for reasonable purpose; (c) was not reasonably known </w:t>
      </w:r>
      <w:r w:rsidR="006D7517" w:rsidRPr="00A101AA">
        <w:rPr>
          <w:rFonts w:ascii="Cambria" w:hAnsi="Cambria" w:cs="Arial"/>
        </w:rPr>
        <w:t xml:space="preserve">by </w:t>
      </w:r>
      <w:r w:rsidRPr="00A101AA">
        <w:rPr>
          <w:rFonts w:ascii="Cambria" w:hAnsi="Cambria" w:cs="Arial"/>
        </w:rPr>
        <w:t xml:space="preserve">the City or Consultant at time of </w:t>
      </w:r>
      <w:r w:rsidR="006D7517" w:rsidRPr="00A101AA">
        <w:rPr>
          <w:rFonts w:ascii="Cambria" w:hAnsi="Cambria" w:cs="Arial"/>
        </w:rPr>
        <w:t xml:space="preserve">solicitation </w:t>
      </w:r>
      <w:r w:rsidRPr="00A101AA">
        <w:rPr>
          <w:rFonts w:ascii="Cambria" w:hAnsi="Cambria" w:cs="Arial"/>
        </w:rPr>
        <w:t>or was mentioned as a possibility in the solicitation (</w:t>
      </w:r>
      <w:r w:rsidR="006D7517" w:rsidRPr="00A101AA">
        <w:rPr>
          <w:rFonts w:ascii="Cambria" w:hAnsi="Cambria" w:cs="Arial"/>
        </w:rPr>
        <w:t xml:space="preserve">i.e. </w:t>
      </w:r>
      <w:r w:rsidRPr="00A101AA">
        <w:rPr>
          <w:rFonts w:ascii="Cambria" w:hAnsi="Cambria" w:cs="Arial"/>
        </w:rPr>
        <w:t xml:space="preserve">future phases of work, or a change in law); (d) is not significant enough to be regarded as an independent body of work; (e) would not attract a different field of competition; and (f) does not vary the identity or purpose of the Agreement.  The City may make exceptions for immaterial changes, emergency or sole source conditions, or other situations required in City opinion. Certain changes are not subject to these limitations, such as additional phases of Work anticipated </w:t>
      </w:r>
      <w:r w:rsidR="006D7517" w:rsidRPr="00A101AA">
        <w:rPr>
          <w:rFonts w:ascii="Cambria" w:hAnsi="Cambria" w:cs="Arial"/>
        </w:rPr>
        <w:t xml:space="preserve">during </w:t>
      </w:r>
      <w:r w:rsidRPr="00A101AA">
        <w:rPr>
          <w:rFonts w:ascii="Cambria" w:hAnsi="Cambria" w:cs="Arial"/>
        </w:rPr>
        <w:t xml:space="preserve">solicitation, time extensions, </w:t>
      </w:r>
      <w:r w:rsidR="006D7517" w:rsidRPr="00A101AA">
        <w:rPr>
          <w:rFonts w:ascii="Cambria" w:hAnsi="Cambria" w:cs="Arial"/>
        </w:rPr>
        <w:t xml:space="preserve">and </w:t>
      </w:r>
      <w:r w:rsidRPr="00A101AA">
        <w:rPr>
          <w:rFonts w:ascii="Cambria" w:hAnsi="Cambria" w:cs="Arial"/>
        </w:rPr>
        <w:t xml:space="preserve">Work Orders issued on an On-Call contract.  </w:t>
      </w:r>
      <w:r w:rsidR="006D7517" w:rsidRPr="00A101AA">
        <w:rPr>
          <w:rFonts w:ascii="Cambria" w:hAnsi="Cambria" w:cs="Arial"/>
        </w:rPr>
        <w:t xml:space="preserve">Expansion </w:t>
      </w:r>
      <w:r w:rsidRPr="00A101AA">
        <w:rPr>
          <w:rFonts w:ascii="Cambria" w:hAnsi="Cambria" w:cs="Arial"/>
        </w:rPr>
        <w:t>must be mutually agreed and issued by the City through written Addenda.  New Work performed before an authorizing Amendment may not be eligible for payment.</w:t>
      </w:r>
    </w:p>
    <w:p w14:paraId="73C25528" w14:textId="77777777" w:rsidR="00E14C04" w:rsidRPr="007461E3" w:rsidRDefault="00E14C04" w:rsidP="000E579D">
      <w:pPr>
        <w:tabs>
          <w:tab w:val="left" w:pos="540"/>
        </w:tabs>
        <w:rPr>
          <w:rFonts w:ascii="Cambria" w:hAnsi="Cambria" w:cs="Arial"/>
          <w:sz w:val="22"/>
          <w:szCs w:val="22"/>
        </w:rPr>
      </w:pPr>
    </w:p>
    <w:p w14:paraId="73C2552A" w14:textId="6816BA95" w:rsidR="00811027" w:rsidRPr="007461E3" w:rsidRDefault="009755FE" w:rsidP="000E579D">
      <w:pPr>
        <w:pStyle w:val="NoSpacing"/>
        <w:rPr>
          <w:rFonts w:ascii="Cambria" w:hAnsi="Cambria" w:cs="Arial"/>
          <w:b/>
          <w:color w:val="31849B"/>
        </w:rPr>
      </w:pPr>
      <w:r w:rsidRPr="007461E3">
        <w:rPr>
          <w:rFonts w:ascii="Cambria" w:hAnsi="Cambria" w:cs="Arial"/>
          <w:b/>
          <w:color w:val="31849B"/>
        </w:rPr>
        <w:t>7</w:t>
      </w:r>
      <w:r w:rsidR="004072E1" w:rsidRPr="007461E3">
        <w:rPr>
          <w:rFonts w:ascii="Cambria" w:hAnsi="Cambria" w:cs="Arial"/>
          <w:b/>
          <w:color w:val="31849B"/>
        </w:rPr>
        <w:t>.1</w:t>
      </w:r>
      <w:r w:rsidR="00241E5C">
        <w:rPr>
          <w:rFonts w:ascii="Cambria" w:hAnsi="Cambria" w:cs="Arial"/>
          <w:b/>
          <w:color w:val="31849B"/>
        </w:rPr>
        <w:t>3</w:t>
      </w:r>
      <w:r w:rsidR="004072E1" w:rsidRPr="007461E3">
        <w:rPr>
          <w:rFonts w:ascii="Cambria" w:hAnsi="Cambria" w:cs="Arial"/>
          <w:b/>
          <w:color w:val="31849B"/>
        </w:rPr>
        <w:t xml:space="preserve"> </w:t>
      </w:r>
      <w:r w:rsidR="005D6CD0" w:rsidRPr="007461E3">
        <w:rPr>
          <w:rFonts w:ascii="Cambria" w:hAnsi="Cambria" w:cs="Arial"/>
          <w:b/>
          <w:color w:val="31849B"/>
        </w:rPr>
        <w:t xml:space="preserve">Right to Award to </w:t>
      </w:r>
      <w:r w:rsidR="00163B14" w:rsidRPr="007461E3">
        <w:rPr>
          <w:rFonts w:ascii="Cambria" w:hAnsi="Cambria" w:cs="Arial"/>
          <w:b/>
          <w:color w:val="31849B"/>
        </w:rPr>
        <w:t xml:space="preserve">next ranked </w:t>
      </w:r>
      <w:r w:rsidR="005D6CD0" w:rsidRPr="007461E3">
        <w:rPr>
          <w:rFonts w:ascii="Cambria" w:hAnsi="Cambria" w:cs="Arial"/>
          <w:b/>
          <w:color w:val="31849B"/>
        </w:rPr>
        <w:t>Consultant</w:t>
      </w:r>
      <w:r w:rsidR="00811027" w:rsidRPr="007461E3">
        <w:rPr>
          <w:rFonts w:ascii="Cambria" w:hAnsi="Cambria" w:cs="Arial"/>
          <w:b/>
          <w:color w:val="31849B"/>
        </w:rPr>
        <w:t>.</w:t>
      </w:r>
    </w:p>
    <w:p w14:paraId="73C2552B" w14:textId="77777777" w:rsidR="000E579D" w:rsidRPr="007461E3" w:rsidRDefault="000E579D" w:rsidP="00A101AA">
      <w:pPr>
        <w:pStyle w:val="NoSpacing"/>
        <w:jc w:val="both"/>
        <w:rPr>
          <w:rFonts w:ascii="Cambria" w:hAnsi="Cambria" w:cs="Arial"/>
        </w:rPr>
      </w:pPr>
      <w:r w:rsidRPr="007461E3">
        <w:rPr>
          <w:rFonts w:ascii="Cambria" w:hAnsi="Cambria" w:cs="Arial"/>
        </w:rPr>
        <w:t xml:space="preserve">If a contract is executed </w:t>
      </w:r>
      <w:r w:rsidR="006D7517">
        <w:rPr>
          <w:rFonts w:ascii="Cambria" w:hAnsi="Cambria" w:cs="Arial"/>
        </w:rPr>
        <w:t xml:space="preserve">resulting from this </w:t>
      </w:r>
      <w:r w:rsidRPr="007461E3">
        <w:rPr>
          <w:rFonts w:ascii="Cambria" w:hAnsi="Cambria" w:cs="Arial"/>
        </w:rPr>
        <w:t>solicitation and is terminated within</w:t>
      </w:r>
      <w:r w:rsidR="00FC2797" w:rsidRPr="007461E3">
        <w:rPr>
          <w:rFonts w:ascii="Cambria" w:hAnsi="Cambria" w:cs="Arial"/>
        </w:rPr>
        <w:t xml:space="preserve"> 90-days</w:t>
      </w:r>
      <w:r w:rsidRPr="007461E3">
        <w:rPr>
          <w:rFonts w:ascii="Cambria" w:hAnsi="Cambria" w:cs="Arial"/>
        </w:rPr>
        <w:t xml:space="preserve">, the City </w:t>
      </w:r>
      <w:r w:rsidR="006D7517">
        <w:rPr>
          <w:rFonts w:ascii="Cambria" w:hAnsi="Cambria" w:cs="Arial"/>
        </w:rPr>
        <w:t xml:space="preserve">may </w:t>
      </w:r>
      <w:r w:rsidRPr="007461E3">
        <w:rPr>
          <w:rFonts w:ascii="Cambria" w:hAnsi="Cambria" w:cs="Arial"/>
        </w:rPr>
        <w:t xml:space="preserve">return to the solicitation process to award to the next highest ranked responsive Consultant by mutual agreement with such Consultant.  </w:t>
      </w:r>
      <w:r w:rsidR="006D7517">
        <w:rPr>
          <w:rFonts w:ascii="Cambria" w:hAnsi="Cambria" w:cs="Arial"/>
        </w:rPr>
        <w:t xml:space="preserve"> New awards thereafter are also extended </w:t>
      </w:r>
      <w:r w:rsidR="00FC2797" w:rsidRPr="007461E3">
        <w:rPr>
          <w:rFonts w:ascii="Cambria" w:hAnsi="Cambria" w:cs="Arial"/>
        </w:rPr>
        <w:t>this right</w:t>
      </w:r>
      <w:r w:rsidRPr="007461E3">
        <w:rPr>
          <w:rFonts w:ascii="Cambria" w:hAnsi="Cambria" w:cs="Arial"/>
        </w:rPr>
        <w:t xml:space="preserve">.  </w:t>
      </w:r>
    </w:p>
    <w:p w14:paraId="73C2552C" w14:textId="77777777" w:rsidR="003D7742" w:rsidRPr="007461E3" w:rsidRDefault="003D7742" w:rsidP="00D80316">
      <w:pPr>
        <w:autoSpaceDE w:val="0"/>
        <w:autoSpaceDN w:val="0"/>
        <w:adjustRightInd w:val="0"/>
        <w:jc w:val="both"/>
        <w:rPr>
          <w:rFonts w:ascii="Cambria" w:hAnsi="Cambria" w:cs="Arial"/>
          <w:b/>
          <w:sz w:val="22"/>
          <w:szCs w:val="22"/>
        </w:rPr>
      </w:pPr>
    </w:p>
    <w:p w14:paraId="73C2552D" w14:textId="4B00D9D1" w:rsidR="003D7742" w:rsidRPr="007461E3" w:rsidRDefault="009755FE" w:rsidP="003D7742">
      <w:pPr>
        <w:autoSpaceDE w:val="0"/>
        <w:autoSpaceDN w:val="0"/>
        <w:adjustRightInd w:val="0"/>
        <w:jc w:val="both"/>
        <w:rPr>
          <w:rFonts w:ascii="Cambria" w:hAnsi="Cambria" w:cs="Arial"/>
          <w:b/>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.1</w:t>
      </w:r>
      <w:r w:rsidR="00241E5C">
        <w:rPr>
          <w:rFonts w:ascii="Cambria" w:hAnsi="Cambria" w:cs="Arial"/>
          <w:b/>
          <w:color w:val="31849B"/>
          <w:sz w:val="22"/>
          <w:szCs w:val="22"/>
        </w:rPr>
        <w:t>4</w:t>
      </w:r>
      <w:r w:rsidR="004072E1"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Negotiations.</w:t>
      </w:r>
    </w:p>
    <w:p w14:paraId="73C2552E" w14:textId="77777777" w:rsidR="003D7742" w:rsidRPr="007461E3" w:rsidRDefault="009F2F41" w:rsidP="003D7742">
      <w:pPr>
        <w:autoSpaceDE w:val="0"/>
        <w:autoSpaceDN w:val="0"/>
        <w:adjustRightInd w:val="0"/>
        <w:jc w:val="both"/>
        <w:rPr>
          <w:rFonts w:ascii="Cambria" w:hAnsi="Cambria" w:cs="Arial"/>
          <w:sz w:val="22"/>
          <w:szCs w:val="22"/>
        </w:rPr>
      </w:pPr>
      <w:r w:rsidRPr="007461E3">
        <w:rPr>
          <w:rFonts w:ascii="Cambria" w:hAnsi="Cambria" w:cs="Arial"/>
          <w:sz w:val="22"/>
          <w:szCs w:val="22"/>
        </w:rPr>
        <w:t xml:space="preserve">The </w:t>
      </w:r>
      <w:r w:rsidR="003D7742" w:rsidRPr="007461E3">
        <w:rPr>
          <w:rFonts w:ascii="Cambria" w:hAnsi="Cambria" w:cs="Arial"/>
          <w:sz w:val="22"/>
          <w:szCs w:val="22"/>
        </w:rPr>
        <w:t xml:space="preserve">City </w:t>
      </w:r>
      <w:r w:rsidRPr="007461E3">
        <w:rPr>
          <w:rFonts w:ascii="Cambria" w:hAnsi="Cambria" w:cs="Arial"/>
          <w:sz w:val="22"/>
          <w:szCs w:val="22"/>
        </w:rPr>
        <w:t xml:space="preserve">may </w:t>
      </w:r>
      <w:r w:rsidR="003D7742" w:rsidRPr="007461E3">
        <w:rPr>
          <w:rFonts w:ascii="Cambria" w:hAnsi="Cambria" w:cs="Arial"/>
          <w:sz w:val="22"/>
          <w:szCs w:val="22"/>
        </w:rPr>
        <w:t>open discussions with the apparent successful Proposer, to negotiate costs and modifications to</w:t>
      </w:r>
      <w:r w:rsidR="006D7517">
        <w:rPr>
          <w:rFonts w:ascii="Cambria" w:hAnsi="Cambria" w:cs="Arial"/>
          <w:sz w:val="22"/>
          <w:szCs w:val="22"/>
        </w:rPr>
        <w:t xml:space="preserve"> </w:t>
      </w:r>
      <w:r w:rsidR="003D7742" w:rsidRPr="007461E3">
        <w:rPr>
          <w:rFonts w:ascii="Cambria" w:hAnsi="Cambria" w:cs="Arial"/>
          <w:sz w:val="22"/>
          <w:szCs w:val="22"/>
        </w:rPr>
        <w:t xml:space="preserve">align the proposal or contract to meet City </w:t>
      </w:r>
      <w:r w:rsidRPr="007461E3">
        <w:rPr>
          <w:rFonts w:ascii="Cambria" w:hAnsi="Cambria" w:cs="Arial"/>
          <w:sz w:val="22"/>
          <w:szCs w:val="22"/>
        </w:rPr>
        <w:t xml:space="preserve">needs </w:t>
      </w:r>
      <w:r w:rsidR="003D7742" w:rsidRPr="007461E3">
        <w:rPr>
          <w:rFonts w:ascii="Cambria" w:hAnsi="Cambria" w:cs="Arial"/>
          <w:sz w:val="22"/>
          <w:szCs w:val="22"/>
        </w:rPr>
        <w:t xml:space="preserve">within the scope sought by the </w:t>
      </w:r>
      <w:r w:rsidR="00163B14" w:rsidRPr="007461E3">
        <w:rPr>
          <w:rFonts w:ascii="Cambria" w:hAnsi="Cambria" w:cs="Arial"/>
          <w:sz w:val="22"/>
          <w:szCs w:val="22"/>
        </w:rPr>
        <w:t>solicitation</w:t>
      </w:r>
      <w:r w:rsidR="003D7742" w:rsidRPr="007461E3">
        <w:rPr>
          <w:rFonts w:ascii="Cambria" w:hAnsi="Cambria" w:cs="Arial"/>
          <w:sz w:val="22"/>
          <w:szCs w:val="22"/>
        </w:rPr>
        <w:t xml:space="preserve">. </w:t>
      </w:r>
    </w:p>
    <w:p w14:paraId="73C2552F" w14:textId="7AB11225" w:rsidR="003D7742" w:rsidRPr="007461E3" w:rsidRDefault="009755F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7.1</w:t>
      </w:r>
      <w:r w:rsidR="00241E5C">
        <w:rPr>
          <w:rFonts w:ascii="Cambria" w:hAnsi="Cambria"/>
          <w:i w:val="0"/>
          <w:color w:val="31849B"/>
          <w:sz w:val="22"/>
          <w:szCs w:val="22"/>
        </w:rPr>
        <w:t>5</w:t>
      </w:r>
      <w:r w:rsidRPr="007461E3">
        <w:rPr>
          <w:rFonts w:ascii="Cambria" w:hAnsi="Cambria"/>
          <w:i w:val="0"/>
          <w:color w:val="31849B"/>
          <w:sz w:val="22"/>
          <w:szCs w:val="22"/>
        </w:rPr>
        <w:t xml:space="preserve"> </w:t>
      </w:r>
      <w:r w:rsidR="003D7742" w:rsidRPr="007461E3">
        <w:rPr>
          <w:rFonts w:ascii="Cambria" w:hAnsi="Cambria"/>
          <w:i w:val="0"/>
          <w:color w:val="31849B"/>
          <w:sz w:val="22"/>
          <w:szCs w:val="22"/>
        </w:rPr>
        <w:t>Effective Dates of Offer.</w:t>
      </w:r>
    </w:p>
    <w:p w14:paraId="73C25530" w14:textId="77777777"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Solicitation responses are valid until the City completes award.  Should any Proposer object to this condition, the Proposer must </w:t>
      </w:r>
      <w:r w:rsidR="009F2F41" w:rsidRPr="007461E3">
        <w:rPr>
          <w:rFonts w:ascii="Cambria" w:hAnsi="Cambria" w:cs="Arial"/>
          <w:sz w:val="22"/>
          <w:szCs w:val="22"/>
        </w:rPr>
        <w:t>object prior to the Q&amp;A deadline on page 1.</w:t>
      </w:r>
    </w:p>
    <w:p w14:paraId="73C25531" w14:textId="761212DE" w:rsidR="003D7742" w:rsidRPr="007461E3" w:rsidRDefault="00BE71C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Pr>
          <w:rFonts w:ascii="Cambria" w:hAnsi="Cambria"/>
          <w:i w:val="0"/>
          <w:color w:val="31849B"/>
          <w:sz w:val="22"/>
          <w:szCs w:val="22"/>
        </w:rPr>
        <w:t>7.1</w:t>
      </w:r>
      <w:r w:rsidR="00241E5C">
        <w:rPr>
          <w:rFonts w:ascii="Cambria" w:hAnsi="Cambria"/>
          <w:i w:val="0"/>
          <w:color w:val="31849B"/>
          <w:sz w:val="22"/>
          <w:szCs w:val="22"/>
        </w:rPr>
        <w:t>6</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Cost of Preparing Proposals</w:t>
      </w:r>
      <w:r w:rsidR="00054D7D" w:rsidRPr="007461E3">
        <w:rPr>
          <w:rFonts w:ascii="Cambria" w:hAnsi="Cambria"/>
          <w:i w:val="0"/>
          <w:color w:val="31849B"/>
          <w:sz w:val="22"/>
          <w:szCs w:val="22"/>
        </w:rPr>
        <w:t>.</w:t>
      </w:r>
    </w:p>
    <w:p w14:paraId="73C25532" w14:textId="77777777"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 xml:space="preserve">The City </w:t>
      </w:r>
      <w:r w:rsidR="006D7517">
        <w:rPr>
          <w:rFonts w:ascii="Cambria" w:hAnsi="Cambria" w:cs="Arial"/>
          <w:sz w:val="22"/>
          <w:szCs w:val="22"/>
        </w:rPr>
        <w:t xml:space="preserve">is not </w:t>
      </w:r>
      <w:r w:rsidRPr="007461E3">
        <w:rPr>
          <w:rFonts w:ascii="Cambria" w:hAnsi="Cambria" w:cs="Arial"/>
          <w:sz w:val="22"/>
          <w:szCs w:val="22"/>
        </w:rPr>
        <w:t xml:space="preserve">liable for costs incurred by the Proposer </w:t>
      </w:r>
      <w:r w:rsidR="009F2F41" w:rsidRPr="007461E3">
        <w:rPr>
          <w:rFonts w:ascii="Cambria" w:hAnsi="Cambria" w:cs="Arial"/>
          <w:sz w:val="22"/>
          <w:szCs w:val="22"/>
        </w:rPr>
        <w:t>to prepare, submit and present proposals, interviews and/or demonstrations.</w:t>
      </w:r>
    </w:p>
    <w:p w14:paraId="73C25533" w14:textId="2E6AD18D" w:rsidR="003D7742" w:rsidRPr="007461E3" w:rsidRDefault="009755FE" w:rsidP="003D7742">
      <w:pPr>
        <w:jc w:val="both"/>
        <w:rPr>
          <w:rFonts w:ascii="Cambria" w:hAnsi="Cambria" w:cs="Arial"/>
          <w:b/>
          <w:color w:val="31849B"/>
          <w:sz w:val="22"/>
          <w:szCs w:val="22"/>
        </w:rPr>
      </w:pPr>
      <w:bookmarkStart w:id="54" w:name="_Toc521141125"/>
      <w:bookmarkStart w:id="55" w:name="_Toc524484972"/>
      <w:bookmarkStart w:id="56" w:name="_Toc524754159"/>
      <w:bookmarkStart w:id="57" w:name="_Toc85261716"/>
      <w:bookmarkStart w:id="58" w:name="_Toc521141129"/>
      <w:bookmarkStart w:id="59" w:name="_Toc524484976"/>
      <w:bookmarkStart w:id="60" w:name="_Toc524754163"/>
      <w:bookmarkStart w:id="61" w:name="_Toc526492405"/>
      <w:bookmarkStart w:id="62" w:name="_Toc528557460"/>
      <w:bookmarkStart w:id="63" w:name="_Toc529153520"/>
      <w:bookmarkStart w:id="64" w:name="_Toc30899418"/>
      <w:r w:rsidRPr="007461E3">
        <w:rPr>
          <w:rFonts w:ascii="Cambria" w:hAnsi="Cambria" w:cs="Arial"/>
          <w:b/>
          <w:color w:val="31849B"/>
          <w:sz w:val="22"/>
          <w:szCs w:val="22"/>
        </w:rPr>
        <w:t>7.1</w:t>
      </w:r>
      <w:r w:rsidR="00241E5C">
        <w:rPr>
          <w:rFonts w:ascii="Cambria" w:hAnsi="Cambria" w:cs="Arial"/>
          <w:b/>
          <w:color w:val="31849B"/>
          <w:sz w:val="22"/>
          <w:szCs w:val="22"/>
        </w:rPr>
        <w:t>7</w:t>
      </w:r>
      <w:r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Readability</w:t>
      </w:r>
      <w:bookmarkEnd w:id="54"/>
      <w:bookmarkEnd w:id="55"/>
      <w:bookmarkEnd w:id="56"/>
      <w:bookmarkEnd w:id="57"/>
      <w:r w:rsidR="00054D7D" w:rsidRPr="007461E3">
        <w:rPr>
          <w:rFonts w:ascii="Cambria" w:hAnsi="Cambria" w:cs="Arial"/>
          <w:b/>
          <w:color w:val="31849B"/>
          <w:sz w:val="22"/>
          <w:szCs w:val="22"/>
        </w:rPr>
        <w:t>.</w:t>
      </w:r>
    </w:p>
    <w:p w14:paraId="73C25534" w14:textId="77777777" w:rsidR="003D7742" w:rsidRPr="007461E3" w:rsidRDefault="006D7517" w:rsidP="003D7742">
      <w:pPr>
        <w:jc w:val="both"/>
        <w:rPr>
          <w:rFonts w:ascii="Cambria" w:hAnsi="Cambria" w:cs="Arial"/>
          <w:sz w:val="22"/>
          <w:szCs w:val="22"/>
        </w:rPr>
      </w:pPr>
      <w:r>
        <w:rPr>
          <w:rFonts w:ascii="Cambria" w:hAnsi="Cambria" w:cs="Arial"/>
          <w:sz w:val="22"/>
          <w:szCs w:val="22"/>
        </w:rPr>
        <w:t xml:space="preserve">The </w:t>
      </w:r>
      <w:r w:rsidR="003D7742" w:rsidRPr="007461E3">
        <w:rPr>
          <w:rFonts w:ascii="Cambria" w:hAnsi="Cambria" w:cs="Arial"/>
          <w:sz w:val="22"/>
          <w:szCs w:val="22"/>
        </w:rPr>
        <w:t xml:space="preserve">City’s ability to evaluate proposals </w:t>
      </w:r>
      <w:r>
        <w:rPr>
          <w:rFonts w:ascii="Cambria" w:hAnsi="Cambria" w:cs="Arial"/>
          <w:sz w:val="22"/>
          <w:szCs w:val="22"/>
        </w:rPr>
        <w:t xml:space="preserve">is influenced by the </w:t>
      </w:r>
      <w:r w:rsidR="009F2F41" w:rsidRPr="007461E3">
        <w:rPr>
          <w:rFonts w:ascii="Cambria" w:hAnsi="Cambria" w:cs="Arial"/>
          <w:sz w:val="22"/>
          <w:szCs w:val="22"/>
        </w:rPr>
        <w:t>organization, detail, comprehensive material and readable</w:t>
      </w:r>
      <w:r>
        <w:rPr>
          <w:rFonts w:ascii="Cambria" w:hAnsi="Cambria" w:cs="Arial"/>
          <w:sz w:val="22"/>
          <w:szCs w:val="22"/>
        </w:rPr>
        <w:t xml:space="preserve"> format of the response</w:t>
      </w:r>
      <w:r w:rsidR="009F2F41" w:rsidRPr="007461E3">
        <w:rPr>
          <w:rFonts w:ascii="Cambria" w:hAnsi="Cambria" w:cs="Arial"/>
          <w:sz w:val="22"/>
          <w:szCs w:val="22"/>
        </w:rPr>
        <w:t>.</w:t>
      </w:r>
      <w:r w:rsidR="003D7742" w:rsidRPr="007461E3">
        <w:rPr>
          <w:rFonts w:ascii="Cambria" w:hAnsi="Cambria" w:cs="Arial"/>
          <w:sz w:val="22"/>
          <w:szCs w:val="22"/>
        </w:rPr>
        <w:t xml:space="preserve"> </w:t>
      </w:r>
    </w:p>
    <w:p w14:paraId="73C25535" w14:textId="77777777" w:rsidR="009F2F41" w:rsidRPr="007461E3" w:rsidRDefault="009F2F41" w:rsidP="003D7742">
      <w:pPr>
        <w:jc w:val="both"/>
        <w:rPr>
          <w:rFonts w:ascii="Cambria" w:hAnsi="Cambria" w:cs="Arial"/>
          <w:sz w:val="22"/>
          <w:szCs w:val="22"/>
        </w:rPr>
      </w:pPr>
    </w:p>
    <w:p w14:paraId="73C25536" w14:textId="52F5CE49" w:rsidR="003D7742" w:rsidRPr="007461E3" w:rsidRDefault="00BE71CE" w:rsidP="003D7742">
      <w:pPr>
        <w:jc w:val="both"/>
        <w:rPr>
          <w:rFonts w:ascii="Cambria" w:hAnsi="Cambria" w:cs="Arial"/>
          <w:b/>
          <w:color w:val="31849B"/>
          <w:sz w:val="22"/>
          <w:szCs w:val="22"/>
        </w:rPr>
      </w:pPr>
      <w:r>
        <w:rPr>
          <w:rFonts w:ascii="Cambria" w:hAnsi="Cambria" w:cs="Arial"/>
          <w:b/>
          <w:color w:val="31849B"/>
          <w:sz w:val="22"/>
          <w:szCs w:val="22"/>
        </w:rPr>
        <w:t>7.1</w:t>
      </w:r>
      <w:r w:rsidR="00241E5C">
        <w:rPr>
          <w:rFonts w:ascii="Cambria" w:hAnsi="Cambria" w:cs="Arial"/>
          <w:b/>
          <w:color w:val="31849B"/>
          <w:sz w:val="22"/>
          <w:szCs w:val="22"/>
        </w:rPr>
        <w:t>8</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 xml:space="preserve">Changes or Corrections </w:t>
      </w:r>
      <w:r w:rsidR="009F2F41" w:rsidRPr="007461E3">
        <w:rPr>
          <w:rFonts w:ascii="Cambria" w:hAnsi="Cambria" w:cs="Arial"/>
          <w:b/>
          <w:color w:val="31849B"/>
          <w:sz w:val="22"/>
          <w:szCs w:val="22"/>
        </w:rPr>
        <w:t xml:space="preserve">to </w:t>
      </w:r>
      <w:r w:rsidR="003D7742" w:rsidRPr="007461E3">
        <w:rPr>
          <w:rFonts w:ascii="Cambria" w:hAnsi="Cambria" w:cs="Arial"/>
          <w:b/>
          <w:color w:val="31849B"/>
          <w:sz w:val="22"/>
          <w:szCs w:val="22"/>
        </w:rPr>
        <w:t>Proposal Submittal.</w:t>
      </w:r>
    </w:p>
    <w:p w14:paraId="73C25537" w14:textId="77777777"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Prior to the submittal </w:t>
      </w:r>
      <w:r w:rsidR="006D7517">
        <w:rPr>
          <w:rFonts w:ascii="Cambria" w:hAnsi="Cambria" w:cs="Arial"/>
          <w:sz w:val="22"/>
          <w:szCs w:val="22"/>
        </w:rPr>
        <w:t>due date</w:t>
      </w:r>
      <w:r w:rsidRPr="007461E3">
        <w:rPr>
          <w:rFonts w:ascii="Cambria" w:hAnsi="Cambria" w:cs="Arial"/>
          <w:sz w:val="22"/>
          <w:szCs w:val="22"/>
        </w:rPr>
        <w:t xml:space="preserve">, a Consultant may </w:t>
      </w:r>
      <w:r w:rsidR="006C2BB3" w:rsidRPr="007461E3">
        <w:rPr>
          <w:rFonts w:ascii="Cambria" w:hAnsi="Cambria" w:cs="Arial"/>
          <w:sz w:val="22"/>
          <w:szCs w:val="22"/>
        </w:rPr>
        <w:t xml:space="preserve">change </w:t>
      </w:r>
      <w:r w:rsidRPr="007461E3">
        <w:rPr>
          <w:rFonts w:ascii="Cambria" w:hAnsi="Cambria" w:cs="Arial"/>
          <w:sz w:val="22"/>
          <w:szCs w:val="22"/>
        </w:rPr>
        <w:t>its proposal, if initialed and dated by the Consultant.  No change</w:t>
      </w:r>
      <w:r w:rsidR="009F2F41" w:rsidRPr="007461E3">
        <w:rPr>
          <w:rFonts w:ascii="Cambria" w:hAnsi="Cambria" w:cs="Arial"/>
          <w:sz w:val="22"/>
          <w:szCs w:val="22"/>
        </w:rPr>
        <w:t xml:space="preserve">s are </w:t>
      </w:r>
      <w:r w:rsidRPr="007461E3">
        <w:rPr>
          <w:rFonts w:ascii="Cambria" w:hAnsi="Cambria" w:cs="Arial"/>
          <w:sz w:val="22"/>
          <w:szCs w:val="22"/>
        </w:rPr>
        <w:t xml:space="preserve">allowed after the closing date and time. </w:t>
      </w:r>
    </w:p>
    <w:p w14:paraId="73C25538" w14:textId="3AF7ABF9" w:rsidR="003D7742" w:rsidRPr="007461E3" w:rsidRDefault="00BE71C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Pr>
          <w:rFonts w:ascii="Cambria" w:hAnsi="Cambria"/>
          <w:i w:val="0"/>
          <w:color w:val="31849B"/>
          <w:sz w:val="22"/>
          <w:szCs w:val="22"/>
        </w:rPr>
        <w:t>7.1</w:t>
      </w:r>
      <w:r w:rsidR="00241E5C">
        <w:rPr>
          <w:rFonts w:ascii="Cambria" w:hAnsi="Cambria"/>
          <w:i w:val="0"/>
          <w:color w:val="31849B"/>
          <w:sz w:val="22"/>
          <w:szCs w:val="22"/>
        </w:rPr>
        <w:t>9</w:t>
      </w:r>
      <w:r w:rsidR="00811027" w:rsidRPr="007461E3">
        <w:rPr>
          <w:rFonts w:ascii="Cambria" w:hAnsi="Cambria"/>
          <w:i w:val="0"/>
          <w:color w:val="31849B"/>
          <w:sz w:val="22"/>
          <w:szCs w:val="22"/>
        </w:rPr>
        <w:t xml:space="preserve"> </w:t>
      </w:r>
      <w:r w:rsidR="003D7742" w:rsidRPr="007461E3">
        <w:rPr>
          <w:rFonts w:ascii="Cambria" w:hAnsi="Cambria"/>
          <w:i w:val="0"/>
          <w:color w:val="31849B"/>
          <w:sz w:val="22"/>
          <w:szCs w:val="22"/>
        </w:rPr>
        <w:t>Errors in Proposals</w:t>
      </w:r>
      <w:bookmarkEnd w:id="58"/>
      <w:bookmarkEnd w:id="59"/>
      <w:bookmarkEnd w:id="60"/>
      <w:bookmarkEnd w:id="61"/>
      <w:bookmarkEnd w:id="62"/>
      <w:bookmarkEnd w:id="63"/>
      <w:bookmarkEnd w:id="64"/>
      <w:r w:rsidR="00054D7D" w:rsidRPr="007461E3">
        <w:rPr>
          <w:rFonts w:ascii="Cambria" w:hAnsi="Cambria"/>
          <w:i w:val="0"/>
          <w:color w:val="31849B"/>
          <w:sz w:val="22"/>
          <w:szCs w:val="22"/>
        </w:rPr>
        <w:t>.</w:t>
      </w:r>
    </w:p>
    <w:p w14:paraId="73C25539" w14:textId="77777777"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Proposers are responsible for errors and omissions in their proposals.  No error or omission shall diminish the Proposer’s obligations to the City.</w:t>
      </w:r>
    </w:p>
    <w:p w14:paraId="73C2553A" w14:textId="4A8D470C" w:rsidR="003D7742" w:rsidRPr="007461E3" w:rsidRDefault="00241E5C" w:rsidP="003D7742">
      <w:pPr>
        <w:pStyle w:val="BodyText2"/>
        <w:spacing w:line="240" w:lineRule="auto"/>
        <w:jc w:val="both"/>
        <w:rPr>
          <w:rFonts w:ascii="Cambria" w:hAnsi="Cambria" w:cs="Arial"/>
          <w:b/>
          <w:color w:val="31849B"/>
          <w:sz w:val="22"/>
          <w:szCs w:val="22"/>
        </w:rPr>
      </w:pPr>
      <w:r>
        <w:rPr>
          <w:rFonts w:ascii="Cambria" w:hAnsi="Cambria" w:cs="Arial"/>
          <w:b/>
          <w:color w:val="31849B"/>
          <w:sz w:val="22"/>
          <w:szCs w:val="22"/>
        </w:rPr>
        <w:t>7.20</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Withdrawal of Proposal.</w:t>
      </w:r>
    </w:p>
    <w:p w14:paraId="73C2553B" w14:textId="77777777"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A submittal may be withdrawn by wr</w:t>
      </w:r>
      <w:r w:rsidR="006B2611">
        <w:rPr>
          <w:rFonts w:ascii="Cambria" w:hAnsi="Cambria" w:cs="Arial"/>
          <w:sz w:val="22"/>
          <w:szCs w:val="22"/>
        </w:rPr>
        <w:t>itten request of the submitter.</w:t>
      </w:r>
    </w:p>
    <w:p w14:paraId="73C2553C" w14:textId="28EB7E2A" w:rsidR="003D7742" w:rsidRPr="007461E3" w:rsidRDefault="00BE71C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65" w:name="_Toc521141131"/>
      <w:bookmarkStart w:id="66" w:name="_Toc524484978"/>
      <w:bookmarkStart w:id="67" w:name="_Toc524754165"/>
      <w:bookmarkStart w:id="68" w:name="_Toc526492407"/>
      <w:bookmarkStart w:id="69" w:name="_Toc528557462"/>
      <w:bookmarkStart w:id="70" w:name="_Toc529153522"/>
      <w:bookmarkStart w:id="71" w:name="_Toc30899420"/>
      <w:r>
        <w:rPr>
          <w:rFonts w:ascii="Cambria" w:hAnsi="Cambria"/>
          <w:i w:val="0"/>
          <w:color w:val="31849B"/>
          <w:sz w:val="22"/>
          <w:szCs w:val="22"/>
        </w:rPr>
        <w:lastRenderedPageBreak/>
        <w:t>7.</w:t>
      </w:r>
      <w:r w:rsidR="00E904BD">
        <w:rPr>
          <w:rFonts w:ascii="Cambria" w:hAnsi="Cambria"/>
          <w:i w:val="0"/>
          <w:color w:val="31849B"/>
          <w:sz w:val="22"/>
          <w:szCs w:val="22"/>
        </w:rPr>
        <w:t>2</w:t>
      </w:r>
      <w:r w:rsidR="00241E5C">
        <w:rPr>
          <w:rFonts w:ascii="Cambria" w:hAnsi="Cambria"/>
          <w:i w:val="0"/>
          <w:color w:val="31849B"/>
          <w:sz w:val="22"/>
          <w:szCs w:val="22"/>
        </w:rPr>
        <w:t>1</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Rejection of Proposals</w:t>
      </w:r>
      <w:bookmarkEnd w:id="65"/>
      <w:bookmarkEnd w:id="66"/>
      <w:bookmarkEnd w:id="67"/>
      <w:bookmarkEnd w:id="68"/>
      <w:bookmarkEnd w:id="69"/>
      <w:bookmarkEnd w:id="70"/>
      <w:bookmarkEnd w:id="71"/>
      <w:r w:rsidR="003D7742" w:rsidRPr="007461E3">
        <w:rPr>
          <w:rFonts w:ascii="Cambria" w:hAnsi="Cambria"/>
          <w:i w:val="0"/>
          <w:color w:val="31849B"/>
          <w:sz w:val="22"/>
          <w:szCs w:val="22"/>
        </w:rPr>
        <w:t>.</w:t>
      </w:r>
    </w:p>
    <w:p w14:paraId="73C2553D" w14:textId="77777777" w:rsidR="003D7742" w:rsidRPr="007461E3" w:rsidRDefault="003D7742" w:rsidP="00A101AA">
      <w:pPr>
        <w:tabs>
          <w:tab w:val="left" w:pos="-720"/>
          <w:tab w:val="left" w:pos="0"/>
        </w:tabs>
        <w:suppressAutoHyphens/>
        <w:jc w:val="both"/>
        <w:rPr>
          <w:rFonts w:ascii="Cambria" w:hAnsi="Cambria" w:cs="Arial"/>
          <w:spacing w:val="-3"/>
          <w:sz w:val="22"/>
          <w:szCs w:val="22"/>
        </w:rPr>
      </w:pPr>
      <w:r w:rsidRPr="007461E3">
        <w:rPr>
          <w:rFonts w:ascii="Cambria" w:hAnsi="Cambria" w:cs="Arial"/>
          <w:sz w:val="22"/>
          <w:szCs w:val="22"/>
        </w:rPr>
        <w:t xml:space="preserve">The City </w:t>
      </w:r>
      <w:r w:rsidR="006B2611">
        <w:rPr>
          <w:rFonts w:ascii="Cambria" w:hAnsi="Cambria" w:cs="Arial"/>
          <w:sz w:val="22"/>
          <w:szCs w:val="22"/>
        </w:rPr>
        <w:t xml:space="preserve">may </w:t>
      </w:r>
      <w:r w:rsidRPr="007461E3">
        <w:rPr>
          <w:rFonts w:ascii="Cambria" w:hAnsi="Cambria" w:cs="Arial"/>
          <w:sz w:val="22"/>
          <w:szCs w:val="22"/>
        </w:rPr>
        <w:t xml:space="preserve">reject any or all proposals with no penalty.  The City </w:t>
      </w:r>
      <w:r w:rsidR="006B2611">
        <w:rPr>
          <w:rFonts w:ascii="Cambria" w:hAnsi="Cambria" w:cs="Arial"/>
          <w:sz w:val="22"/>
          <w:szCs w:val="22"/>
        </w:rPr>
        <w:t xml:space="preserve">may </w:t>
      </w:r>
      <w:r w:rsidRPr="007461E3">
        <w:rPr>
          <w:rFonts w:ascii="Cambria" w:hAnsi="Cambria" w:cs="Arial"/>
          <w:sz w:val="22"/>
          <w:szCs w:val="22"/>
        </w:rPr>
        <w:t>waive immaterial defects and minor irregularities in any submitted proposal.</w:t>
      </w:r>
    </w:p>
    <w:p w14:paraId="73C2553E" w14:textId="02628B7F" w:rsidR="003D7742" w:rsidRPr="007461E3" w:rsidRDefault="00811027"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72" w:name="_Toc521141132"/>
      <w:bookmarkStart w:id="73" w:name="_Toc524484979"/>
      <w:bookmarkStart w:id="74" w:name="_Toc524754166"/>
      <w:bookmarkStart w:id="75" w:name="_Toc526492408"/>
      <w:bookmarkStart w:id="76" w:name="_Toc528557463"/>
      <w:bookmarkStart w:id="77" w:name="_Toc529153523"/>
      <w:bookmarkStart w:id="78" w:name="_Toc30899421"/>
      <w:r w:rsidRPr="007461E3">
        <w:rPr>
          <w:rFonts w:ascii="Cambria" w:hAnsi="Cambria"/>
          <w:i w:val="0"/>
          <w:color w:val="31849B"/>
          <w:sz w:val="22"/>
          <w:szCs w:val="22"/>
        </w:rPr>
        <w:t>7.2</w:t>
      </w:r>
      <w:r w:rsidR="00241E5C">
        <w:rPr>
          <w:rFonts w:ascii="Cambria" w:hAnsi="Cambria"/>
          <w:i w:val="0"/>
          <w:color w:val="31849B"/>
          <w:sz w:val="22"/>
          <w:szCs w:val="22"/>
        </w:rPr>
        <w:t>2</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 xml:space="preserve">Incorporation of </w:t>
      </w:r>
      <w:r w:rsidR="000709FD" w:rsidRPr="007461E3">
        <w:rPr>
          <w:rFonts w:ascii="Cambria" w:hAnsi="Cambria"/>
          <w:i w:val="0"/>
          <w:color w:val="31849B"/>
          <w:sz w:val="22"/>
          <w:szCs w:val="22"/>
        </w:rPr>
        <w:t>RFQ</w:t>
      </w:r>
      <w:r w:rsidR="003D7742" w:rsidRPr="007461E3">
        <w:rPr>
          <w:rFonts w:ascii="Cambria" w:hAnsi="Cambria"/>
          <w:i w:val="0"/>
          <w:color w:val="31849B"/>
          <w:sz w:val="22"/>
          <w:szCs w:val="22"/>
        </w:rPr>
        <w:t xml:space="preserve"> and Proposal in Contract</w:t>
      </w:r>
      <w:bookmarkEnd w:id="72"/>
      <w:bookmarkEnd w:id="73"/>
      <w:bookmarkEnd w:id="74"/>
      <w:bookmarkEnd w:id="75"/>
      <w:bookmarkEnd w:id="76"/>
      <w:bookmarkEnd w:id="77"/>
      <w:bookmarkEnd w:id="78"/>
      <w:r w:rsidR="003D7742" w:rsidRPr="007461E3">
        <w:rPr>
          <w:rFonts w:ascii="Cambria" w:hAnsi="Cambria"/>
          <w:i w:val="0"/>
          <w:color w:val="31849B"/>
          <w:sz w:val="22"/>
          <w:szCs w:val="22"/>
        </w:rPr>
        <w:t>.</w:t>
      </w:r>
    </w:p>
    <w:p w14:paraId="73C2553F" w14:textId="01E9B983"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 xml:space="preserve">This </w:t>
      </w:r>
      <w:r w:rsidR="000709FD" w:rsidRPr="007461E3">
        <w:rPr>
          <w:rFonts w:ascii="Cambria" w:hAnsi="Cambria" w:cs="Arial"/>
          <w:sz w:val="22"/>
          <w:szCs w:val="22"/>
        </w:rPr>
        <w:t>RFQ</w:t>
      </w:r>
      <w:r w:rsidRPr="007461E3">
        <w:rPr>
          <w:rFonts w:ascii="Cambria" w:hAnsi="Cambria" w:cs="Arial"/>
          <w:sz w:val="22"/>
          <w:szCs w:val="22"/>
        </w:rPr>
        <w:t xml:space="preserve"> and Proposer’s response, including promises, warranties, commitments, and representations made in the successful proposal </w:t>
      </w:r>
      <w:r w:rsidR="006B2611">
        <w:rPr>
          <w:rFonts w:ascii="Cambria" w:hAnsi="Cambria" w:cs="Arial"/>
          <w:sz w:val="22"/>
          <w:szCs w:val="22"/>
        </w:rPr>
        <w:t xml:space="preserve">once </w:t>
      </w:r>
      <w:r w:rsidRPr="007461E3">
        <w:rPr>
          <w:rFonts w:ascii="Cambria" w:hAnsi="Cambria" w:cs="Arial"/>
          <w:sz w:val="22"/>
          <w:szCs w:val="22"/>
        </w:rPr>
        <w:t xml:space="preserve">accepted by the City, </w:t>
      </w:r>
      <w:r w:rsidR="006B2611">
        <w:rPr>
          <w:rFonts w:ascii="Cambria" w:hAnsi="Cambria" w:cs="Arial"/>
          <w:sz w:val="22"/>
          <w:szCs w:val="22"/>
        </w:rPr>
        <w:t xml:space="preserve">are </w:t>
      </w:r>
      <w:r w:rsidRPr="007461E3">
        <w:rPr>
          <w:rFonts w:ascii="Cambria" w:hAnsi="Cambria" w:cs="Arial"/>
          <w:sz w:val="22"/>
          <w:szCs w:val="22"/>
        </w:rPr>
        <w:t>binding and incorporated by reference in the City’s contract with the Proposer.</w:t>
      </w:r>
    </w:p>
    <w:p w14:paraId="73C25540" w14:textId="77777777" w:rsidR="005D6CD0" w:rsidRPr="007461E3" w:rsidRDefault="005D6CD0" w:rsidP="005D6CD0">
      <w:pPr>
        <w:autoSpaceDE w:val="0"/>
        <w:autoSpaceDN w:val="0"/>
        <w:adjustRightInd w:val="0"/>
        <w:jc w:val="both"/>
        <w:rPr>
          <w:rFonts w:ascii="Cambria" w:hAnsi="Cambria" w:cs="Arial"/>
          <w:sz w:val="22"/>
          <w:szCs w:val="22"/>
        </w:rPr>
      </w:pPr>
    </w:p>
    <w:p w14:paraId="73C25541" w14:textId="42E5A400" w:rsidR="005D6CD0" w:rsidRPr="007461E3" w:rsidRDefault="00BE71CE" w:rsidP="005D6CD0">
      <w:pPr>
        <w:rPr>
          <w:rFonts w:ascii="Cambria" w:hAnsi="Cambria" w:cs="Arial"/>
          <w:b/>
          <w:color w:val="31849B"/>
          <w:sz w:val="22"/>
          <w:szCs w:val="22"/>
        </w:rPr>
      </w:pPr>
      <w:r>
        <w:rPr>
          <w:rFonts w:ascii="Cambria" w:hAnsi="Cambria" w:cs="Arial"/>
          <w:b/>
          <w:color w:val="31849B"/>
          <w:sz w:val="22"/>
          <w:szCs w:val="22"/>
        </w:rPr>
        <w:t>7.2</w:t>
      </w:r>
      <w:r w:rsidR="00241E5C">
        <w:rPr>
          <w:rFonts w:ascii="Cambria" w:hAnsi="Cambria" w:cs="Arial"/>
          <w:b/>
          <w:color w:val="31849B"/>
          <w:sz w:val="22"/>
          <w:szCs w:val="22"/>
        </w:rPr>
        <w:t>3</w:t>
      </w:r>
      <w:r w:rsidR="009755FE" w:rsidRPr="007461E3">
        <w:rPr>
          <w:rFonts w:ascii="Cambria" w:hAnsi="Cambria" w:cs="Arial"/>
          <w:b/>
          <w:color w:val="31849B"/>
          <w:sz w:val="22"/>
          <w:szCs w:val="22"/>
        </w:rPr>
        <w:t xml:space="preserve"> </w:t>
      </w:r>
      <w:r w:rsidR="00A30184" w:rsidRPr="007461E3">
        <w:rPr>
          <w:rFonts w:ascii="Cambria" w:hAnsi="Cambria" w:cs="Arial"/>
          <w:b/>
          <w:color w:val="31849B"/>
          <w:sz w:val="22"/>
          <w:szCs w:val="22"/>
        </w:rPr>
        <w:t>Independent Contractor.</w:t>
      </w:r>
    </w:p>
    <w:p w14:paraId="73C2554C" w14:textId="77777777" w:rsidR="005D6CD0" w:rsidRPr="007461E3" w:rsidRDefault="005D6CD0" w:rsidP="005D6CD0">
      <w:pPr>
        <w:pStyle w:val="BodyText"/>
        <w:ind w:left="360"/>
        <w:jc w:val="both"/>
        <w:rPr>
          <w:rFonts w:ascii="Cambria" w:hAnsi="Cambria" w:cs="Arial"/>
          <w:sz w:val="22"/>
          <w:szCs w:val="22"/>
        </w:rPr>
      </w:pPr>
    </w:p>
    <w:p w14:paraId="73C2554D" w14:textId="77777777" w:rsidR="005D6CD0" w:rsidRPr="007461E3" w:rsidRDefault="005D6CD0" w:rsidP="005D6CD0">
      <w:pPr>
        <w:pStyle w:val="BodyText"/>
        <w:jc w:val="both"/>
        <w:rPr>
          <w:rFonts w:ascii="Cambria" w:hAnsi="Cambria" w:cs="Arial"/>
          <w:sz w:val="22"/>
          <w:szCs w:val="22"/>
        </w:rPr>
      </w:pPr>
      <w:r w:rsidRPr="007461E3">
        <w:rPr>
          <w:rFonts w:ascii="Cambria" w:hAnsi="Cambria" w:cs="Arial"/>
          <w:sz w:val="22"/>
          <w:szCs w:val="22"/>
        </w:rPr>
        <w:t>The Consultant work</w:t>
      </w:r>
      <w:r w:rsidR="00A24415" w:rsidRPr="007461E3">
        <w:rPr>
          <w:rFonts w:ascii="Cambria" w:hAnsi="Cambria" w:cs="Arial"/>
          <w:sz w:val="22"/>
          <w:szCs w:val="22"/>
        </w:rPr>
        <w:t>s</w:t>
      </w:r>
      <w:r w:rsidRPr="007461E3">
        <w:rPr>
          <w:rFonts w:ascii="Cambria" w:hAnsi="Cambria" w:cs="Arial"/>
          <w:sz w:val="22"/>
          <w:szCs w:val="22"/>
        </w:rPr>
        <w:t xml:space="preserve"> as an independent contractor.  </w:t>
      </w:r>
      <w:r w:rsidR="00984A78" w:rsidRPr="007461E3">
        <w:rPr>
          <w:rFonts w:ascii="Cambria" w:hAnsi="Cambria" w:cs="Arial"/>
          <w:sz w:val="22"/>
          <w:szCs w:val="22"/>
        </w:rPr>
        <w:t>T</w:t>
      </w:r>
      <w:r w:rsidRPr="007461E3">
        <w:rPr>
          <w:rFonts w:ascii="Cambria" w:hAnsi="Cambria" w:cs="Arial"/>
          <w:sz w:val="22"/>
          <w:szCs w:val="22"/>
        </w:rPr>
        <w:t xml:space="preserve">he City </w:t>
      </w:r>
      <w:r w:rsidR="00984A78" w:rsidRPr="007461E3">
        <w:rPr>
          <w:rFonts w:ascii="Cambria" w:hAnsi="Cambria" w:cs="Arial"/>
          <w:sz w:val="22"/>
          <w:szCs w:val="22"/>
        </w:rPr>
        <w:t xml:space="preserve">will provide appropriate </w:t>
      </w:r>
      <w:r w:rsidRPr="007461E3">
        <w:rPr>
          <w:rFonts w:ascii="Cambria" w:hAnsi="Cambria" w:cs="Arial"/>
          <w:sz w:val="22"/>
          <w:szCs w:val="22"/>
        </w:rPr>
        <w:t xml:space="preserve">contract management, </w:t>
      </w:r>
      <w:r w:rsidR="00984A78" w:rsidRPr="007461E3">
        <w:rPr>
          <w:rFonts w:ascii="Cambria" w:hAnsi="Cambria" w:cs="Arial"/>
          <w:sz w:val="22"/>
          <w:szCs w:val="22"/>
        </w:rPr>
        <w:t>but that does not constitute a supervisory relationship to the consultant.</w:t>
      </w:r>
      <w:r w:rsidRPr="007461E3">
        <w:rPr>
          <w:rFonts w:ascii="Cambria" w:hAnsi="Cambria" w:cs="Arial"/>
          <w:sz w:val="22"/>
          <w:szCs w:val="22"/>
        </w:rPr>
        <w:t xml:space="preserve"> Consultant workers </w:t>
      </w:r>
      <w:r w:rsidR="00984A78" w:rsidRPr="007461E3">
        <w:rPr>
          <w:rFonts w:ascii="Cambria" w:hAnsi="Cambria" w:cs="Arial"/>
          <w:sz w:val="22"/>
          <w:szCs w:val="22"/>
        </w:rPr>
        <w:t xml:space="preserve">are prohibited </w:t>
      </w:r>
      <w:r w:rsidRPr="007461E3">
        <w:rPr>
          <w:rFonts w:ascii="Cambria" w:hAnsi="Cambria" w:cs="Arial"/>
          <w:sz w:val="22"/>
          <w:szCs w:val="22"/>
        </w:rPr>
        <w:t xml:space="preserve">from supervising City </w:t>
      </w:r>
      <w:r w:rsidR="00F22801" w:rsidRPr="007461E3">
        <w:rPr>
          <w:rFonts w:ascii="Cambria" w:hAnsi="Cambria" w:cs="Arial"/>
          <w:sz w:val="22"/>
          <w:szCs w:val="22"/>
        </w:rPr>
        <w:t>employees</w:t>
      </w:r>
      <w:r w:rsidRPr="007461E3">
        <w:rPr>
          <w:rFonts w:ascii="Cambria" w:hAnsi="Cambria" w:cs="Arial"/>
          <w:sz w:val="22"/>
          <w:szCs w:val="22"/>
        </w:rPr>
        <w:t xml:space="preserve"> </w:t>
      </w:r>
      <w:r w:rsidR="00984A78" w:rsidRPr="007461E3">
        <w:rPr>
          <w:rFonts w:ascii="Cambria" w:hAnsi="Cambria" w:cs="Arial"/>
          <w:sz w:val="22"/>
          <w:szCs w:val="22"/>
        </w:rPr>
        <w:t xml:space="preserve">or from direct supervision by </w:t>
      </w:r>
      <w:r w:rsidRPr="007461E3">
        <w:rPr>
          <w:rFonts w:ascii="Cambria" w:hAnsi="Cambria" w:cs="Arial"/>
          <w:sz w:val="22"/>
          <w:szCs w:val="22"/>
        </w:rPr>
        <w:t>a City employee.  Prohibited supervision tasks include conducting a City of Seattle Employee Performance Evaluation, preparing and/or approving a City of Seattle timesheet, administering employee discipline, and similar supervisory actions.</w:t>
      </w:r>
    </w:p>
    <w:p w14:paraId="73C2554E" w14:textId="77777777" w:rsidR="005D6CD0" w:rsidRPr="007461E3" w:rsidRDefault="005D6CD0" w:rsidP="005D6CD0">
      <w:pPr>
        <w:pStyle w:val="BodyText"/>
        <w:jc w:val="both"/>
        <w:rPr>
          <w:rFonts w:ascii="Cambria" w:hAnsi="Cambria" w:cs="Arial"/>
          <w:sz w:val="22"/>
          <w:szCs w:val="22"/>
        </w:rPr>
      </w:pPr>
      <w:r w:rsidRPr="007461E3">
        <w:rPr>
          <w:rFonts w:ascii="Cambria" w:hAnsi="Cambria" w:cs="Arial"/>
          <w:sz w:val="22"/>
          <w:szCs w:val="22"/>
        </w:rPr>
        <w:t xml:space="preserve">Contract workers shall not be given City office space unless expressly provided for below, and in no case shall such space be </w:t>
      </w:r>
      <w:r w:rsidR="006C2BB3" w:rsidRPr="007461E3">
        <w:rPr>
          <w:rFonts w:ascii="Cambria" w:hAnsi="Cambria" w:cs="Arial"/>
          <w:sz w:val="22"/>
          <w:szCs w:val="22"/>
        </w:rPr>
        <w:t xml:space="preserve">provided </w:t>
      </w:r>
      <w:r w:rsidRPr="007461E3">
        <w:rPr>
          <w:rFonts w:ascii="Cambria" w:hAnsi="Cambria" w:cs="Arial"/>
          <w:sz w:val="22"/>
          <w:szCs w:val="22"/>
        </w:rPr>
        <w:t xml:space="preserve">for </w:t>
      </w:r>
      <w:r w:rsidR="006C2BB3" w:rsidRPr="007461E3">
        <w:rPr>
          <w:rFonts w:ascii="Cambria" w:hAnsi="Cambria" w:cs="Arial"/>
          <w:sz w:val="22"/>
          <w:szCs w:val="22"/>
        </w:rPr>
        <w:t xml:space="preserve">over 36 </w:t>
      </w:r>
      <w:r w:rsidRPr="007461E3">
        <w:rPr>
          <w:rFonts w:ascii="Cambria" w:hAnsi="Cambria" w:cs="Arial"/>
          <w:sz w:val="22"/>
          <w:szCs w:val="22"/>
        </w:rPr>
        <w:t xml:space="preserve">months without specific authorization from the City Project Manager.  </w:t>
      </w:r>
    </w:p>
    <w:p w14:paraId="73C25553" w14:textId="77777777" w:rsidR="005D6CD0" w:rsidRPr="007461E3" w:rsidRDefault="00984A78" w:rsidP="00B54101">
      <w:pPr>
        <w:pStyle w:val="BodyText"/>
        <w:jc w:val="both"/>
        <w:rPr>
          <w:rFonts w:ascii="Cambria" w:hAnsi="Cambria" w:cs="Arial"/>
          <w:sz w:val="22"/>
          <w:szCs w:val="22"/>
        </w:rPr>
      </w:pPr>
      <w:r w:rsidRPr="007461E3">
        <w:rPr>
          <w:rFonts w:ascii="Cambria" w:hAnsi="Cambria" w:cs="Arial"/>
          <w:sz w:val="22"/>
          <w:szCs w:val="22"/>
        </w:rPr>
        <w:t>S</w:t>
      </w:r>
      <w:r w:rsidR="005D6CD0" w:rsidRPr="007461E3">
        <w:rPr>
          <w:rFonts w:ascii="Cambria" w:hAnsi="Cambria" w:cs="Arial"/>
          <w:sz w:val="22"/>
          <w:szCs w:val="22"/>
        </w:rPr>
        <w:t xml:space="preserve">ome project </w:t>
      </w:r>
      <w:r w:rsidRPr="007461E3">
        <w:rPr>
          <w:rFonts w:ascii="Cambria" w:hAnsi="Cambria" w:cs="Arial"/>
          <w:sz w:val="22"/>
          <w:szCs w:val="22"/>
        </w:rPr>
        <w:t xml:space="preserve">work </w:t>
      </w:r>
      <w:r w:rsidR="005D6CD0" w:rsidRPr="007461E3">
        <w:rPr>
          <w:rFonts w:ascii="Cambria" w:hAnsi="Cambria" w:cs="Arial"/>
          <w:sz w:val="22"/>
          <w:szCs w:val="22"/>
        </w:rPr>
        <w:t>require</w:t>
      </w:r>
      <w:r w:rsidRPr="007461E3">
        <w:rPr>
          <w:rFonts w:ascii="Cambria" w:hAnsi="Cambria" w:cs="Arial"/>
          <w:sz w:val="22"/>
          <w:szCs w:val="22"/>
        </w:rPr>
        <w:t>s</w:t>
      </w:r>
      <w:r w:rsidR="005D6CD0" w:rsidRPr="007461E3">
        <w:rPr>
          <w:rFonts w:ascii="Cambria" w:hAnsi="Cambria" w:cs="Arial"/>
          <w:sz w:val="22"/>
          <w:szCs w:val="22"/>
        </w:rPr>
        <w:t xml:space="preserve"> the Consultant to be on-site at City offices.  This benefits the City to assure access, communications, efficiency, and coordination.  Any Consultant on-site remains a Consultant and not a City employee.  </w:t>
      </w:r>
      <w:r w:rsidRPr="007461E3">
        <w:rPr>
          <w:rFonts w:ascii="Cambria" w:hAnsi="Cambria" w:cs="Arial"/>
          <w:sz w:val="22"/>
          <w:szCs w:val="22"/>
        </w:rPr>
        <w:t xml:space="preserve">No </w:t>
      </w:r>
      <w:r w:rsidR="005D6CD0" w:rsidRPr="007461E3">
        <w:rPr>
          <w:rFonts w:ascii="Cambria" w:hAnsi="Cambria" w:cs="Arial"/>
          <w:sz w:val="22"/>
          <w:szCs w:val="22"/>
        </w:rPr>
        <w:t xml:space="preserve">Consultant </w:t>
      </w:r>
      <w:r w:rsidRPr="007461E3">
        <w:rPr>
          <w:rFonts w:ascii="Cambria" w:hAnsi="Cambria" w:cs="Arial"/>
          <w:sz w:val="22"/>
          <w:szCs w:val="22"/>
        </w:rPr>
        <w:t xml:space="preserve">shall be </w:t>
      </w:r>
      <w:r w:rsidR="005D6CD0" w:rsidRPr="007461E3">
        <w:rPr>
          <w:rFonts w:ascii="Cambria" w:hAnsi="Cambria" w:cs="Arial"/>
          <w:sz w:val="22"/>
          <w:szCs w:val="22"/>
        </w:rPr>
        <w:t xml:space="preserve">on-site at a City office for </w:t>
      </w:r>
      <w:r w:rsidR="005B5EDD" w:rsidRPr="007461E3">
        <w:rPr>
          <w:rFonts w:ascii="Cambria" w:hAnsi="Cambria" w:cs="Arial"/>
          <w:sz w:val="22"/>
          <w:szCs w:val="22"/>
        </w:rPr>
        <w:t xml:space="preserve">over 36 </w:t>
      </w:r>
      <w:r w:rsidR="005D6CD0" w:rsidRPr="007461E3">
        <w:rPr>
          <w:rFonts w:ascii="Cambria" w:hAnsi="Cambria" w:cs="Arial"/>
          <w:sz w:val="22"/>
          <w:szCs w:val="22"/>
        </w:rPr>
        <w:t xml:space="preserve">months, without specific authorization from the City.  The Consultant shall notify the City if any worker is within 90 days of a 36 month on-site placement.  </w:t>
      </w:r>
    </w:p>
    <w:p w14:paraId="73C25554" w14:textId="77777777" w:rsidR="005D6CD0" w:rsidRPr="007461E3" w:rsidRDefault="005D6CD0" w:rsidP="00B54101">
      <w:pPr>
        <w:pStyle w:val="BodyText"/>
        <w:jc w:val="both"/>
        <w:rPr>
          <w:rFonts w:ascii="Cambria" w:hAnsi="Cambria" w:cs="Arial"/>
          <w:color w:val="000000"/>
          <w:sz w:val="22"/>
          <w:szCs w:val="22"/>
        </w:rPr>
      </w:pPr>
      <w:r w:rsidRPr="007461E3">
        <w:rPr>
          <w:rFonts w:ascii="Cambria" w:hAnsi="Cambria" w:cs="Arial"/>
          <w:sz w:val="22"/>
          <w:szCs w:val="22"/>
        </w:rPr>
        <w:t xml:space="preserve">The City will not charge rent.  The </w:t>
      </w:r>
      <w:r w:rsidR="004B08E1" w:rsidRPr="007461E3">
        <w:rPr>
          <w:rFonts w:ascii="Cambria" w:hAnsi="Cambria" w:cs="Arial"/>
          <w:sz w:val="22"/>
          <w:szCs w:val="22"/>
        </w:rPr>
        <w:t xml:space="preserve">Consultant </w:t>
      </w:r>
      <w:r w:rsidRPr="007461E3">
        <w:rPr>
          <w:rFonts w:ascii="Cambria" w:hAnsi="Cambria" w:cs="Arial"/>
          <w:sz w:val="22"/>
          <w:szCs w:val="22"/>
        </w:rPr>
        <w:t>is not asked to itemize this cost. Instead, the Consultant should absorb and incorporate the expectation of such office space within the Consultant plan for the work and costs.  City workspace is exclusively for the project and not for any other Consultant purpose.  The City Project Manager will decide if a City computer, software and/or telephone is needed, and the worker can use basic office equipment such as copy machines.  If the Consultant worker does not occupy City workspace as expected, this does not change the contract costs.</w:t>
      </w:r>
    </w:p>
    <w:p w14:paraId="73C25555" w14:textId="375AC41C" w:rsidR="00265AFB" w:rsidRPr="007461E3" w:rsidRDefault="00811027"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w:t>
      </w:r>
      <w:r w:rsidR="00BE71CE">
        <w:rPr>
          <w:rFonts w:ascii="Cambria" w:hAnsi="Cambria"/>
          <w:i w:val="0"/>
          <w:color w:val="31849B"/>
          <w:sz w:val="22"/>
          <w:szCs w:val="22"/>
        </w:rPr>
        <w:t>2</w:t>
      </w:r>
      <w:r w:rsidR="00241E5C">
        <w:rPr>
          <w:rFonts w:ascii="Cambria" w:hAnsi="Cambria"/>
          <w:i w:val="0"/>
          <w:color w:val="31849B"/>
          <w:sz w:val="22"/>
          <w:szCs w:val="22"/>
        </w:rPr>
        <w:t>4</w:t>
      </w:r>
      <w:r w:rsidR="009755FE" w:rsidRPr="007461E3">
        <w:rPr>
          <w:rFonts w:ascii="Cambria" w:hAnsi="Cambria"/>
          <w:i w:val="0"/>
          <w:color w:val="31849B"/>
          <w:sz w:val="22"/>
          <w:szCs w:val="22"/>
        </w:rPr>
        <w:t xml:space="preserve"> </w:t>
      </w:r>
      <w:r w:rsidR="00265AFB" w:rsidRPr="007461E3">
        <w:rPr>
          <w:rFonts w:ascii="Cambria" w:hAnsi="Cambria"/>
          <w:i w:val="0"/>
          <w:color w:val="31849B"/>
          <w:sz w:val="22"/>
          <w:szCs w:val="22"/>
        </w:rPr>
        <w:t>Equal Benefits.</w:t>
      </w:r>
    </w:p>
    <w:p w14:paraId="73C25556" w14:textId="77777777" w:rsidR="003F6255" w:rsidRPr="007461E3" w:rsidRDefault="00FA0701" w:rsidP="003F6255">
      <w:pPr>
        <w:pStyle w:val="BodyText2"/>
        <w:spacing w:line="240" w:lineRule="auto"/>
        <w:jc w:val="both"/>
        <w:rPr>
          <w:rFonts w:ascii="Cambria" w:hAnsi="Cambria" w:cs="Arial"/>
          <w:sz w:val="22"/>
          <w:szCs w:val="22"/>
        </w:rPr>
      </w:pPr>
      <w:r w:rsidRPr="007461E3">
        <w:rPr>
          <w:rFonts w:ascii="Cambria" w:hAnsi="Cambria" w:cs="Arial"/>
          <w:sz w:val="22"/>
          <w:szCs w:val="22"/>
        </w:rPr>
        <w:t xml:space="preserve">Seattle Municipal </w:t>
      </w:r>
      <w:r w:rsidR="003F6255" w:rsidRPr="007461E3">
        <w:rPr>
          <w:rFonts w:ascii="Cambria" w:hAnsi="Cambria" w:cs="Arial"/>
          <w:sz w:val="22"/>
          <w:szCs w:val="22"/>
        </w:rPr>
        <w:t xml:space="preserve">Code </w:t>
      </w:r>
      <w:r w:rsidRPr="007461E3">
        <w:rPr>
          <w:rFonts w:ascii="Cambria" w:hAnsi="Cambria" w:cs="Arial"/>
          <w:sz w:val="22"/>
          <w:szCs w:val="22"/>
        </w:rPr>
        <w:t xml:space="preserve">Chapter 20.45 (SMC 20.45) </w:t>
      </w:r>
      <w:r w:rsidR="003F6255" w:rsidRPr="007461E3">
        <w:rPr>
          <w:rFonts w:ascii="Cambria" w:hAnsi="Cambria" w:cs="Arial"/>
          <w:sz w:val="22"/>
          <w:szCs w:val="22"/>
        </w:rPr>
        <w:t xml:space="preserve">requires consideration of whether </w:t>
      </w:r>
      <w:r w:rsidR="001F31A4" w:rsidRPr="007461E3">
        <w:rPr>
          <w:rFonts w:ascii="Cambria" w:hAnsi="Cambria" w:cs="Arial"/>
          <w:sz w:val="22"/>
          <w:szCs w:val="22"/>
        </w:rPr>
        <w:t xml:space="preserve">Proposers </w:t>
      </w:r>
      <w:r w:rsidR="003F6255" w:rsidRPr="007461E3">
        <w:rPr>
          <w:rFonts w:ascii="Cambria" w:hAnsi="Cambria" w:cs="Arial"/>
          <w:sz w:val="22"/>
          <w:szCs w:val="22"/>
        </w:rPr>
        <w:t xml:space="preserve">provide health and benefits </w:t>
      </w:r>
      <w:r w:rsidRPr="007461E3">
        <w:rPr>
          <w:rFonts w:ascii="Cambria" w:hAnsi="Cambria" w:cs="Arial"/>
          <w:sz w:val="22"/>
          <w:szCs w:val="22"/>
        </w:rPr>
        <w:t xml:space="preserve">that are the same or equivalent </w:t>
      </w:r>
      <w:r w:rsidR="003F6255" w:rsidRPr="007461E3">
        <w:rPr>
          <w:rFonts w:ascii="Cambria" w:hAnsi="Cambria" w:cs="Arial"/>
          <w:sz w:val="22"/>
          <w:szCs w:val="22"/>
        </w:rPr>
        <w:t xml:space="preserve">to the </w:t>
      </w:r>
      <w:r w:rsidRPr="007461E3">
        <w:rPr>
          <w:rFonts w:ascii="Cambria" w:hAnsi="Cambria" w:cs="Arial"/>
          <w:sz w:val="22"/>
          <w:szCs w:val="22"/>
        </w:rPr>
        <w:t xml:space="preserve">domestic </w:t>
      </w:r>
      <w:r w:rsidR="003F6255" w:rsidRPr="007461E3">
        <w:rPr>
          <w:rFonts w:ascii="Cambria" w:hAnsi="Cambria" w:cs="Arial"/>
          <w:sz w:val="22"/>
          <w:szCs w:val="22"/>
        </w:rPr>
        <w:t>partners of employees as to spouses</w:t>
      </w:r>
      <w:r w:rsidRPr="007461E3">
        <w:rPr>
          <w:rFonts w:ascii="Cambria" w:hAnsi="Cambria" w:cs="Arial"/>
          <w:sz w:val="22"/>
          <w:szCs w:val="22"/>
        </w:rPr>
        <w:t xml:space="preserve"> of employees, and of their dependents and family members</w:t>
      </w:r>
      <w:r w:rsidR="003F6255" w:rsidRPr="007461E3">
        <w:rPr>
          <w:rFonts w:ascii="Cambria" w:hAnsi="Cambria" w:cs="Arial"/>
          <w:sz w:val="22"/>
          <w:szCs w:val="22"/>
        </w:rPr>
        <w:t xml:space="preserve">.  The </w:t>
      </w:r>
      <w:r w:rsidR="00984A78" w:rsidRPr="007461E3">
        <w:rPr>
          <w:rFonts w:ascii="Cambria" w:hAnsi="Cambria" w:cs="Arial"/>
          <w:sz w:val="22"/>
          <w:szCs w:val="22"/>
        </w:rPr>
        <w:t xml:space="preserve">Consultant </w:t>
      </w:r>
      <w:r w:rsidR="001F31A4" w:rsidRPr="007461E3">
        <w:rPr>
          <w:rFonts w:ascii="Cambria" w:hAnsi="Cambria" w:cs="Arial"/>
          <w:sz w:val="22"/>
          <w:szCs w:val="22"/>
        </w:rPr>
        <w:t xml:space="preserve">Questionnaire requested in the Submittal instructions </w:t>
      </w:r>
      <w:r w:rsidR="003F6255" w:rsidRPr="007461E3">
        <w:rPr>
          <w:rFonts w:ascii="Cambria" w:hAnsi="Cambria" w:cs="Arial"/>
          <w:sz w:val="22"/>
          <w:szCs w:val="22"/>
        </w:rPr>
        <w:t>includes</w:t>
      </w:r>
      <w:r w:rsidR="0073729B" w:rsidRPr="007461E3">
        <w:rPr>
          <w:rFonts w:ascii="Cambria" w:hAnsi="Cambria" w:cs="Arial"/>
          <w:sz w:val="22"/>
          <w:szCs w:val="22"/>
        </w:rPr>
        <w:t xml:space="preserve"> materials to designate </w:t>
      </w:r>
      <w:r w:rsidR="00984A78" w:rsidRPr="007461E3">
        <w:rPr>
          <w:rFonts w:ascii="Cambria" w:hAnsi="Cambria" w:cs="Arial"/>
          <w:sz w:val="22"/>
          <w:szCs w:val="22"/>
        </w:rPr>
        <w:t>your equal benefits status</w:t>
      </w:r>
      <w:r w:rsidR="003F6255" w:rsidRPr="007461E3">
        <w:rPr>
          <w:rFonts w:ascii="Cambria" w:hAnsi="Cambria" w:cs="Arial"/>
          <w:sz w:val="22"/>
          <w:szCs w:val="22"/>
        </w:rPr>
        <w:t>.</w:t>
      </w:r>
    </w:p>
    <w:p w14:paraId="73C25557" w14:textId="77777777" w:rsidR="00195EE0" w:rsidRDefault="00195EE0" w:rsidP="003F6255">
      <w:pPr>
        <w:pStyle w:val="BodyText2"/>
        <w:spacing w:line="240" w:lineRule="auto"/>
        <w:jc w:val="both"/>
        <w:rPr>
          <w:rFonts w:ascii="Cambria" w:hAnsi="Cambria" w:cs="Arial"/>
          <w:b/>
          <w:color w:val="31849B"/>
          <w:sz w:val="22"/>
          <w:szCs w:val="22"/>
        </w:rPr>
      </w:pPr>
    </w:p>
    <w:p w14:paraId="73C25558" w14:textId="302232FA" w:rsidR="003F6255" w:rsidRPr="007461E3" w:rsidRDefault="00811027" w:rsidP="003F6255">
      <w:pPr>
        <w:pStyle w:val="BodyText2"/>
        <w:spacing w:line="240" w:lineRule="auto"/>
        <w:jc w:val="both"/>
        <w:rPr>
          <w:rFonts w:ascii="Cambria" w:hAnsi="Cambria" w:cs="Arial"/>
          <w:b/>
          <w:i/>
          <w:color w:val="31849B"/>
          <w:sz w:val="22"/>
          <w:szCs w:val="22"/>
        </w:rPr>
      </w:pPr>
      <w:r w:rsidRPr="007461E3">
        <w:rPr>
          <w:rFonts w:ascii="Cambria" w:hAnsi="Cambria" w:cs="Arial"/>
          <w:b/>
          <w:color w:val="31849B"/>
          <w:sz w:val="22"/>
          <w:szCs w:val="22"/>
        </w:rPr>
        <w:t>7.2</w:t>
      </w:r>
      <w:r w:rsidR="00241E5C">
        <w:rPr>
          <w:rFonts w:ascii="Cambria" w:hAnsi="Cambria" w:cs="Arial"/>
          <w:b/>
          <w:color w:val="31849B"/>
          <w:sz w:val="22"/>
          <w:szCs w:val="22"/>
        </w:rPr>
        <w:t>5</w:t>
      </w:r>
      <w:r w:rsidR="009755FE" w:rsidRPr="007461E3">
        <w:rPr>
          <w:rFonts w:ascii="Cambria" w:hAnsi="Cambria" w:cs="Arial"/>
          <w:b/>
          <w:color w:val="31849B"/>
          <w:sz w:val="22"/>
          <w:szCs w:val="22"/>
        </w:rPr>
        <w:t xml:space="preserve"> </w:t>
      </w:r>
      <w:r w:rsidR="003F6255" w:rsidRPr="007461E3">
        <w:rPr>
          <w:rFonts w:ascii="Cambria" w:hAnsi="Cambria" w:cs="Arial"/>
          <w:b/>
          <w:color w:val="31849B"/>
          <w:sz w:val="22"/>
          <w:szCs w:val="22"/>
        </w:rPr>
        <w:t>Women and Minority Subcontracting.</w:t>
      </w:r>
      <w:r w:rsidR="003F6255" w:rsidRPr="007461E3">
        <w:rPr>
          <w:rFonts w:ascii="Cambria" w:hAnsi="Cambria" w:cs="Arial"/>
          <w:b/>
          <w:i/>
          <w:color w:val="31849B"/>
          <w:sz w:val="22"/>
          <w:szCs w:val="22"/>
          <w:highlight w:val="yellow"/>
        </w:rPr>
        <w:t xml:space="preserve"> </w:t>
      </w:r>
    </w:p>
    <w:p w14:paraId="73C25559" w14:textId="77777777" w:rsidR="003F6255" w:rsidRPr="007461E3" w:rsidRDefault="00984A78" w:rsidP="005D6CD0">
      <w:pPr>
        <w:jc w:val="both"/>
        <w:rPr>
          <w:rFonts w:ascii="Cambria" w:hAnsi="Cambria" w:cs="Arial"/>
          <w:sz w:val="22"/>
          <w:szCs w:val="22"/>
        </w:rPr>
      </w:pPr>
      <w:r w:rsidRPr="007461E3">
        <w:rPr>
          <w:rFonts w:ascii="Cambria" w:hAnsi="Cambria" w:cs="Arial"/>
          <w:sz w:val="22"/>
          <w:szCs w:val="22"/>
        </w:rPr>
        <w:t xml:space="preserve">The </w:t>
      </w:r>
      <w:r w:rsidR="006F51FC" w:rsidRPr="007461E3">
        <w:rPr>
          <w:rFonts w:ascii="Cambria" w:hAnsi="Cambria" w:cs="Arial"/>
          <w:sz w:val="22"/>
          <w:szCs w:val="22"/>
        </w:rPr>
        <w:t xml:space="preserve">Mayor’s Executive Order and City ordinance </w:t>
      </w:r>
      <w:r w:rsidRPr="007461E3">
        <w:rPr>
          <w:rFonts w:ascii="Cambria" w:hAnsi="Cambria" w:cs="Arial"/>
          <w:sz w:val="22"/>
          <w:szCs w:val="22"/>
        </w:rPr>
        <w:t xml:space="preserve">require the </w:t>
      </w:r>
      <w:r w:rsidR="003F6255" w:rsidRPr="007461E3">
        <w:rPr>
          <w:rFonts w:ascii="Cambria" w:hAnsi="Cambria" w:cs="Arial"/>
          <w:sz w:val="22"/>
          <w:szCs w:val="22"/>
        </w:rPr>
        <w:t>maximum practicable opportunity for successful participation of minority</w:t>
      </w:r>
      <w:r w:rsidR="002A32F6" w:rsidRPr="007461E3">
        <w:rPr>
          <w:rFonts w:ascii="Cambria" w:hAnsi="Cambria" w:cs="Arial"/>
          <w:sz w:val="22"/>
          <w:szCs w:val="22"/>
        </w:rPr>
        <w:t xml:space="preserve"> </w:t>
      </w:r>
      <w:r w:rsidR="003F6255" w:rsidRPr="007461E3">
        <w:rPr>
          <w:rFonts w:ascii="Cambria" w:hAnsi="Cambria" w:cs="Arial"/>
          <w:sz w:val="22"/>
          <w:szCs w:val="22"/>
        </w:rPr>
        <w:t>and women</w:t>
      </w:r>
      <w:r w:rsidR="000709FD" w:rsidRPr="007461E3">
        <w:rPr>
          <w:rFonts w:ascii="Cambria" w:hAnsi="Cambria" w:cs="Arial"/>
          <w:sz w:val="22"/>
          <w:szCs w:val="22"/>
        </w:rPr>
        <w:t>-</w:t>
      </w:r>
      <w:r w:rsidR="003F6255" w:rsidRPr="007461E3">
        <w:rPr>
          <w:rFonts w:ascii="Cambria" w:hAnsi="Cambria" w:cs="Arial"/>
          <w:sz w:val="22"/>
          <w:szCs w:val="22"/>
        </w:rPr>
        <w:t>owned</w:t>
      </w:r>
      <w:r w:rsidR="00A30184" w:rsidRPr="007461E3">
        <w:rPr>
          <w:rFonts w:ascii="Cambria" w:hAnsi="Cambria" w:cs="Arial"/>
          <w:sz w:val="22"/>
          <w:szCs w:val="22"/>
        </w:rPr>
        <w:t xml:space="preserve"> subcontracts</w:t>
      </w:r>
      <w:r w:rsidR="003F6255" w:rsidRPr="007461E3">
        <w:rPr>
          <w:rFonts w:ascii="Cambria" w:hAnsi="Cambria" w:cs="Arial"/>
          <w:sz w:val="22"/>
          <w:szCs w:val="22"/>
        </w:rPr>
        <w:t xml:space="preserve">.  </w:t>
      </w:r>
      <w:r w:rsidR="0073729B" w:rsidRPr="007461E3">
        <w:rPr>
          <w:rFonts w:ascii="Cambria" w:hAnsi="Cambria" w:cs="Arial"/>
          <w:sz w:val="22"/>
          <w:szCs w:val="22"/>
        </w:rPr>
        <w:t>A</w:t>
      </w:r>
      <w:r w:rsidR="003F6255" w:rsidRPr="007461E3">
        <w:rPr>
          <w:rFonts w:ascii="Cambria" w:hAnsi="Cambria" w:cs="Arial"/>
          <w:sz w:val="22"/>
          <w:szCs w:val="22"/>
        </w:rPr>
        <w:t xml:space="preserve">ll </w:t>
      </w:r>
      <w:r w:rsidR="00A30184" w:rsidRPr="007461E3">
        <w:rPr>
          <w:rFonts w:ascii="Cambria" w:hAnsi="Cambria" w:cs="Arial"/>
          <w:sz w:val="22"/>
          <w:szCs w:val="22"/>
        </w:rPr>
        <w:t xml:space="preserve">proposers </w:t>
      </w:r>
      <w:r w:rsidR="0073729B" w:rsidRPr="007461E3">
        <w:rPr>
          <w:rFonts w:ascii="Cambria" w:hAnsi="Cambria" w:cs="Arial"/>
          <w:sz w:val="22"/>
          <w:szCs w:val="22"/>
        </w:rPr>
        <w:t xml:space="preserve">must </w:t>
      </w:r>
      <w:r w:rsidR="003F6255" w:rsidRPr="007461E3">
        <w:rPr>
          <w:rFonts w:ascii="Cambria" w:hAnsi="Cambria" w:cs="Arial"/>
          <w:sz w:val="22"/>
          <w:szCs w:val="22"/>
        </w:rPr>
        <w:t xml:space="preserve">agree to SMC Chapter 20.42, and </w:t>
      </w:r>
      <w:r w:rsidR="00A30184" w:rsidRPr="007461E3">
        <w:rPr>
          <w:rFonts w:ascii="Cambria" w:hAnsi="Cambria" w:cs="Arial"/>
          <w:sz w:val="22"/>
          <w:szCs w:val="22"/>
        </w:rPr>
        <w:t xml:space="preserve">seek </w:t>
      </w:r>
      <w:r w:rsidR="003F6255" w:rsidRPr="007461E3">
        <w:rPr>
          <w:rFonts w:ascii="Cambria" w:hAnsi="Cambria" w:cs="Arial"/>
          <w:sz w:val="22"/>
          <w:szCs w:val="22"/>
        </w:rPr>
        <w:t>meaningf</w:t>
      </w:r>
      <w:r w:rsidRPr="007461E3">
        <w:rPr>
          <w:rFonts w:ascii="Cambria" w:hAnsi="Cambria" w:cs="Arial"/>
          <w:sz w:val="22"/>
          <w:szCs w:val="22"/>
        </w:rPr>
        <w:t>ul subcontracting opportunities</w:t>
      </w:r>
      <w:r w:rsidR="0073729B" w:rsidRPr="007461E3">
        <w:rPr>
          <w:rFonts w:ascii="Cambria" w:hAnsi="Cambria" w:cs="Arial"/>
          <w:sz w:val="22"/>
          <w:szCs w:val="22"/>
        </w:rPr>
        <w:t xml:space="preserve"> with WMBE firms</w:t>
      </w:r>
      <w:r w:rsidRPr="007461E3">
        <w:rPr>
          <w:rFonts w:ascii="Cambria" w:hAnsi="Cambria" w:cs="Arial"/>
          <w:sz w:val="22"/>
          <w:szCs w:val="22"/>
        </w:rPr>
        <w:t xml:space="preserve">. The City requires </w:t>
      </w:r>
      <w:r w:rsidR="003F6255" w:rsidRPr="007461E3">
        <w:rPr>
          <w:rFonts w:ascii="Cambria" w:hAnsi="Cambria" w:cs="Arial"/>
          <w:sz w:val="22"/>
          <w:szCs w:val="22"/>
        </w:rPr>
        <w:t>a plan for including minority</w:t>
      </w:r>
      <w:r w:rsidR="000709FD" w:rsidRPr="007461E3">
        <w:rPr>
          <w:rFonts w:ascii="Cambria" w:hAnsi="Cambria" w:cs="Arial"/>
          <w:sz w:val="22"/>
          <w:szCs w:val="22"/>
        </w:rPr>
        <w:t>-</w:t>
      </w:r>
      <w:r w:rsidR="003F6255" w:rsidRPr="007461E3">
        <w:rPr>
          <w:rFonts w:ascii="Cambria" w:hAnsi="Cambria" w:cs="Arial"/>
          <w:sz w:val="22"/>
          <w:szCs w:val="22"/>
        </w:rPr>
        <w:t xml:space="preserve"> and women</w:t>
      </w:r>
      <w:r w:rsidR="000709FD" w:rsidRPr="007461E3">
        <w:rPr>
          <w:rFonts w:ascii="Cambria" w:hAnsi="Cambria" w:cs="Arial"/>
          <w:sz w:val="22"/>
          <w:szCs w:val="22"/>
        </w:rPr>
        <w:t>-</w:t>
      </w:r>
      <w:r w:rsidR="003F6255" w:rsidRPr="007461E3">
        <w:rPr>
          <w:rFonts w:ascii="Cambria" w:hAnsi="Cambria" w:cs="Arial"/>
          <w:sz w:val="22"/>
          <w:szCs w:val="22"/>
        </w:rPr>
        <w:t xml:space="preserve">owned firms, which </w:t>
      </w:r>
      <w:r w:rsidR="0073729B" w:rsidRPr="007461E3">
        <w:rPr>
          <w:rFonts w:ascii="Cambria" w:hAnsi="Cambria" w:cs="Arial"/>
          <w:sz w:val="22"/>
          <w:szCs w:val="22"/>
        </w:rPr>
        <w:t xml:space="preserve">becomes </w:t>
      </w:r>
      <w:r w:rsidR="003F6255" w:rsidRPr="007461E3">
        <w:rPr>
          <w:rFonts w:ascii="Cambria" w:hAnsi="Cambria" w:cs="Arial"/>
          <w:sz w:val="22"/>
          <w:szCs w:val="22"/>
        </w:rPr>
        <w:t xml:space="preserve">a material part of the contract.  The Plan must be </w:t>
      </w:r>
      <w:r w:rsidR="005D6CD0" w:rsidRPr="007461E3">
        <w:rPr>
          <w:rFonts w:ascii="Cambria" w:hAnsi="Cambria" w:cs="Arial"/>
          <w:sz w:val="22"/>
          <w:szCs w:val="22"/>
        </w:rPr>
        <w:t xml:space="preserve">responsive </w:t>
      </w:r>
      <w:r w:rsidR="003F6255" w:rsidRPr="007461E3">
        <w:rPr>
          <w:rFonts w:ascii="Cambria" w:hAnsi="Cambria" w:cs="Arial"/>
          <w:sz w:val="22"/>
          <w:szCs w:val="22"/>
        </w:rPr>
        <w:t xml:space="preserve">in the opinion of the City, which means a meaningful and successful search and commitments to include WMBE firms for subcontracting work.  They City reserves the right to improve the Plan with the winning </w:t>
      </w:r>
      <w:r w:rsidR="005D6CD0" w:rsidRPr="007461E3">
        <w:rPr>
          <w:rFonts w:ascii="Cambria" w:hAnsi="Cambria" w:cs="Arial"/>
          <w:sz w:val="22"/>
          <w:szCs w:val="22"/>
        </w:rPr>
        <w:t xml:space="preserve">Consultant </w:t>
      </w:r>
      <w:r w:rsidR="003F6255" w:rsidRPr="007461E3">
        <w:rPr>
          <w:rFonts w:ascii="Cambria" w:hAnsi="Cambria" w:cs="Arial"/>
          <w:sz w:val="22"/>
          <w:szCs w:val="22"/>
        </w:rPr>
        <w:t xml:space="preserve">before contract execution.  </w:t>
      </w:r>
      <w:r w:rsidR="005D6CD0" w:rsidRPr="007461E3">
        <w:rPr>
          <w:rFonts w:ascii="Cambria" w:hAnsi="Cambria" w:cs="Arial"/>
          <w:sz w:val="22"/>
          <w:szCs w:val="22"/>
        </w:rPr>
        <w:t xml:space="preserve">Consultants </w:t>
      </w:r>
      <w:r w:rsidR="003F6255" w:rsidRPr="007461E3">
        <w:rPr>
          <w:rFonts w:ascii="Cambria" w:hAnsi="Cambria" w:cs="Arial"/>
          <w:sz w:val="22"/>
          <w:szCs w:val="22"/>
        </w:rPr>
        <w:t xml:space="preserve">should use selection methods and strategies </w:t>
      </w:r>
      <w:r w:rsidRPr="007461E3">
        <w:rPr>
          <w:rFonts w:ascii="Cambria" w:hAnsi="Cambria" w:cs="Arial"/>
          <w:sz w:val="22"/>
          <w:szCs w:val="22"/>
        </w:rPr>
        <w:t xml:space="preserve">sufficiently </w:t>
      </w:r>
      <w:r w:rsidR="003F6255" w:rsidRPr="007461E3">
        <w:rPr>
          <w:rFonts w:ascii="Cambria" w:hAnsi="Cambria" w:cs="Arial"/>
          <w:sz w:val="22"/>
          <w:szCs w:val="22"/>
        </w:rPr>
        <w:t>effective for successful WMBE participation.  At City</w:t>
      </w:r>
      <w:r w:rsidRPr="007461E3">
        <w:rPr>
          <w:rFonts w:ascii="Cambria" w:hAnsi="Cambria" w:cs="Arial"/>
          <w:sz w:val="22"/>
          <w:szCs w:val="22"/>
        </w:rPr>
        <w:t xml:space="preserve"> request</w:t>
      </w:r>
      <w:r w:rsidR="003F6255" w:rsidRPr="007461E3">
        <w:rPr>
          <w:rFonts w:ascii="Cambria" w:hAnsi="Cambria" w:cs="Arial"/>
          <w:sz w:val="22"/>
          <w:szCs w:val="22"/>
        </w:rPr>
        <w:t xml:space="preserve">, </w:t>
      </w:r>
      <w:r w:rsidR="00C722E7" w:rsidRPr="007461E3">
        <w:rPr>
          <w:rFonts w:ascii="Cambria" w:hAnsi="Cambria" w:cs="Arial"/>
          <w:sz w:val="22"/>
          <w:szCs w:val="22"/>
        </w:rPr>
        <w:t>Consultant</w:t>
      </w:r>
      <w:r w:rsidR="003F6255" w:rsidRPr="007461E3">
        <w:rPr>
          <w:rFonts w:ascii="Cambria" w:hAnsi="Cambria" w:cs="Arial"/>
          <w:sz w:val="22"/>
          <w:szCs w:val="22"/>
        </w:rPr>
        <w:t>s must furnish evidence such as copies of agreements with WMBE subcontractor</w:t>
      </w:r>
      <w:r w:rsidRPr="007461E3">
        <w:rPr>
          <w:rFonts w:ascii="Cambria" w:hAnsi="Cambria" w:cs="Arial"/>
          <w:sz w:val="22"/>
          <w:szCs w:val="22"/>
        </w:rPr>
        <w:t>s</w:t>
      </w:r>
      <w:r w:rsidR="003F6255" w:rsidRPr="007461E3">
        <w:rPr>
          <w:rFonts w:ascii="Cambria" w:hAnsi="Cambria" w:cs="Arial"/>
          <w:sz w:val="22"/>
          <w:szCs w:val="22"/>
        </w:rPr>
        <w:t xml:space="preserve"> either before contract execution </w:t>
      </w:r>
      <w:r w:rsidR="003F6255" w:rsidRPr="007461E3">
        <w:rPr>
          <w:rFonts w:ascii="Cambria" w:hAnsi="Cambria" w:cs="Arial"/>
          <w:sz w:val="22"/>
          <w:szCs w:val="22"/>
        </w:rPr>
        <w:lastRenderedPageBreak/>
        <w:t xml:space="preserve">or during contract performance.  The winning </w:t>
      </w:r>
      <w:r w:rsidR="005D6CD0" w:rsidRPr="007461E3">
        <w:rPr>
          <w:rFonts w:ascii="Cambria" w:hAnsi="Cambria" w:cs="Arial"/>
          <w:sz w:val="22"/>
          <w:szCs w:val="22"/>
        </w:rPr>
        <w:t xml:space="preserve">Consultant </w:t>
      </w:r>
      <w:r w:rsidR="003F6255" w:rsidRPr="007461E3">
        <w:rPr>
          <w:rFonts w:ascii="Cambria" w:hAnsi="Cambria" w:cs="Arial"/>
          <w:sz w:val="22"/>
          <w:szCs w:val="22"/>
        </w:rPr>
        <w:t xml:space="preserve">must request written approval for changes to the Inclusion Plan once it is agreed upon.  This includes </w:t>
      </w:r>
      <w:r w:rsidR="005D6CD0" w:rsidRPr="007461E3">
        <w:rPr>
          <w:rFonts w:ascii="Cambria" w:hAnsi="Cambria" w:cs="Arial"/>
          <w:sz w:val="22"/>
          <w:szCs w:val="22"/>
        </w:rPr>
        <w:t xml:space="preserve">changes to </w:t>
      </w:r>
      <w:r w:rsidR="003F6255" w:rsidRPr="007461E3">
        <w:rPr>
          <w:rFonts w:ascii="Cambria" w:hAnsi="Cambria" w:cs="Arial"/>
          <w:sz w:val="22"/>
          <w:szCs w:val="22"/>
        </w:rPr>
        <w:t xml:space="preserve">goals, </w:t>
      </w:r>
      <w:r w:rsidR="005D6CD0" w:rsidRPr="007461E3">
        <w:rPr>
          <w:rFonts w:ascii="Cambria" w:hAnsi="Cambria" w:cs="Arial"/>
          <w:sz w:val="22"/>
          <w:szCs w:val="22"/>
        </w:rPr>
        <w:t xml:space="preserve">subconsultant </w:t>
      </w:r>
      <w:r w:rsidR="003F6255" w:rsidRPr="007461E3">
        <w:rPr>
          <w:rFonts w:ascii="Cambria" w:hAnsi="Cambria" w:cs="Arial"/>
          <w:sz w:val="22"/>
          <w:szCs w:val="22"/>
        </w:rPr>
        <w:t xml:space="preserve">awards and efforts. </w:t>
      </w:r>
    </w:p>
    <w:p w14:paraId="73C2555A" w14:textId="77777777" w:rsidR="003F6255" w:rsidRPr="007461E3" w:rsidRDefault="003F6255" w:rsidP="003F6255">
      <w:pPr>
        <w:ind w:left="360"/>
        <w:jc w:val="both"/>
        <w:rPr>
          <w:rFonts w:ascii="Cambria" w:hAnsi="Cambria" w:cs="Arial"/>
          <w:b/>
          <w:sz w:val="22"/>
          <w:szCs w:val="22"/>
        </w:rPr>
      </w:pPr>
    </w:p>
    <w:p w14:paraId="73C2555E" w14:textId="5281690E" w:rsidR="005C23DC" w:rsidRPr="007461E3" w:rsidRDefault="009755FE"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7.2</w:t>
      </w:r>
      <w:r w:rsidR="00241E5C">
        <w:rPr>
          <w:rFonts w:ascii="Cambria" w:hAnsi="Cambria"/>
          <w:i w:val="0"/>
          <w:color w:val="31849B"/>
          <w:sz w:val="22"/>
          <w:szCs w:val="22"/>
        </w:rPr>
        <w:t>6</w:t>
      </w:r>
      <w:r w:rsidRPr="007461E3">
        <w:rPr>
          <w:rFonts w:ascii="Cambria" w:hAnsi="Cambria"/>
          <w:i w:val="0"/>
          <w:color w:val="31849B"/>
          <w:sz w:val="22"/>
          <w:szCs w:val="22"/>
        </w:rPr>
        <w:t xml:space="preserve"> </w:t>
      </w:r>
      <w:r w:rsidR="005C23DC" w:rsidRPr="007461E3">
        <w:rPr>
          <w:rFonts w:ascii="Cambria" w:hAnsi="Cambria"/>
          <w:i w:val="0"/>
          <w:color w:val="31849B"/>
          <w:sz w:val="22"/>
          <w:szCs w:val="22"/>
        </w:rPr>
        <w:t>Insurance Requirements</w:t>
      </w:r>
      <w:bookmarkEnd w:id="48"/>
      <w:bookmarkEnd w:id="49"/>
      <w:bookmarkEnd w:id="50"/>
      <w:bookmarkEnd w:id="51"/>
      <w:bookmarkEnd w:id="52"/>
      <w:bookmarkEnd w:id="53"/>
      <w:r w:rsidR="00B66992" w:rsidRPr="007461E3">
        <w:rPr>
          <w:rFonts w:ascii="Cambria" w:hAnsi="Cambria"/>
          <w:i w:val="0"/>
          <w:color w:val="31849B"/>
          <w:sz w:val="22"/>
          <w:szCs w:val="22"/>
        </w:rPr>
        <w:t>.</w:t>
      </w:r>
    </w:p>
    <w:p w14:paraId="73C2555F" w14:textId="77777777" w:rsidR="00420681" w:rsidRPr="007461E3" w:rsidRDefault="00B54101" w:rsidP="00482742">
      <w:pPr>
        <w:pStyle w:val="BodyText2"/>
        <w:spacing w:line="240" w:lineRule="auto"/>
        <w:jc w:val="both"/>
        <w:rPr>
          <w:rStyle w:val="Hyperlink"/>
          <w:rFonts w:ascii="Cambria" w:hAnsi="Cambria" w:cs="Arial"/>
          <w:color w:val="auto"/>
          <w:sz w:val="22"/>
          <w:szCs w:val="22"/>
          <w:u w:val="none"/>
        </w:rPr>
      </w:pPr>
      <w:r w:rsidRPr="007461E3">
        <w:rPr>
          <w:rStyle w:val="Hyperlink"/>
          <w:rFonts w:ascii="Cambria" w:hAnsi="Cambria" w:cs="Arial"/>
          <w:color w:val="auto"/>
          <w:sz w:val="22"/>
          <w:szCs w:val="22"/>
          <w:u w:val="none"/>
        </w:rPr>
        <w:t xml:space="preserve">Any </w:t>
      </w:r>
      <w:r w:rsidR="008F0FE6" w:rsidRPr="007461E3">
        <w:rPr>
          <w:rStyle w:val="Hyperlink"/>
          <w:rFonts w:ascii="Cambria" w:hAnsi="Cambria" w:cs="Arial"/>
          <w:color w:val="auto"/>
          <w:sz w:val="22"/>
          <w:szCs w:val="22"/>
          <w:u w:val="none"/>
        </w:rPr>
        <w:t xml:space="preserve">special </w:t>
      </w:r>
      <w:r w:rsidR="005E5574" w:rsidRPr="007461E3">
        <w:rPr>
          <w:rStyle w:val="Hyperlink"/>
          <w:rFonts w:ascii="Cambria" w:hAnsi="Cambria" w:cs="Arial"/>
          <w:color w:val="auto"/>
          <w:sz w:val="22"/>
          <w:szCs w:val="22"/>
          <w:u w:val="none"/>
        </w:rPr>
        <w:t xml:space="preserve">insurance requirements </w:t>
      </w:r>
      <w:r w:rsidR="008F0FE6" w:rsidRPr="007461E3">
        <w:rPr>
          <w:rStyle w:val="Hyperlink"/>
          <w:rFonts w:ascii="Cambria" w:hAnsi="Cambria" w:cs="Arial"/>
          <w:color w:val="auto"/>
          <w:sz w:val="22"/>
          <w:szCs w:val="22"/>
          <w:u w:val="none"/>
        </w:rPr>
        <w:t xml:space="preserve">are </w:t>
      </w:r>
      <w:r w:rsidRPr="007461E3">
        <w:rPr>
          <w:rStyle w:val="Hyperlink"/>
          <w:rFonts w:ascii="Cambria" w:hAnsi="Cambria" w:cs="Arial"/>
          <w:color w:val="auto"/>
          <w:sz w:val="22"/>
          <w:szCs w:val="22"/>
          <w:u w:val="none"/>
        </w:rPr>
        <w:t xml:space="preserve">provided as an Attachment. </w:t>
      </w:r>
      <w:r w:rsidR="005E5574" w:rsidRPr="007461E3">
        <w:rPr>
          <w:rStyle w:val="Hyperlink"/>
          <w:rFonts w:ascii="Cambria" w:hAnsi="Cambria" w:cs="Arial"/>
          <w:color w:val="auto"/>
          <w:sz w:val="22"/>
          <w:szCs w:val="22"/>
          <w:u w:val="none"/>
        </w:rPr>
        <w:t xml:space="preserve">If attached, provide </w:t>
      </w:r>
      <w:r w:rsidR="00420681" w:rsidRPr="007461E3">
        <w:rPr>
          <w:rStyle w:val="Hyperlink"/>
          <w:rFonts w:ascii="Cambria" w:hAnsi="Cambria" w:cs="Arial"/>
          <w:color w:val="auto"/>
          <w:sz w:val="22"/>
          <w:szCs w:val="22"/>
          <w:u w:val="none"/>
        </w:rPr>
        <w:t>proof of insurance to the City before Contract</w:t>
      </w:r>
      <w:r w:rsidR="005E5574" w:rsidRPr="007461E3">
        <w:rPr>
          <w:rStyle w:val="Hyperlink"/>
          <w:rFonts w:ascii="Cambria" w:hAnsi="Cambria" w:cs="Arial"/>
          <w:color w:val="auto"/>
          <w:sz w:val="22"/>
          <w:szCs w:val="22"/>
          <w:u w:val="none"/>
        </w:rPr>
        <w:t xml:space="preserve"> execution.  The </w:t>
      </w:r>
      <w:r w:rsidR="00420681" w:rsidRPr="007461E3">
        <w:rPr>
          <w:rStyle w:val="Hyperlink"/>
          <w:rFonts w:ascii="Cambria" w:hAnsi="Cambria" w:cs="Arial"/>
          <w:color w:val="auto"/>
          <w:sz w:val="22"/>
          <w:szCs w:val="22"/>
          <w:u w:val="none"/>
        </w:rPr>
        <w:t xml:space="preserve">City will remind the apparent successful </w:t>
      </w:r>
      <w:r w:rsidR="008F0FE6" w:rsidRPr="007461E3">
        <w:rPr>
          <w:rStyle w:val="Hyperlink"/>
          <w:rFonts w:ascii="Cambria" w:hAnsi="Cambria" w:cs="Arial"/>
          <w:color w:val="auto"/>
          <w:sz w:val="22"/>
          <w:szCs w:val="22"/>
          <w:u w:val="none"/>
        </w:rPr>
        <w:t xml:space="preserve">Proposer </w:t>
      </w:r>
      <w:r w:rsidR="00420681" w:rsidRPr="007461E3">
        <w:rPr>
          <w:rStyle w:val="Hyperlink"/>
          <w:rFonts w:ascii="Cambria" w:hAnsi="Cambria" w:cs="Arial"/>
          <w:color w:val="auto"/>
          <w:sz w:val="22"/>
          <w:szCs w:val="22"/>
          <w:u w:val="none"/>
        </w:rPr>
        <w:t xml:space="preserve">in the Intent to Award letter.  The apparent successful </w:t>
      </w:r>
      <w:r w:rsidR="00E50306" w:rsidRPr="007461E3">
        <w:rPr>
          <w:rStyle w:val="Hyperlink"/>
          <w:rFonts w:ascii="Cambria" w:hAnsi="Cambria" w:cs="Arial"/>
          <w:color w:val="auto"/>
          <w:sz w:val="22"/>
          <w:szCs w:val="22"/>
          <w:u w:val="none"/>
        </w:rPr>
        <w:t>Proposer</w:t>
      </w:r>
      <w:r w:rsidR="00420681" w:rsidRPr="007461E3">
        <w:rPr>
          <w:rStyle w:val="Hyperlink"/>
          <w:rFonts w:ascii="Cambria" w:hAnsi="Cambria" w:cs="Arial"/>
          <w:color w:val="auto"/>
          <w:sz w:val="22"/>
          <w:szCs w:val="22"/>
          <w:u w:val="none"/>
        </w:rPr>
        <w:t xml:space="preserve"> must promptly provide </w:t>
      </w:r>
      <w:r w:rsidR="007A760F" w:rsidRPr="007461E3">
        <w:rPr>
          <w:rStyle w:val="Hyperlink"/>
          <w:rFonts w:ascii="Cambria" w:hAnsi="Cambria" w:cs="Arial"/>
          <w:color w:val="auto"/>
          <w:sz w:val="22"/>
          <w:szCs w:val="22"/>
          <w:u w:val="none"/>
        </w:rPr>
        <w:t xml:space="preserve">proof of insurance to the City </w:t>
      </w:r>
      <w:r w:rsidRPr="007461E3">
        <w:rPr>
          <w:rStyle w:val="Hyperlink"/>
          <w:rFonts w:ascii="Cambria" w:hAnsi="Cambria" w:cs="Arial"/>
          <w:color w:val="auto"/>
          <w:sz w:val="22"/>
          <w:szCs w:val="22"/>
          <w:u w:val="none"/>
        </w:rPr>
        <w:t>Project Manager</w:t>
      </w:r>
      <w:r w:rsidR="00AF3A2B" w:rsidRPr="007461E3">
        <w:rPr>
          <w:rStyle w:val="Hyperlink"/>
          <w:rFonts w:ascii="Cambria" w:hAnsi="Cambria" w:cs="Arial"/>
          <w:color w:val="auto"/>
          <w:sz w:val="22"/>
          <w:szCs w:val="22"/>
          <w:u w:val="none"/>
        </w:rPr>
        <w:t xml:space="preserve">.  </w:t>
      </w:r>
      <w:r w:rsidR="007A760F" w:rsidRPr="007461E3">
        <w:rPr>
          <w:rStyle w:val="Hyperlink"/>
          <w:rFonts w:ascii="Cambria" w:hAnsi="Cambria" w:cs="Arial"/>
          <w:color w:val="auto"/>
          <w:sz w:val="22"/>
          <w:szCs w:val="22"/>
          <w:u w:val="none"/>
        </w:rPr>
        <w:t xml:space="preserve">  </w:t>
      </w:r>
    </w:p>
    <w:p w14:paraId="73C25560" w14:textId="77777777" w:rsidR="00420681" w:rsidRPr="007461E3" w:rsidRDefault="00C722E7" w:rsidP="00482742">
      <w:pPr>
        <w:pStyle w:val="BodyText2"/>
        <w:spacing w:line="240" w:lineRule="auto"/>
        <w:jc w:val="both"/>
        <w:rPr>
          <w:rStyle w:val="Hyperlink"/>
          <w:rFonts w:ascii="Cambria" w:hAnsi="Cambria" w:cs="Arial"/>
          <w:color w:val="auto"/>
          <w:sz w:val="22"/>
          <w:szCs w:val="22"/>
          <w:u w:val="none"/>
        </w:rPr>
      </w:pPr>
      <w:r w:rsidRPr="007461E3">
        <w:rPr>
          <w:rStyle w:val="Hyperlink"/>
          <w:rFonts w:ascii="Cambria" w:hAnsi="Cambria" w:cs="Arial"/>
          <w:color w:val="auto"/>
          <w:sz w:val="22"/>
          <w:szCs w:val="22"/>
          <w:u w:val="none"/>
        </w:rPr>
        <w:t>Consultant</w:t>
      </w:r>
      <w:r w:rsidR="00420681" w:rsidRPr="007461E3">
        <w:rPr>
          <w:rStyle w:val="Hyperlink"/>
          <w:rFonts w:ascii="Cambria" w:hAnsi="Cambria" w:cs="Arial"/>
          <w:color w:val="auto"/>
          <w:sz w:val="22"/>
          <w:szCs w:val="22"/>
          <w:u w:val="none"/>
        </w:rPr>
        <w:t xml:space="preserve">s </w:t>
      </w:r>
      <w:r w:rsidR="00165868" w:rsidRPr="007461E3">
        <w:rPr>
          <w:rStyle w:val="Hyperlink"/>
          <w:rFonts w:ascii="Cambria" w:hAnsi="Cambria" w:cs="Arial"/>
          <w:color w:val="auto"/>
          <w:sz w:val="22"/>
          <w:szCs w:val="22"/>
          <w:u w:val="none"/>
        </w:rPr>
        <w:t xml:space="preserve">are encouraged to immediately contact their Broker to begin preparation of the required insurance documents, </w:t>
      </w:r>
      <w:r w:rsidR="005B5EDD" w:rsidRPr="007461E3">
        <w:rPr>
          <w:rStyle w:val="Hyperlink"/>
          <w:rFonts w:ascii="Cambria" w:hAnsi="Cambria" w:cs="Arial"/>
          <w:color w:val="auto"/>
          <w:sz w:val="22"/>
          <w:szCs w:val="22"/>
          <w:u w:val="none"/>
        </w:rPr>
        <w:t xml:space="preserve">if the Consultant </w:t>
      </w:r>
      <w:r w:rsidR="00165868" w:rsidRPr="007461E3">
        <w:rPr>
          <w:rStyle w:val="Hyperlink"/>
          <w:rFonts w:ascii="Cambria" w:hAnsi="Cambria" w:cs="Arial"/>
          <w:color w:val="auto"/>
          <w:sz w:val="22"/>
          <w:szCs w:val="22"/>
          <w:u w:val="none"/>
        </w:rPr>
        <w:t xml:space="preserve">is selected as a finalist.  </w:t>
      </w:r>
      <w:r w:rsidR="00E50306" w:rsidRPr="007461E3">
        <w:rPr>
          <w:rStyle w:val="Hyperlink"/>
          <w:rFonts w:ascii="Cambria" w:hAnsi="Cambria" w:cs="Arial"/>
          <w:color w:val="auto"/>
          <w:sz w:val="22"/>
          <w:szCs w:val="22"/>
          <w:u w:val="none"/>
        </w:rPr>
        <w:t>Proposer</w:t>
      </w:r>
      <w:r w:rsidR="00420681" w:rsidRPr="007461E3">
        <w:rPr>
          <w:rStyle w:val="Hyperlink"/>
          <w:rFonts w:ascii="Cambria" w:hAnsi="Cambria" w:cs="Arial"/>
          <w:color w:val="auto"/>
          <w:sz w:val="22"/>
          <w:szCs w:val="22"/>
          <w:u w:val="none"/>
        </w:rPr>
        <w:t xml:space="preserve">s </w:t>
      </w:r>
      <w:r w:rsidR="00165868" w:rsidRPr="007461E3">
        <w:rPr>
          <w:rStyle w:val="Hyperlink"/>
          <w:rFonts w:ascii="Cambria" w:hAnsi="Cambria" w:cs="Arial"/>
          <w:color w:val="auto"/>
          <w:sz w:val="22"/>
          <w:szCs w:val="22"/>
          <w:u w:val="none"/>
        </w:rPr>
        <w:t xml:space="preserve">may </w:t>
      </w:r>
      <w:r w:rsidR="00420681" w:rsidRPr="007461E3">
        <w:rPr>
          <w:rStyle w:val="Hyperlink"/>
          <w:rFonts w:ascii="Cambria" w:hAnsi="Cambria" w:cs="Arial"/>
          <w:color w:val="auto"/>
          <w:sz w:val="22"/>
          <w:szCs w:val="22"/>
          <w:u w:val="none"/>
        </w:rPr>
        <w:t xml:space="preserve">elect </w:t>
      </w:r>
      <w:r w:rsidR="00165868" w:rsidRPr="007461E3">
        <w:rPr>
          <w:rStyle w:val="Hyperlink"/>
          <w:rFonts w:ascii="Cambria" w:hAnsi="Cambria" w:cs="Arial"/>
          <w:color w:val="auto"/>
          <w:sz w:val="22"/>
          <w:szCs w:val="22"/>
          <w:u w:val="none"/>
        </w:rPr>
        <w:t xml:space="preserve">to provide the requested insurance documents within their </w:t>
      </w:r>
      <w:r w:rsidR="00420681" w:rsidRPr="007461E3">
        <w:rPr>
          <w:rStyle w:val="Hyperlink"/>
          <w:rFonts w:ascii="Cambria" w:hAnsi="Cambria" w:cs="Arial"/>
          <w:color w:val="auto"/>
          <w:sz w:val="22"/>
          <w:szCs w:val="22"/>
          <w:u w:val="none"/>
        </w:rPr>
        <w:t>Proposal.</w:t>
      </w:r>
    </w:p>
    <w:p w14:paraId="73C25561" w14:textId="77777777" w:rsidR="005D6CD0" w:rsidRPr="007461E3" w:rsidRDefault="005D6CD0" w:rsidP="00482742">
      <w:pPr>
        <w:tabs>
          <w:tab w:val="left" w:pos="360"/>
        </w:tabs>
        <w:ind w:hanging="360"/>
        <w:jc w:val="both"/>
        <w:rPr>
          <w:rFonts w:ascii="Cambria" w:hAnsi="Cambria" w:cs="Arial"/>
          <w:sz w:val="22"/>
          <w:szCs w:val="22"/>
        </w:rPr>
      </w:pPr>
      <w:bookmarkStart w:id="79" w:name="_Toc524484968"/>
      <w:bookmarkStart w:id="80" w:name="_Toc524754155"/>
      <w:bookmarkStart w:id="81" w:name="_Toc526492400"/>
      <w:bookmarkStart w:id="82" w:name="_Toc528557455"/>
      <w:bookmarkStart w:id="83" w:name="_Toc529153515"/>
      <w:bookmarkStart w:id="84" w:name="_Toc30899413"/>
    </w:p>
    <w:p w14:paraId="73C25562" w14:textId="102F3382" w:rsidR="000B7756" w:rsidRPr="007461E3" w:rsidRDefault="000B7756" w:rsidP="0060253D">
      <w:pPr>
        <w:shd w:val="clear" w:color="auto" w:fill="D9D9D9" w:themeFill="background1" w:themeFillShade="D9"/>
        <w:tabs>
          <w:tab w:val="left" w:pos="360"/>
        </w:tabs>
        <w:ind w:hanging="360"/>
        <w:jc w:val="both"/>
        <w:rPr>
          <w:rFonts w:ascii="Cambria" w:hAnsi="Cambria" w:cs="Arial"/>
          <w:sz w:val="22"/>
          <w:szCs w:val="22"/>
        </w:rPr>
      </w:pPr>
      <w:r w:rsidRPr="007461E3">
        <w:rPr>
          <w:rFonts w:ascii="Cambria" w:hAnsi="Cambria" w:cs="Arial"/>
          <w:sz w:val="22"/>
          <w:szCs w:val="22"/>
        </w:rPr>
        <w:tab/>
      </w:r>
      <w:r w:rsidRPr="007461E3">
        <w:rPr>
          <w:rFonts w:ascii="Cambria" w:hAnsi="Cambria" w:cs="Arial"/>
          <w:sz w:val="22"/>
          <w:szCs w:val="22"/>
          <w:bdr w:val="single" w:sz="4" w:space="0" w:color="auto"/>
          <w:shd w:val="clear" w:color="auto" w:fill="CCCCCC"/>
        </w:rPr>
        <w:t xml:space="preserve"> </w:t>
      </w:r>
    </w:p>
    <w:p w14:paraId="73C25563" w14:textId="5658D208" w:rsidR="005C23DC" w:rsidRDefault="009755FE"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85" w:name="_Toc521141126"/>
      <w:bookmarkStart w:id="86" w:name="_Toc524484973"/>
      <w:bookmarkStart w:id="87" w:name="_Toc524754160"/>
      <w:bookmarkStart w:id="88" w:name="_Toc526492402"/>
      <w:bookmarkStart w:id="89" w:name="_Toc528557457"/>
      <w:bookmarkStart w:id="90" w:name="_Toc529153517"/>
      <w:bookmarkStart w:id="91" w:name="_Toc30899415"/>
      <w:bookmarkEnd w:id="79"/>
      <w:bookmarkEnd w:id="80"/>
      <w:bookmarkEnd w:id="81"/>
      <w:bookmarkEnd w:id="82"/>
      <w:bookmarkEnd w:id="83"/>
      <w:bookmarkEnd w:id="84"/>
      <w:r w:rsidRPr="007461E3">
        <w:rPr>
          <w:rFonts w:ascii="Cambria" w:hAnsi="Cambria"/>
          <w:i w:val="0"/>
          <w:color w:val="31849B"/>
          <w:sz w:val="22"/>
          <w:szCs w:val="22"/>
        </w:rPr>
        <w:t>7.2</w:t>
      </w:r>
      <w:r w:rsidR="00241E5C">
        <w:rPr>
          <w:rFonts w:ascii="Cambria" w:hAnsi="Cambria"/>
          <w:i w:val="0"/>
          <w:color w:val="31849B"/>
          <w:sz w:val="22"/>
          <w:szCs w:val="22"/>
        </w:rPr>
        <w:t xml:space="preserve">7 </w:t>
      </w:r>
      <w:r w:rsidR="005C23DC" w:rsidRPr="007461E3">
        <w:rPr>
          <w:rFonts w:ascii="Cambria" w:hAnsi="Cambria"/>
          <w:i w:val="0"/>
          <w:color w:val="31849B"/>
          <w:sz w:val="22"/>
          <w:szCs w:val="22"/>
        </w:rPr>
        <w:t xml:space="preserve">Proprietary </w:t>
      </w:r>
      <w:bookmarkEnd w:id="85"/>
      <w:bookmarkEnd w:id="86"/>
      <w:bookmarkEnd w:id="87"/>
      <w:bookmarkEnd w:id="88"/>
      <w:bookmarkEnd w:id="89"/>
      <w:bookmarkEnd w:id="90"/>
      <w:bookmarkEnd w:id="91"/>
      <w:r w:rsidR="00202039">
        <w:rPr>
          <w:rFonts w:ascii="Cambria" w:hAnsi="Cambria"/>
          <w:i w:val="0"/>
          <w:color w:val="31849B"/>
          <w:sz w:val="22"/>
          <w:szCs w:val="22"/>
        </w:rPr>
        <w:t>Materials</w:t>
      </w:r>
      <w:r w:rsidR="00B66992" w:rsidRPr="007461E3">
        <w:rPr>
          <w:rFonts w:ascii="Cambria" w:hAnsi="Cambria"/>
          <w:i w:val="0"/>
          <w:color w:val="31849B"/>
          <w:sz w:val="22"/>
          <w:szCs w:val="22"/>
        </w:rPr>
        <w:t>.</w:t>
      </w:r>
    </w:p>
    <w:p w14:paraId="73C25564" w14:textId="77777777" w:rsidR="00D80316" w:rsidRPr="00AF33D6" w:rsidRDefault="00D80316" w:rsidP="00D80316">
      <w:pPr>
        <w:pStyle w:val="Heading2"/>
        <w:spacing w:before="0" w:after="0"/>
        <w:rPr>
          <w:rStyle w:val="Hyperlink"/>
          <w:rFonts w:ascii="Cambria" w:hAnsi="Cambria"/>
          <w:color w:val="auto"/>
          <w:sz w:val="22"/>
          <w:szCs w:val="22"/>
          <w:u w:val="none"/>
        </w:rPr>
      </w:pPr>
    </w:p>
    <w:p w14:paraId="4A5A8589" w14:textId="77777777" w:rsidR="00202039" w:rsidRPr="00AF33D6" w:rsidRDefault="00202039" w:rsidP="00202039">
      <w:pPr>
        <w:pStyle w:val="Heading2"/>
        <w:spacing w:before="0" w:after="0"/>
        <w:jc w:val="both"/>
        <w:rPr>
          <w:rStyle w:val="Hyperlink"/>
          <w:rFonts w:ascii="Cambria" w:hAnsi="Cambria"/>
          <w:b w:val="0"/>
          <w:bCs w:val="0"/>
          <w:color w:val="auto"/>
          <w:sz w:val="22"/>
          <w:szCs w:val="22"/>
          <w:u w:val="none"/>
        </w:rPr>
      </w:pPr>
      <w:r w:rsidRPr="00AF33D6">
        <w:rPr>
          <w:rStyle w:val="Hyperlink"/>
          <w:rFonts w:ascii="Cambria" w:hAnsi="Cambria"/>
          <w:b w:val="0"/>
          <w:bCs w:val="0"/>
          <w:color w:val="auto"/>
          <w:sz w:val="22"/>
          <w:szCs w:val="22"/>
          <w:u w:val="none"/>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0DC1B0D0" w14:textId="77777777" w:rsidR="00202039" w:rsidRPr="00AF33D6" w:rsidRDefault="00202039" w:rsidP="00202039">
      <w:pPr>
        <w:ind w:left="360"/>
        <w:jc w:val="both"/>
        <w:rPr>
          <w:rStyle w:val="Hyperlink"/>
          <w:rFonts w:ascii="Cambria" w:hAnsi="Cambria"/>
          <w:color w:val="auto"/>
          <w:sz w:val="22"/>
          <w:szCs w:val="22"/>
          <w:u w:val="none"/>
        </w:rPr>
      </w:pPr>
    </w:p>
    <w:p w14:paraId="5AA8DF72" w14:textId="77777777"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9107FC" w14:textId="77777777" w:rsidR="00202039" w:rsidRPr="00AF33D6" w:rsidRDefault="00202039" w:rsidP="00202039">
      <w:pPr>
        <w:jc w:val="both"/>
        <w:rPr>
          <w:rStyle w:val="Hyperlink"/>
          <w:rFonts w:ascii="Cambria" w:hAnsi="Cambria"/>
          <w:color w:val="auto"/>
          <w:sz w:val="22"/>
          <w:szCs w:val="22"/>
          <w:u w:val="none"/>
        </w:rPr>
      </w:pPr>
    </w:p>
    <w:p w14:paraId="25EC13C8" w14:textId="512E1EBE"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Bidders/proposers must be familiar with the Washington State Public Records Act and the limits of record disclosure exemptions.  For more information, visit the Washington State Legislature’s website at </w:t>
      </w:r>
      <w:hyperlink r:id="rId20" w:history="1">
        <w:r w:rsidR="00503835" w:rsidRPr="00892F92">
          <w:rPr>
            <w:rStyle w:val="Hyperlink"/>
            <w:rFonts w:asciiTheme="majorHAnsi" w:hAnsiTheme="majorHAnsi"/>
            <w:sz w:val="22"/>
          </w:rPr>
          <w:t>http://app.leg.wa.gov/rcw/default.aspx?cite=42.56</w:t>
        </w:r>
      </w:hyperlink>
      <w:r w:rsidR="00503835" w:rsidRPr="00AF33D6">
        <w:rPr>
          <w:rStyle w:val="Hyperlink"/>
          <w:rFonts w:ascii="Cambria" w:hAnsi="Cambria"/>
          <w:color w:val="auto"/>
          <w:sz w:val="22"/>
          <w:szCs w:val="22"/>
          <w:u w:val="none"/>
        </w:rPr>
        <w:t xml:space="preserve">. </w:t>
      </w:r>
    </w:p>
    <w:p w14:paraId="6CBFB333" w14:textId="77777777" w:rsidR="00202039" w:rsidRPr="00AF33D6" w:rsidRDefault="00202039" w:rsidP="00202039">
      <w:pPr>
        <w:jc w:val="both"/>
        <w:rPr>
          <w:rStyle w:val="Hyperlink"/>
          <w:rFonts w:ascii="Cambria" w:hAnsi="Cambria"/>
          <w:color w:val="auto"/>
          <w:sz w:val="22"/>
          <w:szCs w:val="22"/>
          <w:u w:val="none"/>
        </w:rPr>
      </w:pPr>
    </w:p>
    <w:p w14:paraId="114A99AD" w14:textId="069C9C54"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If you have any questions about disclosure of the records you submit with your bid, please contact </w:t>
      </w:r>
      <w:r w:rsidR="0067224E">
        <w:rPr>
          <w:rStyle w:val="Hyperlink"/>
          <w:rFonts w:ascii="Cambria" w:hAnsi="Cambria"/>
          <w:color w:val="auto"/>
          <w:sz w:val="22"/>
          <w:szCs w:val="22"/>
          <w:u w:val="none"/>
        </w:rPr>
        <w:t>the Project Manager named in this document.</w:t>
      </w:r>
      <w:r w:rsidRPr="00AF33D6">
        <w:rPr>
          <w:rStyle w:val="Hyperlink"/>
          <w:rFonts w:ascii="Cambria" w:hAnsi="Cambria"/>
          <w:color w:val="auto"/>
          <w:sz w:val="22"/>
          <w:szCs w:val="22"/>
          <w:u w:val="none"/>
        </w:rPr>
        <w:t xml:space="preserve"> </w:t>
      </w:r>
    </w:p>
    <w:p w14:paraId="75F635C5" w14:textId="77777777" w:rsidR="00202039" w:rsidRPr="00AF33D6" w:rsidRDefault="00202039" w:rsidP="00202039">
      <w:pPr>
        <w:jc w:val="both"/>
        <w:rPr>
          <w:rStyle w:val="Hyperlink"/>
          <w:rFonts w:ascii="Cambria" w:hAnsi="Cambria"/>
          <w:color w:val="auto"/>
          <w:sz w:val="22"/>
          <w:szCs w:val="22"/>
          <w:u w:val="none"/>
        </w:rPr>
      </w:pPr>
    </w:p>
    <w:p w14:paraId="0179C20D" w14:textId="77777777" w:rsidR="00202039" w:rsidRPr="00AF33D6" w:rsidRDefault="00202039" w:rsidP="00202039">
      <w:pPr>
        <w:pStyle w:val="Heading2"/>
        <w:spacing w:before="0" w:after="0"/>
        <w:jc w:val="both"/>
        <w:rPr>
          <w:rStyle w:val="Hyperlink"/>
          <w:rFonts w:ascii="Cambria" w:hAnsi="Cambria"/>
          <w:b w:val="0"/>
          <w:bCs w:val="0"/>
          <w:color w:val="auto"/>
          <w:sz w:val="22"/>
          <w:szCs w:val="22"/>
          <w:u w:val="none"/>
        </w:rPr>
      </w:pPr>
      <w:r w:rsidRPr="00AF33D6">
        <w:rPr>
          <w:rStyle w:val="Hyperlink"/>
          <w:rFonts w:ascii="Cambria" w:hAnsi="Cambria"/>
          <w:color w:val="auto"/>
          <w:sz w:val="22"/>
          <w:szCs w:val="22"/>
          <w:u w:val="none"/>
        </w:rPr>
        <w:t>Marking Your Records Exempt from Disclosure (Protected, Confidential, or Proprietary)</w:t>
      </w:r>
    </w:p>
    <w:p w14:paraId="37162D63" w14:textId="77777777"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68D7FF70" w14:textId="77777777" w:rsidR="00202039" w:rsidRPr="00AF33D6" w:rsidRDefault="00202039" w:rsidP="00202039">
      <w:pPr>
        <w:jc w:val="both"/>
        <w:rPr>
          <w:rStyle w:val="Hyperlink"/>
          <w:rFonts w:ascii="Cambria" w:hAnsi="Cambria"/>
          <w:color w:val="auto"/>
          <w:sz w:val="22"/>
          <w:szCs w:val="22"/>
          <w:u w:val="none"/>
        </w:rPr>
      </w:pPr>
    </w:p>
    <w:p w14:paraId="416F5423" w14:textId="77777777"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 City Purchasing (see attached) and very clearly and specifically identify each record and the exemption(s) that may apply.  (If you are awarded a City contract, the same exemption designation will carry forward to the contract records.)</w:t>
      </w:r>
    </w:p>
    <w:p w14:paraId="66FBA47F" w14:textId="77777777" w:rsidR="00202039" w:rsidRPr="00AF33D6" w:rsidRDefault="00202039" w:rsidP="00202039">
      <w:pPr>
        <w:jc w:val="both"/>
        <w:rPr>
          <w:rStyle w:val="Hyperlink"/>
          <w:rFonts w:ascii="Cambria" w:hAnsi="Cambria"/>
          <w:color w:val="auto"/>
          <w:sz w:val="22"/>
          <w:szCs w:val="22"/>
          <w:u w:val="none"/>
        </w:rPr>
      </w:pPr>
    </w:p>
    <w:p w14:paraId="5EE2778C" w14:textId="77777777"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w:t>
      </w:r>
      <w:r w:rsidRPr="00AF33D6">
        <w:rPr>
          <w:rStyle w:val="Hyperlink"/>
          <w:rFonts w:ascii="Cambria" w:hAnsi="Cambria"/>
          <w:color w:val="auto"/>
          <w:sz w:val="22"/>
          <w:szCs w:val="22"/>
          <w:u w:val="none"/>
        </w:rPr>
        <w:lastRenderedPageBreak/>
        <w:t xml:space="preserve">criteria you cite on the Form.  Only the specific records or portions of records properly listed on the Form will be protected and withheld for notice.  All other records will be considered fully disclosable upon request. </w:t>
      </w:r>
    </w:p>
    <w:p w14:paraId="311126C7" w14:textId="77777777" w:rsidR="00202039" w:rsidRPr="00AF33D6" w:rsidRDefault="00202039" w:rsidP="00202039">
      <w:pPr>
        <w:jc w:val="both"/>
        <w:rPr>
          <w:rStyle w:val="Hyperlink"/>
          <w:rFonts w:ascii="Cambria" w:hAnsi="Cambria"/>
          <w:color w:val="auto"/>
          <w:sz w:val="22"/>
          <w:szCs w:val="22"/>
          <w:u w:val="none"/>
        </w:rPr>
      </w:pPr>
    </w:p>
    <w:p w14:paraId="7A096FDD" w14:textId="77777777"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57156DBD" w14:textId="77777777" w:rsidR="00202039" w:rsidRPr="00AF33D6" w:rsidRDefault="00202039" w:rsidP="00202039">
      <w:pPr>
        <w:jc w:val="both"/>
        <w:rPr>
          <w:rStyle w:val="Hyperlink"/>
          <w:rFonts w:ascii="Cambria" w:hAnsi="Cambria"/>
          <w:color w:val="auto"/>
          <w:sz w:val="22"/>
          <w:szCs w:val="22"/>
          <w:u w:val="none"/>
        </w:rPr>
      </w:pPr>
    </w:p>
    <w:p w14:paraId="6C1FE09F" w14:textId="77777777"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1DF9225C" w14:textId="77777777" w:rsidR="00202039" w:rsidRPr="00AF33D6" w:rsidRDefault="00202039" w:rsidP="00202039">
      <w:pPr>
        <w:rPr>
          <w:rStyle w:val="Hyperlink"/>
          <w:rFonts w:ascii="Cambria" w:hAnsi="Cambria"/>
          <w:color w:val="auto"/>
          <w:sz w:val="22"/>
          <w:szCs w:val="22"/>
          <w:u w:val="none"/>
        </w:rPr>
      </w:pPr>
    </w:p>
    <w:p w14:paraId="79A7DACA" w14:textId="77777777" w:rsidR="00202039" w:rsidRPr="00AF33D6" w:rsidRDefault="00202039" w:rsidP="00202039">
      <w:pPr>
        <w:pStyle w:val="Heading2"/>
        <w:spacing w:before="0" w:after="0"/>
        <w:rPr>
          <w:rStyle w:val="Hyperlink"/>
          <w:rFonts w:ascii="Cambria" w:hAnsi="Cambria"/>
          <w:b w:val="0"/>
          <w:bCs w:val="0"/>
          <w:color w:val="auto"/>
          <w:sz w:val="22"/>
          <w:szCs w:val="22"/>
          <w:u w:val="none"/>
        </w:rPr>
      </w:pPr>
      <w:r w:rsidRPr="00AF33D6">
        <w:rPr>
          <w:rStyle w:val="Hyperlink"/>
          <w:rFonts w:ascii="Cambria" w:hAnsi="Cambria"/>
          <w:b w:val="0"/>
          <w:bCs w:val="0"/>
          <w:color w:val="auto"/>
          <w:sz w:val="22"/>
          <w:szCs w:val="22"/>
          <w:u w:val="none"/>
        </w:rPr>
        <w:t>Requesting Disclosure of Public Records</w:t>
      </w:r>
    </w:p>
    <w:p w14:paraId="73C25586" w14:textId="616AF117" w:rsidR="00D80316" w:rsidRPr="00D80316" w:rsidRDefault="00202039" w:rsidP="00A101AA">
      <w:pPr>
        <w:jc w:val="both"/>
        <w:rPr>
          <w:rFonts w:ascii="Cambria" w:hAnsi="Cambria" w:cs="Arial"/>
          <w:sz w:val="22"/>
          <w:szCs w:val="22"/>
        </w:rPr>
      </w:pPr>
      <w:r w:rsidRPr="00AF33D6">
        <w:rPr>
          <w:rStyle w:val="Hyperlink"/>
          <w:rFonts w:ascii="Cambria" w:hAnsi="Cambria"/>
          <w:color w:val="auto"/>
          <w:sz w:val="22"/>
          <w:szCs w:val="22"/>
          <w:u w:val="none"/>
        </w:rPr>
        <w:t>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 please address your request in writing to</w:t>
      </w:r>
      <w:r w:rsidR="0067224E">
        <w:rPr>
          <w:rStyle w:val="Hyperlink"/>
          <w:rFonts w:ascii="Cambria" w:hAnsi="Cambria"/>
          <w:color w:val="auto"/>
          <w:sz w:val="22"/>
          <w:szCs w:val="22"/>
          <w:u w:val="none"/>
        </w:rPr>
        <w:t xml:space="preserve"> the Project Manager named in this document.</w:t>
      </w:r>
    </w:p>
    <w:p w14:paraId="73C25587" w14:textId="77777777" w:rsidR="00D80316" w:rsidRPr="00D80316" w:rsidRDefault="00D80316" w:rsidP="00D80316">
      <w:pPr>
        <w:rPr>
          <w:rFonts w:ascii="Cambria" w:hAnsi="Cambria"/>
          <w:sz w:val="22"/>
          <w:szCs w:val="22"/>
        </w:rPr>
      </w:pPr>
    </w:p>
    <w:p w14:paraId="73C25588" w14:textId="77777777" w:rsidR="0073729B" w:rsidRPr="007461E3" w:rsidRDefault="0073729B" w:rsidP="002A32F6">
      <w:pPr>
        <w:pStyle w:val="Heading2"/>
        <w:keepLines/>
        <w:numPr>
          <w:ilvl w:val="1"/>
          <w:numId w:val="0"/>
        </w:numPr>
        <w:tabs>
          <w:tab w:val="left" w:pos="-1440"/>
          <w:tab w:val="left" w:pos="576"/>
          <w:tab w:val="left" w:pos="1080"/>
        </w:tabs>
        <w:spacing w:before="0" w:after="0"/>
        <w:ind w:left="576" w:hanging="576"/>
        <w:rPr>
          <w:rFonts w:ascii="Cambria" w:hAnsi="Cambria"/>
          <w:i w:val="0"/>
          <w:color w:val="31849B"/>
          <w:sz w:val="22"/>
          <w:szCs w:val="22"/>
          <w:u w:val="single"/>
        </w:rPr>
      </w:pPr>
    </w:p>
    <w:p w14:paraId="73C2558C" w14:textId="4A52FE71" w:rsidR="000D2186" w:rsidRPr="007461E3" w:rsidRDefault="00A30184" w:rsidP="00544C66">
      <w:pPr>
        <w:jc w:val="both"/>
        <w:rPr>
          <w:rFonts w:ascii="Cambria" w:hAnsi="Cambria" w:cs="Arial"/>
          <w:b/>
          <w:color w:val="31849B"/>
          <w:sz w:val="22"/>
          <w:szCs w:val="22"/>
        </w:rPr>
      </w:pPr>
      <w:r w:rsidRPr="007461E3">
        <w:rPr>
          <w:rFonts w:ascii="Cambria" w:hAnsi="Cambria" w:cs="Arial"/>
          <w:b/>
          <w:color w:val="31849B"/>
          <w:sz w:val="22"/>
          <w:szCs w:val="22"/>
        </w:rPr>
        <w:t>7.2</w:t>
      </w:r>
      <w:r w:rsidR="00241E5C">
        <w:rPr>
          <w:rFonts w:ascii="Cambria" w:hAnsi="Cambria" w:cs="Arial"/>
          <w:b/>
          <w:color w:val="31849B"/>
          <w:sz w:val="22"/>
          <w:szCs w:val="22"/>
        </w:rPr>
        <w:t xml:space="preserve">8 </w:t>
      </w:r>
      <w:r w:rsidRPr="007461E3">
        <w:rPr>
          <w:rFonts w:ascii="Cambria" w:hAnsi="Cambria" w:cs="Arial"/>
          <w:b/>
          <w:color w:val="31849B"/>
          <w:sz w:val="22"/>
          <w:szCs w:val="22"/>
        </w:rPr>
        <w:t>Ethics Code</w:t>
      </w:r>
      <w:r w:rsidR="000D2186" w:rsidRPr="007461E3">
        <w:rPr>
          <w:rFonts w:ascii="Cambria" w:hAnsi="Cambria" w:cs="Arial"/>
          <w:b/>
          <w:color w:val="31849B"/>
          <w:sz w:val="22"/>
          <w:szCs w:val="22"/>
        </w:rPr>
        <w:t>.</w:t>
      </w:r>
    </w:p>
    <w:p w14:paraId="3CFECE07" w14:textId="77777777" w:rsidR="00503835" w:rsidRPr="007461E3" w:rsidRDefault="00503835" w:rsidP="00503835">
      <w:pPr>
        <w:jc w:val="both"/>
        <w:rPr>
          <w:rFonts w:ascii="Cambria" w:hAnsi="Cambria" w:cs="Arial"/>
          <w:sz w:val="22"/>
          <w:szCs w:val="22"/>
        </w:rPr>
      </w:pPr>
      <w:r w:rsidRPr="007461E3">
        <w:rPr>
          <w:rFonts w:ascii="Cambria" w:hAnsi="Cambria" w:cs="Arial"/>
          <w:sz w:val="22"/>
          <w:szCs w:val="22"/>
        </w:rPr>
        <w:t xml:space="preserve">Please familiarize yourself with the City Ethics code:  </w:t>
      </w:r>
      <w:hyperlink r:id="rId21" w:history="1">
        <w:r w:rsidRPr="00A207E9">
          <w:rPr>
            <w:rStyle w:val="Hyperlink"/>
            <w:rFonts w:ascii="Cambria" w:hAnsi="Cambria" w:cs="Arial"/>
            <w:sz w:val="22"/>
            <w:szCs w:val="22"/>
          </w:rPr>
          <w:t>http://www.seattle.gov/ethics/etpub/et_home.htm</w:t>
        </w:r>
      </w:hyperlink>
      <w:r w:rsidRPr="007461E3">
        <w:rPr>
          <w:rFonts w:ascii="Cambria" w:hAnsi="Cambria" w:cs="Arial"/>
          <w:sz w:val="22"/>
          <w:szCs w:val="22"/>
        </w:rPr>
        <w:t xml:space="preserve">.  </w:t>
      </w:r>
      <w:r>
        <w:rPr>
          <w:rFonts w:ascii="Cambria" w:hAnsi="Cambria" w:cs="Arial"/>
          <w:sz w:val="22"/>
          <w:szCs w:val="22"/>
        </w:rPr>
        <w:t xml:space="preserve">  For an in depth explanation of the City’s Ethics Code for Contractors, Vendors, Customers and Clients, please visit:</w:t>
      </w:r>
      <w:r w:rsidRPr="004513E3">
        <w:t xml:space="preserve"> </w:t>
      </w:r>
      <w:hyperlink r:id="rId22" w:history="1">
        <w:r w:rsidRPr="00A207E9">
          <w:rPr>
            <w:rStyle w:val="Hyperlink"/>
            <w:rFonts w:ascii="Cambria" w:hAnsi="Cambria" w:cs="Arial"/>
            <w:sz w:val="22"/>
            <w:szCs w:val="22"/>
          </w:rPr>
          <w:t>http://www.seattle.gov/ethics/etpub/faqcontractorexplan.htm</w:t>
        </w:r>
      </w:hyperlink>
      <w:r>
        <w:rPr>
          <w:rFonts w:ascii="Cambria" w:hAnsi="Cambria" w:cs="Arial"/>
          <w:sz w:val="22"/>
          <w:szCs w:val="22"/>
        </w:rPr>
        <w:t>.</w:t>
      </w:r>
      <w:r w:rsidRPr="007461E3">
        <w:rPr>
          <w:rFonts w:ascii="Cambria" w:hAnsi="Cambria" w:cs="Arial"/>
          <w:sz w:val="22"/>
          <w:szCs w:val="22"/>
        </w:rPr>
        <w:t xml:space="preserve"> </w:t>
      </w:r>
      <w:r w:rsidRPr="00A101AA">
        <w:rPr>
          <w:rFonts w:ascii="Cambria" w:hAnsi="Cambria" w:cs="Arial"/>
          <w:sz w:val="22"/>
          <w:szCs w:val="22"/>
        </w:rPr>
        <w:t>Any questions should be addressed to Seattle Ethics and Elections Commission at 206-684-8500.</w:t>
      </w:r>
      <w:r>
        <w:rPr>
          <w:rFonts w:ascii="Cambria" w:hAnsi="Cambria" w:cs="Arial"/>
          <w:sz w:val="22"/>
          <w:szCs w:val="22"/>
        </w:rPr>
        <w:t xml:space="preserve">  </w:t>
      </w:r>
    </w:p>
    <w:p w14:paraId="73C2558E" w14:textId="2E826959" w:rsidR="000D2186" w:rsidRPr="007461E3" w:rsidRDefault="000D2186" w:rsidP="004C0336">
      <w:pPr>
        <w:ind w:firstLine="720"/>
        <w:jc w:val="both"/>
        <w:rPr>
          <w:rFonts w:ascii="Cambria" w:hAnsi="Cambria" w:cs="Arial"/>
          <w:sz w:val="22"/>
          <w:szCs w:val="22"/>
        </w:rPr>
      </w:pPr>
    </w:p>
    <w:p w14:paraId="73C2558F" w14:textId="77777777" w:rsidR="000D2186" w:rsidRPr="007461E3" w:rsidRDefault="000D2186" w:rsidP="0023354A">
      <w:pPr>
        <w:jc w:val="both"/>
        <w:rPr>
          <w:rFonts w:ascii="Cambria" w:hAnsi="Cambria" w:cs="Arial"/>
          <w:b/>
          <w:sz w:val="22"/>
          <w:szCs w:val="22"/>
        </w:rPr>
      </w:pPr>
    </w:p>
    <w:p w14:paraId="73C25590" w14:textId="77777777" w:rsidR="00A30184" w:rsidRPr="007461E3" w:rsidRDefault="000D2186" w:rsidP="0023354A">
      <w:pPr>
        <w:jc w:val="both"/>
        <w:rPr>
          <w:rFonts w:ascii="Cambria" w:hAnsi="Cambria" w:cs="Arial"/>
          <w:sz w:val="22"/>
          <w:szCs w:val="22"/>
        </w:rPr>
      </w:pPr>
      <w:r w:rsidRPr="007461E3">
        <w:rPr>
          <w:rFonts w:ascii="Cambria" w:hAnsi="Cambria" w:cs="Arial"/>
          <w:b/>
          <w:color w:val="31849B"/>
          <w:sz w:val="22"/>
          <w:szCs w:val="22"/>
        </w:rPr>
        <w:t>No Gifts and Gratuities</w:t>
      </w:r>
      <w:r w:rsidRPr="007461E3">
        <w:rPr>
          <w:rFonts w:ascii="Cambria" w:hAnsi="Cambria" w:cs="Arial"/>
          <w:color w:val="31849B"/>
          <w:sz w:val="22"/>
          <w:szCs w:val="22"/>
        </w:rPr>
        <w:t>.</w:t>
      </w:r>
      <w:r w:rsidRPr="007461E3">
        <w:rPr>
          <w:rFonts w:ascii="Cambria" w:hAnsi="Cambria" w:cs="Arial"/>
          <w:sz w:val="22"/>
          <w:szCs w:val="22"/>
        </w:rPr>
        <w:t xml:space="preserve">  </w:t>
      </w:r>
    </w:p>
    <w:p w14:paraId="73C25591" w14:textId="77777777" w:rsidR="000D2186" w:rsidRPr="007461E3" w:rsidRDefault="00C722E7" w:rsidP="0023354A">
      <w:pPr>
        <w:jc w:val="both"/>
        <w:rPr>
          <w:rFonts w:ascii="Cambria" w:hAnsi="Cambria" w:cs="Arial"/>
          <w:sz w:val="22"/>
          <w:szCs w:val="22"/>
        </w:rPr>
      </w:pPr>
      <w:r w:rsidRPr="007461E3">
        <w:rPr>
          <w:rFonts w:ascii="Cambria" w:hAnsi="Cambria" w:cs="Arial"/>
          <w:sz w:val="22"/>
          <w:szCs w:val="22"/>
        </w:rPr>
        <w:t>Consultant</w:t>
      </w:r>
      <w:r w:rsidR="000D2186" w:rsidRPr="007461E3">
        <w:rPr>
          <w:rFonts w:ascii="Cambria" w:hAnsi="Cambria" w:cs="Arial"/>
          <w:sz w:val="22"/>
          <w:szCs w:val="22"/>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Pr="007461E3">
        <w:rPr>
          <w:rFonts w:ascii="Cambria" w:hAnsi="Cambria" w:cs="Arial"/>
          <w:sz w:val="22"/>
          <w:szCs w:val="22"/>
        </w:rPr>
        <w:t>Consultant</w:t>
      </w:r>
      <w:r w:rsidR="000D2186" w:rsidRPr="007461E3">
        <w:rPr>
          <w:rFonts w:ascii="Cambria" w:hAnsi="Cambria" w:cs="Arial"/>
          <w:sz w:val="22"/>
          <w:szCs w:val="22"/>
        </w:rPr>
        <w:t xml:space="preserve">.  An example is giving a City employee sporting event tickets to a City employee on the evaluation team of a </w:t>
      </w:r>
      <w:r w:rsidR="004B08E1" w:rsidRPr="007461E3">
        <w:rPr>
          <w:rFonts w:ascii="Cambria" w:hAnsi="Cambria" w:cs="Arial"/>
          <w:sz w:val="22"/>
          <w:szCs w:val="22"/>
        </w:rPr>
        <w:t>solicitation</w:t>
      </w:r>
      <w:r w:rsidR="000D2186" w:rsidRPr="007461E3">
        <w:rPr>
          <w:rFonts w:ascii="Cambria" w:hAnsi="Cambria" w:cs="Arial"/>
          <w:sz w:val="22"/>
          <w:szCs w:val="22"/>
        </w:rPr>
        <w:t xml:space="preserve"> </w:t>
      </w:r>
      <w:r w:rsidR="004B08E1" w:rsidRPr="007461E3">
        <w:rPr>
          <w:rFonts w:ascii="Cambria" w:hAnsi="Cambria" w:cs="Arial"/>
          <w:sz w:val="22"/>
          <w:szCs w:val="22"/>
        </w:rPr>
        <w:t>to which you submitted</w:t>
      </w:r>
      <w:r w:rsidR="000D2186" w:rsidRPr="007461E3">
        <w:rPr>
          <w:rFonts w:ascii="Cambria" w:hAnsi="Cambria" w:cs="Arial"/>
          <w:sz w:val="22"/>
          <w:szCs w:val="22"/>
        </w:rPr>
        <w:t xml:space="preserve">. The definition of what a “benefit” would be is broad and could include not only awarding a contract but also the administration of the contract or </w:t>
      </w:r>
      <w:r w:rsidR="00D34E4A" w:rsidRPr="007461E3">
        <w:rPr>
          <w:rFonts w:ascii="Cambria" w:hAnsi="Cambria" w:cs="Arial"/>
          <w:sz w:val="22"/>
          <w:szCs w:val="22"/>
        </w:rPr>
        <w:t xml:space="preserve">evaluating </w:t>
      </w:r>
      <w:r w:rsidR="000D2186" w:rsidRPr="007461E3">
        <w:rPr>
          <w:rFonts w:ascii="Cambria" w:hAnsi="Cambria" w:cs="Arial"/>
          <w:sz w:val="22"/>
          <w:szCs w:val="22"/>
        </w:rPr>
        <w:t xml:space="preserve">contract performance.  The rule works both ways, as it also prohibits City employees from soliciting items from </w:t>
      </w:r>
      <w:r w:rsidRPr="007461E3">
        <w:rPr>
          <w:rFonts w:ascii="Cambria" w:hAnsi="Cambria" w:cs="Arial"/>
          <w:sz w:val="22"/>
          <w:szCs w:val="22"/>
        </w:rPr>
        <w:t>Consultant</w:t>
      </w:r>
      <w:r w:rsidR="000D2186" w:rsidRPr="007461E3">
        <w:rPr>
          <w:rFonts w:ascii="Cambria" w:hAnsi="Cambria" w:cs="Arial"/>
          <w:sz w:val="22"/>
          <w:szCs w:val="22"/>
        </w:rPr>
        <w:t xml:space="preserve">s.  Promotional items worth less than $25 may be distributed by the </w:t>
      </w:r>
      <w:r w:rsidRPr="007461E3">
        <w:rPr>
          <w:rFonts w:ascii="Cambria" w:hAnsi="Cambria" w:cs="Arial"/>
          <w:sz w:val="22"/>
          <w:szCs w:val="22"/>
        </w:rPr>
        <w:t>Consultant</w:t>
      </w:r>
      <w:r w:rsidR="000D2186" w:rsidRPr="007461E3">
        <w:rPr>
          <w:rFonts w:ascii="Cambria" w:hAnsi="Cambria" w:cs="Arial"/>
          <w:sz w:val="22"/>
          <w:szCs w:val="22"/>
        </w:rPr>
        <w:t xml:space="preserve"> to City employees if the </w:t>
      </w:r>
      <w:r w:rsidRPr="007461E3">
        <w:rPr>
          <w:rFonts w:ascii="Cambria" w:hAnsi="Cambria" w:cs="Arial"/>
          <w:sz w:val="22"/>
          <w:szCs w:val="22"/>
        </w:rPr>
        <w:t>Consultant</w:t>
      </w:r>
      <w:r w:rsidR="000D2186" w:rsidRPr="007461E3">
        <w:rPr>
          <w:rFonts w:ascii="Cambria" w:hAnsi="Cambria" w:cs="Arial"/>
          <w:sz w:val="22"/>
          <w:szCs w:val="22"/>
        </w:rPr>
        <w:t xml:space="preserve"> uses the items as routine and standard promotions for the business.</w:t>
      </w:r>
    </w:p>
    <w:p w14:paraId="73C25592" w14:textId="77777777" w:rsidR="000D2186" w:rsidRPr="007461E3" w:rsidRDefault="000D2186" w:rsidP="0023354A">
      <w:pPr>
        <w:jc w:val="both"/>
        <w:rPr>
          <w:rFonts w:ascii="Cambria" w:hAnsi="Cambria" w:cs="Arial"/>
          <w:sz w:val="22"/>
          <w:szCs w:val="22"/>
        </w:rPr>
      </w:pPr>
      <w:r w:rsidRPr="007461E3">
        <w:rPr>
          <w:rFonts w:ascii="Cambria" w:hAnsi="Cambria" w:cs="Arial"/>
          <w:sz w:val="22"/>
          <w:szCs w:val="22"/>
        </w:rPr>
        <w:t xml:space="preserve"> </w:t>
      </w:r>
    </w:p>
    <w:p w14:paraId="73C25593" w14:textId="77777777" w:rsidR="000D2186" w:rsidRPr="007461E3" w:rsidRDefault="000D2186" w:rsidP="0023354A">
      <w:pPr>
        <w:jc w:val="both"/>
        <w:rPr>
          <w:rFonts w:ascii="Cambria" w:hAnsi="Cambria" w:cs="Arial"/>
          <w:b/>
          <w:color w:val="31849B"/>
          <w:sz w:val="22"/>
          <w:szCs w:val="22"/>
        </w:rPr>
      </w:pPr>
      <w:r w:rsidRPr="007461E3">
        <w:rPr>
          <w:rFonts w:ascii="Cambria" w:hAnsi="Cambria" w:cs="Arial"/>
          <w:b/>
          <w:color w:val="31849B"/>
          <w:sz w:val="22"/>
          <w:szCs w:val="22"/>
        </w:rPr>
        <w:t>Involvement of Current and Former City Employees</w:t>
      </w:r>
      <w:r w:rsidR="00A24415" w:rsidRPr="007461E3">
        <w:rPr>
          <w:rFonts w:ascii="Cambria" w:hAnsi="Cambria" w:cs="Arial"/>
          <w:b/>
          <w:color w:val="31849B"/>
          <w:sz w:val="22"/>
          <w:szCs w:val="22"/>
        </w:rPr>
        <w:t>.</w:t>
      </w:r>
    </w:p>
    <w:p w14:paraId="73C25594" w14:textId="7969AD1C" w:rsidR="000D2186" w:rsidRPr="007461E3" w:rsidRDefault="008F0FE6" w:rsidP="0023354A">
      <w:pPr>
        <w:jc w:val="both"/>
        <w:rPr>
          <w:rFonts w:ascii="Cambria" w:hAnsi="Cambria" w:cs="Arial"/>
          <w:sz w:val="22"/>
          <w:szCs w:val="22"/>
        </w:rPr>
      </w:pPr>
      <w:r w:rsidRPr="007461E3">
        <w:rPr>
          <w:rFonts w:ascii="Cambria" w:hAnsi="Cambria" w:cs="Arial"/>
          <w:sz w:val="22"/>
          <w:szCs w:val="22"/>
        </w:rPr>
        <w:t xml:space="preserve">The Consultant Questionnaire within your submittal documents prompts you to disclose any </w:t>
      </w:r>
      <w:r w:rsidR="000D2186" w:rsidRPr="007461E3">
        <w:rPr>
          <w:rFonts w:ascii="Cambria" w:hAnsi="Cambria" w:cs="Arial"/>
          <w:sz w:val="22"/>
          <w:szCs w:val="22"/>
        </w:rPr>
        <w:t xml:space="preserve">current or former City employees, official or </w:t>
      </w:r>
      <w:r w:rsidR="00170104" w:rsidRPr="007461E3">
        <w:rPr>
          <w:rFonts w:ascii="Cambria" w:hAnsi="Cambria" w:cs="Arial"/>
          <w:sz w:val="22"/>
          <w:szCs w:val="22"/>
        </w:rPr>
        <w:t>volunteer that</w:t>
      </w:r>
      <w:r w:rsidRPr="007461E3">
        <w:rPr>
          <w:rFonts w:ascii="Cambria" w:hAnsi="Cambria" w:cs="Arial"/>
          <w:sz w:val="22"/>
          <w:szCs w:val="22"/>
        </w:rPr>
        <w:t xml:space="preserve"> is </w:t>
      </w:r>
      <w:r w:rsidR="000D2186" w:rsidRPr="007461E3">
        <w:rPr>
          <w:rFonts w:ascii="Cambria" w:hAnsi="Cambria" w:cs="Arial"/>
          <w:sz w:val="22"/>
          <w:szCs w:val="22"/>
        </w:rPr>
        <w:t xml:space="preserve">working or assisting on solicitation of City business or on completion of an awarded contract.  </w:t>
      </w:r>
      <w:r w:rsidRPr="007461E3">
        <w:rPr>
          <w:rFonts w:ascii="Cambria" w:hAnsi="Cambria" w:cs="Arial"/>
          <w:sz w:val="22"/>
          <w:szCs w:val="22"/>
        </w:rPr>
        <w:t>U</w:t>
      </w:r>
      <w:r w:rsidR="000D2186" w:rsidRPr="007461E3">
        <w:rPr>
          <w:rFonts w:ascii="Cambria" w:hAnsi="Cambria" w:cs="Arial"/>
          <w:sz w:val="22"/>
          <w:szCs w:val="22"/>
        </w:rPr>
        <w:t xml:space="preserve">pdate that information during the contract.  </w:t>
      </w:r>
    </w:p>
    <w:p w14:paraId="73C25595" w14:textId="77777777" w:rsidR="00195EE0" w:rsidRDefault="00195EE0" w:rsidP="0023354A">
      <w:pPr>
        <w:jc w:val="both"/>
        <w:rPr>
          <w:rFonts w:ascii="Cambria" w:hAnsi="Cambria" w:cs="Arial"/>
          <w:sz w:val="22"/>
          <w:szCs w:val="22"/>
        </w:rPr>
      </w:pPr>
    </w:p>
    <w:p w14:paraId="6407E0AB" w14:textId="77777777" w:rsidR="002C7435" w:rsidRDefault="002C7435" w:rsidP="0023354A">
      <w:pPr>
        <w:jc w:val="both"/>
        <w:rPr>
          <w:rFonts w:ascii="Cambria" w:hAnsi="Cambria" w:cs="Arial"/>
          <w:sz w:val="22"/>
          <w:szCs w:val="22"/>
        </w:rPr>
      </w:pPr>
    </w:p>
    <w:p w14:paraId="1D42DD7C" w14:textId="77777777" w:rsidR="002C7435" w:rsidRPr="007461E3" w:rsidRDefault="002C7435" w:rsidP="0023354A">
      <w:pPr>
        <w:jc w:val="both"/>
        <w:rPr>
          <w:rFonts w:ascii="Cambria" w:hAnsi="Cambria" w:cs="Arial"/>
          <w:sz w:val="22"/>
          <w:szCs w:val="22"/>
        </w:rPr>
      </w:pPr>
    </w:p>
    <w:p w14:paraId="73C25596" w14:textId="77777777" w:rsidR="000D2186" w:rsidRPr="007461E3" w:rsidRDefault="000D2186" w:rsidP="0023354A">
      <w:pPr>
        <w:jc w:val="both"/>
        <w:rPr>
          <w:rFonts w:ascii="Cambria" w:hAnsi="Cambria" w:cs="Arial"/>
          <w:b/>
          <w:color w:val="31849B"/>
          <w:sz w:val="22"/>
          <w:szCs w:val="22"/>
        </w:rPr>
      </w:pPr>
      <w:r w:rsidRPr="007461E3">
        <w:rPr>
          <w:rFonts w:ascii="Cambria" w:hAnsi="Cambria" w:cs="Arial"/>
          <w:b/>
          <w:color w:val="31849B"/>
          <w:sz w:val="22"/>
          <w:szCs w:val="22"/>
        </w:rPr>
        <w:lastRenderedPageBreak/>
        <w:t xml:space="preserve">Contract Workers with </w:t>
      </w:r>
      <w:r w:rsidR="00D34E4A" w:rsidRPr="007461E3">
        <w:rPr>
          <w:rFonts w:ascii="Cambria" w:hAnsi="Cambria" w:cs="Arial"/>
          <w:b/>
          <w:color w:val="31849B"/>
          <w:sz w:val="22"/>
          <w:szCs w:val="22"/>
        </w:rPr>
        <w:t>over 1</w:t>
      </w:r>
      <w:r w:rsidRPr="007461E3">
        <w:rPr>
          <w:rFonts w:ascii="Cambria" w:hAnsi="Cambria" w:cs="Arial"/>
          <w:b/>
          <w:color w:val="31849B"/>
          <w:sz w:val="22"/>
          <w:szCs w:val="22"/>
        </w:rPr>
        <w:t>,000 Hours</w:t>
      </w:r>
      <w:r w:rsidR="00A24415" w:rsidRPr="007461E3">
        <w:rPr>
          <w:rFonts w:ascii="Cambria" w:hAnsi="Cambria" w:cs="Arial"/>
          <w:b/>
          <w:color w:val="31849B"/>
          <w:sz w:val="22"/>
          <w:szCs w:val="22"/>
        </w:rPr>
        <w:t>.</w:t>
      </w:r>
    </w:p>
    <w:p w14:paraId="73C25597" w14:textId="6BECFAD1" w:rsidR="00301A37" w:rsidRDefault="000D2186" w:rsidP="0023354A">
      <w:pPr>
        <w:jc w:val="both"/>
        <w:rPr>
          <w:rFonts w:ascii="Cambria" w:hAnsi="Cambria" w:cs="Arial"/>
          <w:sz w:val="22"/>
          <w:szCs w:val="22"/>
        </w:rPr>
      </w:pPr>
      <w:r w:rsidRPr="007461E3">
        <w:rPr>
          <w:rFonts w:ascii="Cambria" w:hAnsi="Cambria" w:cs="Arial"/>
          <w:sz w:val="22"/>
          <w:szCs w:val="22"/>
        </w:rPr>
        <w:t xml:space="preserve">The Ethics Code </w:t>
      </w:r>
      <w:r w:rsidR="008F0FE6" w:rsidRPr="007461E3">
        <w:rPr>
          <w:rFonts w:ascii="Cambria" w:hAnsi="Cambria" w:cs="Arial"/>
          <w:sz w:val="22"/>
          <w:szCs w:val="22"/>
        </w:rPr>
        <w:t xml:space="preserve">applies </w:t>
      </w:r>
      <w:r w:rsidRPr="007461E3">
        <w:rPr>
          <w:rFonts w:ascii="Cambria" w:hAnsi="Cambria" w:cs="Arial"/>
          <w:sz w:val="22"/>
          <w:szCs w:val="22"/>
        </w:rPr>
        <w:t xml:space="preserve">to </w:t>
      </w:r>
      <w:r w:rsidR="00C722E7" w:rsidRPr="007461E3">
        <w:rPr>
          <w:rFonts w:ascii="Cambria" w:hAnsi="Cambria" w:cs="Arial"/>
          <w:sz w:val="22"/>
          <w:szCs w:val="22"/>
        </w:rPr>
        <w:t>Consultant</w:t>
      </w:r>
      <w:r w:rsidRPr="007461E3">
        <w:rPr>
          <w:rFonts w:ascii="Cambria" w:hAnsi="Cambria" w:cs="Arial"/>
          <w:sz w:val="22"/>
          <w:szCs w:val="22"/>
        </w:rPr>
        <w:t xml:space="preserve"> workers that perform </w:t>
      </w:r>
      <w:r w:rsidR="00D34E4A" w:rsidRPr="007461E3">
        <w:rPr>
          <w:rFonts w:ascii="Cambria" w:hAnsi="Cambria" w:cs="Arial"/>
          <w:sz w:val="22"/>
          <w:szCs w:val="22"/>
        </w:rPr>
        <w:t>over 1</w:t>
      </w:r>
      <w:r w:rsidRPr="007461E3">
        <w:rPr>
          <w:rFonts w:ascii="Cambria" w:hAnsi="Cambria" w:cs="Arial"/>
          <w:sz w:val="22"/>
          <w:szCs w:val="22"/>
        </w:rPr>
        <w:t xml:space="preserve">,000 cumulative hours on any City contract during any 12-month period.  Any such employee must abide by the City Ethics Code. The </w:t>
      </w:r>
      <w:r w:rsidR="00C722E7" w:rsidRPr="007461E3">
        <w:rPr>
          <w:rFonts w:ascii="Cambria" w:hAnsi="Cambria" w:cs="Arial"/>
          <w:sz w:val="22"/>
          <w:szCs w:val="22"/>
        </w:rPr>
        <w:t>Consultant</w:t>
      </w:r>
      <w:r w:rsidRPr="007461E3">
        <w:rPr>
          <w:rFonts w:ascii="Cambria" w:hAnsi="Cambria" w:cs="Arial"/>
          <w:sz w:val="22"/>
          <w:szCs w:val="22"/>
        </w:rPr>
        <w:t xml:space="preserve"> is to be aware and familiar with the Ethics Code accordingly.</w:t>
      </w:r>
    </w:p>
    <w:p w14:paraId="37055E85" w14:textId="77777777" w:rsidR="002C7435" w:rsidRDefault="002C7435" w:rsidP="002C7435">
      <w:pPr>
        <w:rPr>
          <w:rFonts w:ascii="Cambria" w:hAnsi="Cambria" w:cs="Arial"/>
          <w:b/>
          <w:color w:val="31849B"/>
          <w:sz w:val="22"/>
          <w:szCs w:val="22"/>
        </w:rPr>
      </w:pPr>
    </w:p>
    <w:p w14:paraId="73C25599" w14:textId="72836D4F" w:rsidR="000D2186" w:rsidRPr="007461E3" w:rsidRDefault="000D2186" w:rsidP="002C7435">
      <w:pPr>
        <w:rPr>
          <w:rFonts w:ascii="Cambria" w:hAnsi="Cambria" w:cs="Arial"/>
          <w:b/>
          <w:color w:val="31849B"/>
          <w:sz w:val="22"/>
          <w:szCs w:val="22"/>
        </w:rPr>
      </w:pPr>
      <w:r w:rsidRPr="007461E3">
        <w:rPr>
          <w:rFonts w:ascii="Cambria" w:hAnsi="Cambria" w:cs="Arial"/>
          <w:b/>
          <w:color w:val="31849B"/>
          <w:sz w:val="22"/>
          <w:szCs w:val="22"/>
        </w:rPr>
        <w:t xml:space="preserve">No Conflict of Interest.  </w:t>
      </w:r>
    </w:p>
    <w:p w14:paraId="73C2559A" w14:textId="77777777" w:rsidR="000D2186" w:rsidRDefault="00C722E7" w:rsidP="0023354A">
      <w:pPr>
        <w:jc w:val="both"/>
        <w:rPr>
          <w:rFonts w:ascii="Cambria" w:hAnsi="Cambria" w:cs="Arial"/>
          <w:sz w:val="22"/>
          <w:szCs w:val="22"/>
        </w:rPr>
      </w:pPr>
      <w:r w:rsidRPr="007461E3">
        <w:rPr>
          <w:rFonts w:ascii="Cambria" w:hAnsi="Cambria" w:cs="Arial"/>
          <w:sz w:val="22"/>
          <w:szCs w:val="22"/>
        </w:rPr>
        <w:t>Consultant</w:t>
      </w:r>
      <w:r w:rsidR="000D2186" w:rsidRPr="007461E3">
        <w:rPr>
          <w:rFonts w:ascii="Cambria" w:hAnsi="Cambria" w:cs="Arial"/>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7461E3">
        <w:rPr>
          <w:rFonts w:ascii="Cambria" w:hAnsi="Cambria" w:cs="Arial"/>
          <w:sz w:val="22"/>
          <w:szCs w:val="22"/>
        </w:rPr>
        <w:t>Consultant</w:t>
      </w:r>
      <w:r w:rsidR="000D2186" w:rsidRPr="007461E3">
        <w:rPr>
          <w:rFonts w:ascii="Cambria" w:hAnsi="Cambria" w:cs="Arial"/>
          <w:sz w:val="22"/>
          <w:szCs w:val="22"/>
        </w:rPr>
        <w:t xml:space="preserve"> performance. The City shall make sole determination as to compliance.  </w:t>
      </w:r>
    </w:p>
    <w:p w14:paraId="4A3026B5" w14:textId="77777777" w:rsidR="00E904BD" w:rsidRDefault="00E904BD" w:rsidP="0023354A">
      <w:pPr>
        <w:jc w:val="both"/>
        <w:rPr>
          <w:rFonts w:ascii="Cambria" w:hAnsi="Cambria" w:cs="Arial"/>
          <w:sz w:val="22"/>
          <w:szCs w:val="22"/>
        </w:rPr>
      </w:pPr>
    </w:p>
    <w:p w14:paraId="69086091" w14:textId="3ED27340" w:rsidR="00E904BD" w:rsidRPr="004B39D7" w:rsidRDefault="00E904BD" w:rsidP="00195EE0">
      <w:pPr>
        <w:pStyle w:val="BodyText"/>
        <w:jc w:val="both"/>
        <w:rPr>
          <w:rFonts w:asciiTheme="majorHAnsi" w:hAnsiTheme="majorHAnsi" w:cs="Arial"/>
          <w:color w:val="31849B" w:themeColor="accent5" w:themeShade="BF"/>
          <w:sz w:val="22"/>
          <w:szCs w:val="22"/>
        </w:rPr>
      </w:pPr>
      <w:r w:rsidRPr="004D7061">
        <w:rPr>
          <w:rFonts w:asciiTheme="majorHAnsi" w:hAnsiTheme="majorHAnsi" w:cs="Arial"/>
          <w:b/>
          <w:color w:val="31849B" w:themeColor="accent5" w:themeShade="BF"/>
          <w:sz w:val="22"/>
          <w:szCs w:val="22"/>
        </w:rPr>
        <w:t>Campaign Contributions</w:t>
      </w:r>
      <w:r w:rsidRPr="004B39D7">
        <w:rPr>
          <w:rFonts w:asciiTheme="majorHAnsi" w:hAnsiTheme="majorHAnsi" w:cs="Arial"/>
          <w:color w:val="31849B" w:themeColor="accent5" w:themeShade="BF"/>
          <w:sz w:val="22"/>
          <w:szCs w:val="22"/>
        </w:rPr>
        <w:t xml:space="preserve"> </w:t>
      </w:r>
      <w:r w:rsidR="002A279F" w:rsidRPr="004B39D7">
        <w:rPr>
          <w:rFonts w:asciiTheme="majorHAnsi" w:hAnsiTheme="majorHAnsi" w:cs="Arial"/>
          <w:color w:val="31849B" w:themeColor="accent5" w:themeShade="BF"/>
          <w:sz w:val="22"/>
          <w:szCs w:val="22"/>
        </w:rPr>
        <w:t>(</w:t>
      </w:r>
      <w:r w:rsidR="002A279F" w:rsidRPr="004B39D7">
        <w:rPr>
          <w:rFonts w:asciiTheme="majorHAnsi" w:eastAsia="PMingLiU" w:hAnsiTheme="majorHAnsi"/>
          <w:b/>
          <w:bCs/>
          <w:color w:val="31849B" w:themeColor="accent5" w:themeShade="BF"/>
          <w:sz w:val="22"/>
          <w:szCs w:val="22"/>
          <w:lang w:eastAsia="zh-TW"/>
        </w:rPr>
        <w:t>Initiative Measure No. 122)</w:t>
      </w:r>
    </w:p>
    <w:p w14:paraId="3A5D6E1D" w14:textId="69A351C1" w:rsidR="00E904BD" w:rsidRPr="004B39D7" w:rsidRDefault="00E904BD" w:rsidP="00E904BD">
      <w:pPr>
        <w:pStyle w:val="NormalWeb"/>
        <w:shd w:val="clear" w:color="auto" w:fill="FFFFFF"/>
        <w:outlineLvl w:val="3"/>
        <w:rPr>
          <w:rFonts w:asciiTheme="majorHAnsi" w:hAnsiTheme="majorHAnsi" w:cs="Arial"/>
          <w:color w:val="000000" w:themeColor="text1"/>
          <w:sz w:val="22"/>
          <w:szCs w:val="22"/>
        </w:rPr>
      </w:pPr>
      <w:r w:rsidRPr="004B39D7">
        <w:rPr>
          <w:rFonts w:asciiTheme="majorHAnsi" w:hAnsiTheme="majorHAnsi"/>
          <w:color w:val="000000" w:themeColor="text1"/>
          <w:sz w:val="22"/>
          <w:szCs w:val="22"/>
        </w:rPr>
        <w:t>Elected officials and candidates are prohibited from accepting or soliciting campaign contributions from anyone having at least $250,000 in contracts with the City in the last two years or who has paid at least $5,000 in the last 12 months to lobby the City.</w:t>
      </w:r>
      <w:r w:rsidRPr="004B39D7">
        <w:rPr>
          <w:rFonts w:asciiTheme="majorHAnsi" w:hAnsiTheme="majorHAnsi" w:cs="Arial"/>
          <w:color w:val="000000" w:themeColor="text1"/>
          <w:sz w:val="22"/>
          <w:szCs w:val="22"/>
        </w:rPr>
        <w:t xml:space="preserve">  Please see Initiat</w:t>
      </w:r>
      <w:r w:rsidR="002A279F">
        <w:rPr>
          <w:rFonts w:asciiTheme="majorHAnsi" w:hAnsiTheme="majorHAnsi" w:cs="Arial"/>
          <w:color w:val="000000" w:themeColor="text1"/>
          <w:sz w:val="22"/>
          <w:szCs w:val="22"/>
        </w:rPr>
        <w:t>i</w:t>
      </w:r>
      <w:r w:rsidRPr="004B39D7">
        <w:rPr>
          <w:rFonts w:asciiTheme="majorHAnsi" w:hAnsiTheme="majorHAnsi" w:cs="Arial"/>
          <w:color w:val="000000" w:themeColor="text1"/>
          <w:sz w:val="22"/>
          <w:szCs w:val="22"/>
        </w:rPr>
        <w:t>ve 222, or call the Ethics Director with questions.</w:t>
      </w:r>
      <w:r w:rsidRPr="004B39D7">
        <w:rPr>
          <w:rFonts w:asciiTheme="majorHAnsi" w:eastAsia="PMingLiU" w:hAnsiTheme="majorHAnsi"/>
          <w:b/>
          <w:bCs/>
          <w:color w:val="000000" w:themeColor="text1"/>
          <w:sz w:val="22"/>
          <w:szCs w:val="22"/>
          <w:lang w:eastAsia="zh-TW"/>
        </w:rPr>
        <w:t xml:space="preserve"> </w:t>
      </w:r>
      <w:r w:rsidR="002A279F" w:rsidRPr="004B39D7">
        <w:rPr>
          <w:rFonts w:asciiTheme="majorHAnsi" w:eastAsia="PMingLiU" w:hAnsiTheme="majorHAnsi"/>
          <w:b/>
          <w:bCs/>
          <w:color w:val="000000" w:themeColor="text1"/>
          <w:sz w:val="22"/>
          <w:szCs w:val="22"/>
          <w:lang w:eastAsia="zh-TW"/>
        </w:rPr>
        <w:t xml:space="preserve"> </w:t>
      </w:r>
      <w:r w:rsidR="002A279F" w:rsidRPr="004B39D7">
        <w:rPr>
          <w:rFonts w:asciiTheme="majorHAnsi" w:hAnsiTheme="majorHAnsi"/>
          <w:color w:val="000000" w:themeColor="text1"/>
          <w:sz w:val="22"/>
          <w:szCs w:val="22"/>
        </w:rPr>
        <w:t>For questions about this measure, contact: Polly Grow, Seattle Ethics and Elections, 206-615-1248,</w:t>
      </w:r>
      <w:r w:rsidR="00170104">
        <w:rPr>
          <w:rFonts w:asciiTheme="majorHAnsi" w:hAnsiTheme="majorHAnsi"/>
          <w:color w:val="000000" w:themeColor="text1"/>
          <w:sz w:val="22"/>
          <w:szCs w:val="22"/>
        </w:rPr>
        <w:t xml:space="preserve"> or</w:t>
      </w:r>
      <w:r w:rsidR="002A279F" w:rsidRPr="004B39D7">
        <w:rPr>
          <w:rFonts w:asciiTheme="majorHAnsi" w:hAnsiTheme="majorHAnsi"/>
          <w:color w:val="000000" w:themeColor="text1"/>
          <w:sz w:val="22"/>
          <w:szCs w:val="22"/>
        </w:rPr>
        <w:t xml:space="preserve"> </w:t>
      </w:r>
      <w:hyperlink r:id="rId23" w:history="1">
        <w:r w:rsidR="002A279F" w:rsidRPr="004B39D7">
          <w:rPr>
            <w:rFonts w:asciiTheme="majorHAnsi" w:hAnsiTheme="majorHAnsi"/>
            <w:b/>
            <w:bCs/>
            <w:color w:val="000000" w:themeColor="text1"/>
            <w:sz w:val="22"/>
            <w:szCs w:val="22"/>
            <w:u w:val="single"/>
          </w:rPr>
          <w:t>polly.grow@seattle.gov</w:t>
        </w:r>
      </w:hyperlink>
      <w:r w:rsidR="00170104">
        <w:rPr>
          <w:rFonts w:asciiTheme="majorHAnsi" w:hAnsiTheme="majorHAnsi"/>
          <w:color w:val="000000" w:themeColor="text1"/>
          <w:sz w:val="22"/>
          <w:szCs w:val="22"/>
        </w:rPr>
        <w:t>.</w:t>
      </w:r>
    </w:p>
    <w:p w14:paraId="73C2559C" w14:textId="39844F5A" w:rsidR="00195EE0" w:rsidRDefault="00195EE0" w:rsidP="00195EE0">
      <w:pPr>
        <w:pStyle w:val="BodyText"/>
        <w:jc w:val="both"/>
        <w:rPr>
          <w:rFonts w:ascii="Cambria" w:hAnsi="Cambria" w:cs="Arial"/>
          <w:b/>
          <w:color w:val="31849B"/>
          <w:sz w:val="22"/>
          <w:szCs w:val="22"/>
        </w:rPr>
      </w:pPr>
      <w:r w:rsidRPr="007461E3">
        <w:rPr>
          <w:rFonts w:ascii="Cambria" w:hAnsi="Cambria" w:cs="Arial"/>
          <w:b/>
          <w:color w:val="31849B"/>
          <w:sz w:val="22"/>
          <w:szCs w:val="22"/>
        </w:rPr>
        <w:t>7.</w:t>
      </w:r>
      <w:r w:rsidR="0051146E">
        <w:rPr>
          <w:rFonts w:ascii="Cambria" w:hAnsi="Cambria" w:cs="Arial"/>
          <w:b/>
          <w:color w:val="31849B"/>
          <w:sz w:val="22"/>
          <w:szCs w:val="22"/>
        </w:rPr>
        <w:t>2</w:t>
      </w:r>
      <w:r w:rsidR="00241E5C">
        <w:rPr>
          <w:rFonts w:ascii="Cambria" w:hAnsi="Cambria" w:cs="Arial"/>
          <w:b/>
          <w:color w:val="31849B"/>
          <w:sz w:val="22"/>
          <w:szCs w:val="22"/>
        </w:rPr>
        <w:t>9</w:t>
      </w:r>
      <w:r w:rsidR="0051146E" w:rsidRPr="007461E3">
        <w:rPr>
          <w:rFonts w:ascii="Cambria" w:hAnsi="Cambria" w:cs="Arial"/>
          <w:b/>
          <w:color w:val="31849B"/>
          <w:sz w:val="22"/>
          <w:szCs w:val="22"/>
        </w:rPr>
        <w:t xml:space="preserve"> </w:t>
      </w:r>
      <w:r w:rsidRPr="007461E3">
        <w:rPr>
          <w:rFonts w:ascii="Cambria" w:hAnsi="Cambria" w:cs="Arial"/>
          <w:b/>
          <w:color w:val="31849B"/>
          <w:sz w:val="22"/>
          <w:szCs w:val="22"/>
        </w:rPr>
        <w:t>Background Checks</w:t>
      </w:r>
      <w:r>
        <w:rPr>
          <w:rFonts w:ascii="Cambria" w:hAnsi="Cambria" w:cs="Arial"/>
          <w:b/>
          <w:color w:val="31849B"/>
          <w:sz w:val="22"/>
          <w:szCs w:val="22"/>
        </w:rPr>
        <w:t xml:space="preserve"> and Immigrant Status</w:t>
      </w:r>
      <w:r w:rsidRPr="007461E3">
        <w:rPr>
          <w:rFonts w:ascii="Cambria" w:hAnsi="Cambria" w:cs="Arial"/>
          <w:b/>
          <w:color w:val="31849B"/>
          <w:sz w:val="22"/>
          <w:szCs w:val="22"/>
        </w:rPr>
        <w:t>.</w:t>
      </w:r>
    </w:p>
    <w:p w14:paraId="064880C6" w14:textId="77777777" w:rsidR="00A17364" w:rsidRDefault="00A17364" w:rsidP="00195EE0">
      <w:pPr>
        <w:pStyle w:val="NoSpacing"/>
        <w:rPr>
          <w:rFonts w:ascii="Cambria" w:hAnsi="Cambria" w:cs="Arial"/>
        </w:rPr>
      </w:pPr>
    </w:p>
    <w:p w14:paraId="73C2559D" w14:textId="475B5FDB" w:rsidR="00195EE0" w:rsidRDefault="00166FB9" w:rsidP="00195EE0">
      <w:pPr>
        <w:pStyle w:val="NoSpacing"/>
      </w:pPr>
      <w:r>
        <w:rPr>
          <w:rFonts w:ascii="Cambria" w:hAnsi="Cambria" w:cs="Arial"/>
        </w:rPr>
        <w:t xml:space="preserve">Background checks </w:t>
      </w:r>
      <w:r w:rsidRPr="002C7435">
        <w:rPr>
          <w:rFonts w:ascii="Cambria" w:hAnsi="Cambria" w:cs="Arial"/>
        </w:rPr>
        <w:t>will</w:t>
      </w:r>
      <w:r w:rsidRPr="0060253D">
        <w:rPr>
          <w:rFonts w:ascii="Cambria" w:hAnsi="Cambria" w:cs="Arial"/>
          <w:color w:val="FF0000"/>
        </w:rPr>
        <w:t xml:space="preserve"> </w:t>
      </w:r>
      <w:r>
        <w:rPr>
          <w:rFonts w:ascii="Cambria" w:hAnsi="Cambria" w:cs="Arial"/>
        </w:rPr>
        <w:t xml:space="preserve">be required for workers that will be performing the work under this contract.  </w:t>
      </w:r>
      <w:r w:rsidR="00195EE0">
        <w:rPr>
          <w:rFonts w:ascii="Cambria" w:hAnsi="Cambria" w:cs="Arial"/>
        </w:rPr>
        <w:t xml:space="preserve">The City has strict policies regarding the use of Background checks, criminal checks and immigrant status for contract workers.  The policies are incorporated into the contract and available for viewing on-line at </w:t>
      </w:r>
      <w:hyperlink r:id="rId24" w:history="1">
        <w:r w:rsidR="007A3A0A" w:rsidRPr="00C43B82">
          <w:rPr>
            <w:rStyle w:val="Hyperlink"/>
          </w:rPr>
          <w:t>http://www.seattle.gov/city-purchasing-and-contracting/social-equity/background-checks</w:t>
        </w:r>
      </w:hyperlink>
      <w:r w:rsidR="007A3A0A">
        <w:t xml:space="preserve"> </w:t>
      </w:r>
    </w:p>
    <w:p w14:paraId="14434AF3" w14:textId="77777777" w:rsidR="002C7435" w:rsidRDefault="002C7435" w:rsidP="00195EE0">
      <w:pPr>
        <w:pStyle w:val="NoSpacing"/>
        <w:rPr>
          <w:rFonts w:ascii="Cambria" w:hAnsi="Cambria" w:cs="Arial"/>
        </w:rPr>
      </w:pPr>
    </w:p>
    <w:p w14:paraId="33383AE4" w14:textId="77777777" w:rsidR="00CA42FF" w:rsidRPr="006B09A6" w:rsidRDefault="00CA42FF" w:rsidP="00CA42FF">
      <w:pPr>
        <w:pStyle w:val="Default"/>
        <w:rPr>
          <w:b/>
          <w:u w:val="single"/>
        </w:rPr>
      </w:pPr>
      <w:r w:rsidRPr="006B09A6">
        <w:rPr>
          <w:b/>
          <w:u w:val="single"/>
        </w:rPr>
        <w:t>The</w:t>
      </w:r>
      <w:r w:rsidRPr="006B09A6">
        <w:rPr>
          <w:u w:val="single"/>
        </w:rPr>
        <w:t xml:space="preserve"> m</w:t>
      </w:r>
      <w:r w:rsidRPr="006B09A6">
        <w:rPr>
          <w:b/>
          <w:u w:val="single"/>
        </w:rPr>
        <w:t>ost desirable candidate will be able to start work by January 1, 2017 or sooner.</w:t>
      </w:r>
    </w:p>
    <w:p w14:paraId="749EF8A2" w14:textId="7FDBEDA1" w:rsidR="002C7435" w:rsidRPr="00DA383F" w:rsidRDefault="00781238" w:rsidP="002C7435">
      <w:pPr>
        <w:pStyle w:val="NoSpacing"/>
        <w:rPr>
          <w:rFonts w:ascii="Cambria" w:hAnsi="Cambria" w:cs="Arial"/>
          <w:b/>
          <w:u w:val="single"/>
        </w:rPr>
      </w:pPr>
      <w:r>
        <w:rPr>
          <w:rFonts w:ascii="Cambria" w:hAnsi="Cambria" w:cs="Arial"/>
          <w:b/>
          <w:u w:val="single"/>
        </w:rPr>
        <w:t>Candidates must either currently possess a Department of Justice Top Secret Clearance or be able to obtain one by 12/5/2016, prior to execution of the consultant contract.</w:t>
      </w:r>
    </w:p>
    <w:p w14:paraId="73C2559E" w14:textId="77777777" w:rsidR="00195EE0" w:rsidRDefault="00195EE0" w:rsidP="00195EE0">
      <w:pPr>
        <w:pStyle w:val="NoSpacing"/>
        <w:rPr>
          <w:rFonts w:ascii="Cambria" w:hAnsi="Cambria" w:cs="Arial"/>
        </w:rPr>
      </w:pPr>
    </w:p>
    <w:p w14:paraId="333BD39D" w14:textId="126D3C90" w:rsidR="00D710EB" w:rsidRPr="001965B9" w:rsidRDefault="00D710EB" w:rsidP="00D710EB">
      <w:pPr>
        <w:pStyle w:val="NoSpacing"/>
        <w:rPr>
          <w:rFonts w:ascii="Cambria" w:hAnsi="Cambria" w:cs="Arial"/>
          <w:b/>
          <w:color w:val="31849B"/>
        </w:rPr>
      </w:pPr>
      <w:r w:rsidRPr="001965B9">
        <w:rPr>
          <w:rFonts w:ascii="Cambria" w:hAnsi="Cambria" w:cs="Arial"/>
          <w:b/>
          <w:color w:val="31849B"/>
        </w:rPr>
        <w:t>7.</w:t>
      </w:r>
      <w:r>
        <w:rPr>
          <w:rFonts w:ascii="Cambria" w:hAnsi="Cambria" w:cs="Arial"/>
          <w:b/>
          <w:color w:val="31849B"/>
        </w:rPr>
        <w:t>30</w:t>
      </w:r>
      <w:r w:rsidRPr="001965B9">
        <w:rPr>
          <w:rFonts w:ascii="Cambria" w:hAnsi="Cambria" w:cs="Arial"/>
          <w:b/>
          <w:color w:val="31849B"/>
        </w:rPr>
        <w:t xml:space="preserve"> Non-disclosure Agreements.</w:t>
      </w:r>
    </w:p>
    <w:p w14:paraId="1931EA6E" w14:textId="6CA0D06B" w:rsidR="00D710EB" w:rsidRDefault="00D710EB" w:rsidP="00D710EB">
      <w:pPr>
        <w:pStyle w:val="NoSpacing"/>
        <w:rPr>
          <w:rFonts w:ascii="Cambria" w:hAnsi="Cambria" w:cs="Arial"/>
        </w:rPr>
      </w:pPr>
      <w:r w:rsidRPr="001965B9">
        <w:rPr>
          <w:rFonts w:ascii="Cambria" w:hAnsi="Cambria" w:cs="Arial"/>
        </w:rPr>
        <w:t>All contractors and proposers selected under this RF</w:t>
      </w:r>
      <w:r>
        <w:rPr>
          <w:rFonts w:ascii="Cambria" w:hAnsi="Cambria" w:cs="Arial"/>
        </w:rPr>
        <w:t>Q</w:t>
      </w:r>
      <w:r w:rsidRPr="001965B9">
        <w:rPr>
          <w:rFonts w:ascii="Cambria" w:hAnsi="Cambria" w:cs="Arial"/>
        </w:rPr>
        <w:t xml:space="preserve"> will be required to sign a non-disclosure agreement regarding confidential and sensitive information handled during execution of this contract.</w:t>
      </w:r>
    </w:p>
    <w:p w14:paraId="73C2559F" w14:textId="77777777" w:rsidR="00C23E1C" w:rsidRPr="00FA2FEE" w:rsidRDefault="00C23E1C" w:rsidP="00F350A7">
      <w:pPr>
        <w:jc w:val="both"/>
        <w:rPr>
          <w:rFonts w:ascii="Cambria" w:hAnsi="Cambria" w:cs="Arial"/>
          <w:sz w:val="36"/>
          <w:szCs w:val="36"/>
        </w:rPr>
      </w:pPr>
    </w:p>
    <w:p w14:paraId="73C255A0" w14:textId="77777777" w:rsidR="007C577E" w:rsidRPr="00FA2FEE" w:rsidRDefault="004072E1" w:rsidP="006B2611">
      <w:pPr>
        <w:pStyle w:val="Heading1"/>
        <w:numPr>
          <w:ilvl w:val="0"/>
          <w:numId w:val="1"/>
        </w:numPr>
        <w:shd w:val="clear" w:color="auto" w:fill="E5DFEC"/>
        <w:spacing w:after="120"/>
        <w:jc w:val="both"/>
        <w:rPr>
          <w:rFonts w:ascii="Cambria" w:hAnsi="Cambria"/>
          <w:color w:val="31849B"/>
          <w:sz w:val="36"/>
          <w:szCs w:val="36"/>
        </w:rPr>
      </w:pPr>
      <w:bookmarkStart w:id="92" w:name="_Toc441490214"/>
      <w:bookmarkStart w:id="93" w:name="_Toc521141123"/>
      <w:bookmarkStart w:id="94" w:name="_Toc524484970"/>
      <w:bookmarkStart w:id="95" w:name="_Toc524754157"/>
      <w:r w:rsidRPr="00FA2FEE">
        <w:rPr>
          <w:rFonts w:ascii="Cambria" w:hAnsi="Cambria"/>
          <w:color w:val="31849B"/>
          <w:sz w:val="36"/>
          <w:szCs w:val="36"/>
        </w:rPr>
        <w:t xml:space="preserve">Response </w:t>
      </w:r>
      <w:r w:rsidR="003D106A" w:rsidRPr="00FA2FEE">
        <w:rPr>
          <w:rFonts w:ascii="Cambria" w:hAnsi="Cambria"/>
          <w:color w:val="31849B"/>
          <w:sz w:val="36"/>
          <w:szCs w:val="36"/>
        </w:rPr>
        <w:t>Materials and Submittal</w:t>
      </w:r>
      <w:r w:rsidR="00FC4D5F" w:rsidRPr="00FA2FEE">
        <w:rPr>
          <w:rFonts w:ascii="Cambria" w:hAnsi="Cambria"/>
          <w:color w:val="31849B"/>
          <w:sz w:val="36"/>
          <w:szCs w:val="36"/>
        </w:rPr>
        <w:t>.</w:t>
      </w:r>
      <w:bookmarkEnd w:id="92"/>
    </w:p>
    <w:bookmarkEnd w:id="93"/>
    <w:bookmarkEnd w:id="94"/>
    <w:bookmarkEnd w:id="95"/>
    <w:p w14:paraId="73C255A1" w14:textId="77777777" w:rsidR="00EB4138" w:rsidRDefault="006B2611" w:rsidP="00482742">
      <w:pPr>
        <w:jc w:val="both"/>
        <w:rPr>
          <w:rFonts w:ascii="Cambria" w:hAnsi="Cambria" w:cs="Arial"/>
          <w:b/>
          <w:color w:val="31849B"/>
          <w:sz w:val="22"/>
          <w:szCs w:val="22"/>
        </w:rPr>
      </w:pPr>
      <w:r>
        <w:rPr>
          <w:rFonts w:ascii="Cambria" w:hAnsi="Cambria" w:cs="Arial"/>
          <w:b/>
          <w:color w:val="31849B"/>
          <w:sz w:val="22"/>
          <w:szCs w:val="22"/>
        </w:rPr>
        <w:t xml:space="preserve">Prepare your </w:t>
      </w:r>
      <w:r w:rsidR="003D106A" w:rsidRPr="007461E3">
        <w:rPr>
          <w:rFonts w:ascii="Cambria" w:hAnsi="Cambria" w:cs="Arial"/>
          <w:b/>
          <w:color w:val="31849B"/>
          <w:sz w:val="22"/>
          <w:szCs w:val="22"/>
        </w:rPr>
        <w:t xml:space="preserve">response </w:t>
      </w:r>
      <w:r>
        <w:rPr>
          <w:rFonts w:ascii="Cambria" w:hAnsi="Cambria" w:cs="Arial"/>
          <w:b/>
          <w:color w:val="31849B"/>
          <w:sz w:val="22"/>
          <w:szCs w:val="22"/>
        </w:rPr>
        <w:t>as follows</w:t>
      </w:r>
      <w:r w:rsidR="003D106A" w:rsidRPr="007461E3">
        <w:rPr>
          <w:rFonts w:ascii="Cambria" w:hAnsi="Cambria" w:cs="Arial"/>
          <w:b/>
          <w:color w:val="31849B"/>
          <w:sz w:val="22"/>
          <w:szCs w:val="22"/>
        </w:rPr>
        <w:t xml:space="preserve">.  Use the </w:t>
      </w:r>
      <w:r w:rsidR="007C577E" w:rsidRPr="007461E3">
        <w:rPr>
          <w:rFonts w:ascii="Cambria" w:hAnsi="Cambria" w:cs="Arial"/>
          <w:b/>
          <w:color w:val="31849B"/>
          <w:sz w:val="22"/>
          <w:szCs w:val="22"/>
        </w:rPr>
        <w:t xml:space="preserve">following format and </w:t>
      </w:r>
      <w:r w:rsidR="003D106A" w:rsidRPr="007461E3">
        <w:rPr>
          <w:rFonts w:ascii="Cambria" w:hAnsi="Cambria" w:cs="Arial"/>
          <w:b/>
          <w:color w:val="31849B"/>
          <w:sz w:val="22"/>
          <w:szCs w:val="22"/>
        </w:rPr>
        <w:t xml:space="preserve">provide all </w:t>
      </w:r>
      <w:r w:rsidR="007C577E" w:rsidRPr="007461E3">
        <w:rPr>
          <w:rFonts w:ascii="Cambria" w:hAnsi="Cambria" w:cs="Arial"/>
          <w:b/>
          <w:color w:val="31849B"/>
          <w:sz w:val="22"/>
          <w:szCs w:val="22"/>
        </w:rPr>
        <w:t xml:space="preserve">attachments.  Failure to provide all information below on </w:t>
      </w:r>
      <w:r w:rsidR="003D106A" w:rsidRPr="007461E3">
        <w:rPr>
          <w:rFonts w:ascii="Cambria" w:hAnsi="Cambria" w:cs="Arial"/>
          <w:b/>
          <w:color w:val="31849B"/>
          <w:sz w:val="22"/>
          <w:szCs w:val="22"/>
        </w:rPr>
        <w:t xml:space="preserve">proper </w:t>
      </w:r>
      <w:r w:rsidR="007C577E" w:rsidRPr="007461E3">
        <w:rPr>
          <w:rFonts w:ascii="Cambria" w:hAnsi="Cambria" w:cs="Arial"/>
          <w:b/>
          <w:color w:val="31849B"/>
          <w:sz w:val="22"/>
          <w:szCs w:val="22"/>
        </w:rPr>
        <w:t xml:space="preserve">forms and in order requested, </w:t>
      </w:r>
      <w:r w:rsidR="00192B70" w:rsidRPr="007461E3">
        <w:rPr>
          <w:rFonts w:ascii="Cambria" w:hAnsi="Cambria" w:cs="Arial"/>
          <w:b/>
          <w:color w:val="31849B"/>
          <w:sz w:val="22"/>
          <w:szCs w:val="22"/>
        </w:rPr>
        <w:t xml:space="preserve">may cause </w:t>
      </w:r>
      <w:r w:rsidR="003D106A" w:rsidRPr="007461E3">
        <w:rPr>
          <w:rFonts w:ascii="Cambria" w:hAnsi="Cambria" w:cs="Arial"/>
          <w:b/>
          <w:color w:val="31849B"/>
          <w:sz w:val="22"/>
          <w:szCs w:val="22"/>
        </w:rPr>
        <w:t>the City to reject your response.</w:t>
      </w:r>
    </w:p>
    <w:p w14:paraId="445C3AA9" w14:textId="77777777" w:rsidR="00DA383F" w:rsidRDefault="00DA383F" w:rsidP="00482742">
      <w:pPr>
        <w:jc w:val="both"/>
        <w:rPr>
          <w:rFonts w:ascii="Cambria" w:hAnsi="Cambria" w:cs="Arial"/>
          <w:b/>
          <w:color w:val="31849B"/>
          <w:sz w:val="22"/>
          <w:szCs w:val="22"/>
        </w:rPr>
      </w:pPr>
    </w:p>
    <w:p w14:paraId="73C255A2" w14:textId="77777777" w:rsidR="00EB4138" w:rsidRPr="007461E3" w:rsidRDefault="00EB4138" w:rsidP="00482742">
      <w:pPr>
        <w:jc w:val="both"/>
        <w:rPr>
          <w:rFonts w:ascii="Cambria" w:hAnsi="Cambria" w:cs="Arial"/>
          <w:sz w:val="22"/>
          <w:szCs w:val="22"/>
        </w:rPr>
      </w:pPr>
    </w:p>
    <w:p w14:paraId="73C255A3" w14:textId="1CFC228A" w:rsidR="004413D7" w:rsidRPr="007461E3" w:rsidRDefault="00054D7D" w:rsidP="00A30184">
      <w:pPr>
        <w:pStyle w:val="Bulletlist2"/>
        <w:numPr>
          <w:ilvl w:val="0"/>
          <w:numId w:val="4"/>
        </w:numPr>
        <w:tabs>
          <w:tab w:val="clear" w:pos="1440"/>
          <w:tab w:val="num" w:pos="-156"/>
          <w:tab w:val="left" w:pos="450"/>
        </w:tabs>
        <w:ind w:left="420" w:hanging="420"/>
        <w:jc w:val="both"/>
        <w:rPr>
          <w:rFonts w:ascii="Cambria" w:hAnsi="Cambria" w:cs="Arial"/>
          <w:b/>
          <w:sz w:val="22"/>
          <w:szCs w:val="22"/>
        </w:rPr>
      </w:pPr>
      <w:r w:rsidRPr="007461E3">
        <w:rPr>
          <w:rFonts w:ascii="Cambria" w:hAnsi="Cambria" w:cs="Arial"/>
          <w:b/>
          <w:sz w:val="22"/>
          <w:szCs w:val="22"/>
        </w:rPr>
        <w:t>L</w:t>
      </w:r>
      <w:r w:rsidR="007E3B1E" w:rsidRPr="007461E3">
        <w:rPr>
          <w:rFonts w:ascii="Cambria" w:hAnsi="Cambria" w:cs="Arial"/>
          <w:b/>
          <w:sz w:val="22"/>
          <w:szCs w:val="22"/>
        </w:rPr>
        <w:t xml:space="preserve">etter </w:t>
      </w:r>
      <w:r w:rsidRPr="007461E3">
        <w:rPr>
          <w:rFonts w:ascii="Cambria" w:hAnsi="Cambria" w:cs="Arial"/>
          <w:b/>
          <w:sz w:val="22"/>
          <w:szCs w:val="22"/>
        </w:rPr>
        <w:t>of interest</w:t>
      </w:r>
      <w:r w:rsidR="00EE26AD" w:rsidRPr="007461E3">
        <w:rPr>
          <w:rFonts w:ascii="Cambria" w:hAnsi="Cambria" w:cs="Arial"/>
          <w:b/>
          <w:sz w:val="22"/>
          <w:szCs w:val="22"/>
        </w:rPr>
        <w:t>.</w:t>
      </w:r>
    </w:p>
    <w:p w14:paraId="73C255A4" w14:textId="77777777" w:rsidR="0038284C" w:rsidRPr="007461E3" w:rsidRDefault="0038284C" w:rsidP="00A30184">
      <w:pPr>
        <w:pStyle w:val="Bulletlist2"/>
        <w:numPr>
          <w:ilvl w:val="0"/>
          <w:numId w:val="0"/>
        </w:numPr>
        <w:tabs>
          <w:tab w:val="clear" w:pos="1440"/>
          <w:tab w:val="left" w:pos="720"/>
        </w:tabs>
        <w:ind w:left="420" w:hanging="420"/>
        <w:jc w:val="both"/>
        <w:rPr>
          <w:rFonts w:ascii="Cambria" w:hAnsi="Cambria" w:cs="Arial"/>
          <w:b/>
          <w:sz w:val="22"/>
          <w:szCs w:val="22"/>
        </w:rPr>
      </w:pPr>
    </w:p>
    <w:p w14:paraId="73C255A5" w14:textId="77777777" w:rsidR="00C40582" w:rsidRPr="007461E3" w:rsidRDefault="00C40582" w:rsidP="00A101AA">
      <w:pPr>
        <w:pStyle w:val="Bulletlist2"/>
        <w:numPr>
          <w:ilvl w:val="0"/>
          <w:numId w:val="4"/>
        </w:numPr>
        <w:tabs>
          <w:tab w:val="clear" w:pos="1440"/>
          <w:tab w:val="num" w:pos="-156"/>
          <w:tab w:val="left" w:pos="450"/>
        </w:tabs>
        <w:ind w:left="420" w:hanging="420"/>
        <w:jc w:val="both"/>
        <w:rPr>
          <w:rFonts w:ascii="Cambria" w:hAnsi="Cambria" w:cs="Arial"/>
          <w:b/>
          <w:sz w:val="22"/>
          <w:szCs w:val="22"/>
        </w:rPr>
      </w:pPr>
      <w:r w:rsidRPr="007461E3">
        <w:rPr>
          <w:rFonts w:ascii="Cambria" w:hAnsi="Cambria" w:cs="Arial"/>
          <w:b/>
          <w:sz w:val="22"/>
          <w:szCs w:val="22"/>
        </w:rPr>
        <w:t xml:space="preserve">Legal Name: </w:t>
      </w:r>
      <w:r w:rsidRPr="007461E3">
        <w:rPr>
          <w:rFonts w:ascii="Cambria" w:hAnsi="Cambria" w:cs="Arial"/>
          <w:sz w:val="22"/>
          <w:szCs w:val="22"/>
        </w:rPr>
        <w:t xml:space="preserve">Submit a certificate, copy of web-page, or documentation from the Secretary of State in which you incorporated that shows your </w:t>
      </w:r>
      <w:r w:rsidR="003D106A" w:rsidRPr="007461E3">
        <w:rPr>
          <w:rFonts w:ascii="Cambria" w:hAnsi="Cambria" w:cs="Arial"/>
          <w:sz w:val="22"/>
          <w:szCs w:val="22"/>
        </w:rPr>
        <w:t xml:space="preserve">company </w:t>
      </w:r>
      <w:r w:rsidRPr="007461E3">
        <w:rPr>
          <w:rFonts w:ascii="Cambria" w:hAnsi="Cambria" w:cs="Arial"/>
          <w:sz w:val="22"/>
          <w:szCs w:val="22"/>
        </w:rPr>
        <w:t xml:space="preserve">legal name.  </w:t>
      </w:r>
      <w:r w:rsidR="00A30184" w:rsidRPr="007461E3">
        <w:rPr>
          <w:rFonts w:ascii="Cambria" w:hAnsi="Cambria" w:cs="Arial"/>
          <w:sz w:val="22"/>
          <w:szCs w:val="22"/>
        </w:rPr>
        <w:t>Many companies use a “Doing Business As” name or nickname in daily business</w:t>
      </w:r>
      <w:r w:rsidR="003D106A" w:rsidRPr="007461E3">
        <w:rPr>
          <w:rFonts w:ascii="Cambria" w:hAnsi="Cambria" w:cs="Arial"/>
          <w:sz w:val="22"/>
          <w:szCs w:val="22"/>
        </w:rPr>
        <w:t>;</w:t>
      </w:r>
      <w:r w:rsidR="00A30184" w:rsidRPr="007461E3">
        <w:rPr>
          <w:rFonts w:ascii="Cambria" w:hAnsi="Cambria" w:cs="Arial"/>
          <w:sz w:val="22"/>
          <w:szCs w:val="22"/>
        </w:rPr>
        <w:t xml:space="preserve"> the City requires the legal name </w:t>
      </w:r>
      <w:r w:rsidR="003D106A" w:rsidRPr="007461E3">
        <w:rPr>
          <w:rFonts w:ascii="Cambria" w:hAnsi="Cambria" w:cs="Arial"/>
          <w:sz w:val="22"/>
          <w:szCs w:val="22"/>
        </w:rPr>
        <w:t xml:space="preserve">for </w:t>
      </w:r>
      <w:r w:rsidR="00A30184" w:rsidRPr="007461E3">
        <w:rPr>
          <w:rFonts w:ascii="Cambria" w:hAnsi="Cambria" w:cs="Arial"/>
          <w:sz w:val="22"/>
          <w:szCs w:val="22"/>
        </w:rPr>
        <w:t>your company</w:t>
      </w:r>
      <w:r w:rsidR="00A30184" w:rsidRPr="00F22801">
        <w:rPr>
          <w:rFonts w:ascii="Cambria" w:hAnsi="Cambria" w:cs="Arial"/>
          <w:sz w:val="22"/>
          <w:szCs w:val="22"/>
        </w:rPr>
        <w:t xml:space="preserve">.  </w:t>
      </w:r>
      <w:r w:rsidR="00F22801" w:rsidRPr="006D7517">
        <w:rPr>
          <w:rFonts w:ascii="Cambria" w:hAnsi="Cambria" w:cs="Arial"/>
          <w:sz w:val="22"/>
          <w:szCs w:val="22"/>
        </w:rPr>
        <w:t xml:space="preserve">When preparing all forms below, use the proper company legal name. Your company’s legal name can be verified through the State Corporation Commission in the state in which you were </w:t>
      </w:r>
      <w:r w:rsidR="00F22801" w:rsidRPr="006D7517">
        <w:rPr>
          <w:rFonts w:ascii="Cambria" w:hAnsi="Cambria" w:cs="Arial"/>
          <w:sz w:val="22"/>
          <w:szCs w:val="22"/>
        </w:rPr>
        <w:lastRenderedPageBreak/>
        <w:t>established, which is often located within the Secretary of State’s Office for each state.  For the State of Washington, see</w:t>
      </w:r>
      <w:r w:rsidR="00F22801" w:rsidRPr="003F6255">
        <w:rPr>
          <w:rFonts w:ascii="Arial" w:hAnsi="Arial" w:cs="Arial"/>
          <w:sz w:val="20"/>
        </w:rPr>
        <w:t xml:space="preserve"> </w:t>
      </w:r>
      <w:r w:rsidR="00F22801" w:rsidRPr="003F6255">
        <w:rPr>
          <w:rFonts w:ascii="Arial" w:hAnsi="Arial" w:cs="Arial"/>
          <w:b/>
          <w:sz w:val="20"/>
        </w:rPr>
        <w:t xml:space="preserve"> </w:t>
      </w:r>
      <w:hyperlink r:id="rId25" w:history="1">
        <w:r w:rsidR="00E73553" w:rsidRPr="00E73553">
          <w:rPr>
            <w:rStyle w:val="Hyperlink"/>
            <w:rFonts w:ascii="Arial" w:hAnsi="Arial" w:cs="Arial"/>
            <w:b/>
            <w:sz w:val="20"/>
          </w:rPr>
          <w:t>http://www.secstate.wa.gov/corps/</w:t>
        </w:r>
      </w:hyperlink>
    </w:p>
    <w:p w14:paraId="73C255A6" w14:textId="77777777" w:rsidR="00C40582" w:rsidRPr="007461E3" w:rsidRDefault="00C40582" w:rsidP="00A30184">
      <w:pPr>
        <w:pStyle w:val="Bulletlist2"/>
        <w:numPr>
          <w:ilvl w:val="0"/>
          <w:numId w:val="0"/>
        </w:numPr>
        <w:tabs>
          <w:tab w:val="clear" w:pos="1440"/>
          <w:tab w:val="left" w:pos="720"/>
        </w:tabs>
        <w:ind w:left="420" w:hanging="420"/>
        <w:jc w:val="both"/>
        <w:rPr>
          <w:rFonts w:ascii="Cambria" w:hAnsi="Cambria" w:cs="Arial"/>
          <w:b/>
          <w:sz w:val="22"/>
          <w:szCs w:val="22"/>
        </w:rPr>
      </w:pPr>
    </w:p>
    <w:p w14:paraId="0E5DA698" w14:textId="0FC5C4C1" w:rsidR="00A17364" w:rsidRPr="00DA383F" w:rsidRDefault="00AF7FEC" w:rsidP="00A17364">
      <w:pPr>
        <w:pStyle w:val="Bulletlist2"/>
        <w:numPr>
          <w:ilvl w:val="0"/>
          <w:numId w:val="4"/>
        </w:numPr>
        <w:tabs>
          <w:tab w:val="clear" w:pos="1440"/>
          <w:tab w:val="num" w:pos="-156"/>
          <w:tab w:val="left" w:pos="450"/>
        </w:tabs>
        <w:ind w:left="420" w:hanging="420"/>
        <w:jc w:val="both"/>
        <w:rPr>
          <w:rFonts w:ascii="Cambria" w:hAnsi="Cambria" w:cs="Arial"/>
          <w:b/>
          <w:sz w:val="22"/>
          <w:szCs w:val="22"/>
        </w:rPr>
      </w:pPr>
      <w:r w:rsidRPr="007461E3">
        <w:rPr>
          <w:rFonts w:ascii="Cambria" w:hAnsi="Cambria" w:cs="Arial"/>
          <w:b/>
          <w:sz w:val="22"/>
          <w:szCs w:val="22"/>
        </w:rPr>
        <w:t xml:space="preserve">Minimum </w:t>
      </w:r>
      <w:r w:rsidRPr="00E73553">
        <w:rPr>
          <w:rFonts w:ascii="Cambria" w:hAnsi="Cambria" w:cs="Arial"/>
          <w:b/>
          <w:sz w:val="22"/>
          <w:szCs w:val="22"/>
        </w:rPr>
        <w:t>Qualifications</w:t>
      </w:r>
      <w:r w:rsidR="00E73553">
        <w:rPr>
          <w:rFonts w:ascii="Cambria" w:hAnsi="Cambria" w:cs="Arial"/>
          <w:b/>
          <w:sz w:val="22"/>
          <w:szCs w:val="22"/>
        </w:rPr>
        <w:t xml:space="preserve">:  </w:t>
      </w:r>
      <w:r w:rsidR="00A17364">
        <w:rPr>
          <w:rFonts w:ascii="Cambria" w:hAnsi="Cambria" w:cs="Arial"/>
          <w:sz w:val="22"/>
          <w:szCs w:val="22"/>
        </w:rPr>
        <w:t xml:space="preserve">A Supplemental Question section is included in this RFQ.  Please answer the qualitative and quantitative questions, which include the minimum qualifications and submit your answers along with the other required documents for this RFQ. </w:t>
      </w:r>
      <w:r w:rsidR="00E73553" w:rsidRPr="006D7517">
        <w:rPr>
          <w:rFonts w:ascii="Cambria" w:hAnsi="Cambria" w:cs="Arial"/>
          <w:sz w:val="22"/>
          <w:szCs w:val="22"/>
        </w:rPr>
        <w:t>Remember that the determination you have achieved all the minimum qualifications is made from this page.  The Project Manager is not obligated to check references or search other materials to make this decision</w:t>
      </w:r>
      <w:r w:rsidRPr="007461E3">
        <w:rPr>
          <w:rFonts w:ascii="Cambria" w:hAnsi="Cambria" w:cs="Arial"/>
          <w:sz w:val="22"/>
          <w:szCs w:val="22"/>
        </w:rPr>
        <w:t xml:space="preserve">.  </w:t>
      </w:r>
    </w:p>
    <w:p w14:paraId="47D01EBA" w14:textId="491CC596" w:rsidR="00DA383F" w:rsidRPr="00A17364" w:rsidRDefault="00DA383F" w:rsidP="00DA383F">
      <w:pPr>
        <w:pStyle w:val="Bulletlist2"/>
        <w:numPr>
          <w:ilvl w:val="0"/>
          <w:numId w:val="0"/>
        </w:numPr>
        <w:tabs>
          <w:tab w:val="clear" w:pos="1440"/>
          <w:tab w:val="left" w:pos="450"/>
        </w:tabs>
        <w:ind w:left="420"/>
        <w:jc w:val="both"/>
        <w:rPr>
          <w:rFonts w:ascii="Cambria" w:hAnsi="Cambria" w:cs="Arial"/>
          <w:b/>
          <w:sz w:val="22"/>
          <w:szCs w:val="22"/>
        </w:rPr>
      </w:pPr>
      <w:r>
        <w:rPr>
          <w:rFonts w:ascii="Cambria" w:hAnsi="Cambria" w:cs="Arial"/>
          <w:b/>
          <w:sz w:val="22"/>
          <w:szCs w:val="22"/>
        </w:rPr>
        <w:t xml:space="preserve">Please add the footnote (if </w:t>
      </w:r>
      <w:r w:rsidRPr="00DA383F">
        <w:rPr>
          <w:rFonts w:ascii="Cambria" w:hAnsi="Cambria" w:cs="Arial"/>
          <w:b/>
          <w:sz w:val="22"/>
          <w:szCs w:val="22"/>
        </w:rPr>
        <w:t>possible) to each page “Critical Infrastructure Data</w:t>
      </w:r>
      <w:r w:rsidR="00D63DD5">
        <w:rPr>
          <w:rFonts w:ascii="Cambria" w:hAnsi="Cambria" w:cs="Arial"/>
          <w:b/>
          <w:sz w:val="22"/>
          <w:szCs w:val="22"/>
        </w:rPr>
        <w:t xml:space="preserve"> </w:t>
      </w:r>
      <w:r w:rsidRPr="00DA383F">
        <w:rPr>
          <w:rFonts w:ascii="Cambria" w:hAnsi="Cambria" w:cs="Arial"/>
          <w:b/>
          <w:sz w:val="22"/>
          <w:szCs w:val="22"/>
        </w:rPr>
        <w:t>(Entry) Specialist RFQ along with your name so that all documents may be identified together through the scoring process.</w:t>
      </w:r>
    </w:p>
    <w:p w14:paraId="73C255A8" w14:textId="77777777" w:rsidR="00EB4138" w:rsidRPr="007461E3" w:rsidRDefault="00EB4138" w:rsidP="00A30184">
      <w:pPr>
        <w:pStyle w:val="Bulletlist2"/>
        <w:numPr>
          <w:ilvl w:val="0"/>
          <w:numId w:val="0"/>
        </w:numPr>
        <w:tabs>
          <w:tab w:val="clear" w:pos="1440"/>
          <w:tab w:val="left" w:pos="450"/>
        </w:tabs>
        <w:ind w:left="420" w:hanging="420"/>
        <w:jc w:val="both"/>
        <w:rPr>
          <w:rFonts w:ascii="Cambria" w:hAnsi="Cambria" w:cs="Arial"/>
          <w:sz w:val="22"/>
          <w:szCs w:val="22"/>
        </w:rPr>
      </w:pPr>
    </w:p>
    <w:p w14:paraId="73C255A9" w14:textId="77777777" w:rsidR="00AF7FEC" w:rsidRDefault="007E3B1E" w:rsidP="00A30184">
      <w:pPr>
        <w:pStyle w:val="Bulletlist2"/>
        <w:numPr>
          <w:ilvl w:val="0"/>
          <w:numId w:val="4"/>
        </w:numPr>
        <w:tabs>
          <w:tab w:val="clear" w:pos="1440"/>
          <w:tab w:val="num" w:pos="-156"/>
          <w:tab w:val="left" w:pos="450"/>
        </w:tabs>
        <w:ind w:left="420" w:hanging="420"/>
        <w:jc w:val="both"/>
        <w:rPr>
          <w:rFonts w:ascii="Cambria" w:hAnsi="Cambria" w:cs="Arial"/>
          <w:sz w:val="22"/>
          <w:szCs w:val="22"/>
        </w:rPr>
      </w:pPr>
      <w:r w:rsidRPr="007461E3">
        <w:rPr>
          <w:rFonts w:ascii="Cambria" w:hAnsi="Cambria" w:cs="Arial"/>
          <w:b/>
          <w:sz w:val="22"/>
          <w:szCs w:val="22"/>
        </w:rPr>
        <w:t xml:space="preserve">Mandatory - </w:t>
      </w:r>
      <w:r w:rsidR="00C722E7" w:rsidRPr="007461E3">
        <w:rPr>
          <w:rFonts w:ascii="Cambria" w:hAnsi="Cambria" w:cs="Arial"/>
          <w:b/>
          <w:sz w:val="22"/>
          <w:szCs w:val="22"/>
        </w:rPr>
        <w:t>Consultant</w:t>
      </w:r>
      <w:r w:rsidR="00716672" w:rsidRPr="007461E3">
        <w:rPr>
          <w:rFonts w:ascii="Cambria" w:hAnsi="Cambria" w:cs="Arial"/>
          <w:b/>
          <w:sz w:val="22"/>
          <w:szCs w:val="22"/>
        </w:rPr>
        <w:t xml:space="preserve"> Questionnaire</w:t>
      </w:r>
      <w:r w:rsidR="00047A24" w:rsidRPr="007461E3">
        <w:rPr>
          <w:rFonts w:ascii="Cambria" w:hAnsi="Cambria" w:cs="Arial"/>
          <w:b/>
          <w:sz w:val="22"/>
          <w:szCs w:val="22"/>
        </w:rPr>
        <w:t xml:space="preserve">:  </w:t>
      </w:r>
      <w:r w:rsidR="00047A24" w:rsidRPr="007461E3">
        <w:rPr>
          <w:rFonts w:ascii="Cambria" w:hAnsi="Cambria" w:cs="Arial"/>
          <w:sz w:val="22"/>
          <w:szCs w:val="22"/>
        </w:rPr>
        <w:t>Submit the following</w:t>
      </w:r>
      <w:r w:rsidR="003D106A" w:rsidRPr="007461E3">
        <w:rPr>
          <w:rFonts w:ascii="Cambria" w:hAnsi="Cambria" w:cs="Arial"/>
          <w:sz w:val="22"/>
          <w:szCs w:val="22"/>
        </w:rPr>
        <w:t xml:space="preserve"> in your response, </w:t>
      </w:r>
      <w:r w:rsidR="00AB4BE2" w:rsidRPr="007461E3">
        <w:rPr>
          <w:rFonts w:ascii="Cambria" w:hAnsi="Cambria" w:cs="Arial"/>
          <w:sz w:val="22"/>
          <w:szCs w:val="22"/>
        </w:rPr>
        <w:t xml:space="preserve">even if you sent one in to the City </w:t>
      </w:r>
      <w:r w:rsidR="003D106A" w:rsidRPr="007461E3">
        <w:rPr>
          <w:rFonts w:ascii="Cambria" w:hAnsi="Cambria" w:cs="Arial"/>
          <w:sz w:val="22"/>
          <w:szCs w:val="22"/>
        </w:rPr>
        <w:t xml:space="preserve">for </w:t>
      </w:r>
      <w:r w:rsidR="00AB4BE2" w:rsidRPr="007461E3">
        <w:rPr>
          <w:rFonts w:ascii="Cambria" w:hAnsi="Cambria" w:cs="Arial"/>
          <w:sz w:val="22"/>
          <w:szCs w:val="22"/>
        </w:rPr>
        <w:t>previous solicitations.</w:t>
      </w:r>
    </w:p>
    <w:p w14:paraId="73C255AA" w14:textId="4E60ECC0" w:rsidR="00EB4138" w:rsidRDefault="008E2F7C" w:rsidP="00A30184">
      <w:pPr>
        <w:pStyle w:val="Bulletlist2"/>
        <w:numPr>
          <w:ilvl w:val="0"/>
          <w:numId w:val="0"/>
        </w:numPr>
        <w:jc w:val="both"/>
        <w:rPr>
          <w:rFonts w:ascii="Cambria" w:hAnsi="Cambria" w:cs="Arial"/>
          <w:sz w:val="22"/>
          <w:szCs w:val="22"/>
        </w:rPr>
      </w:pPr>
      <w:hyperlink r:id="rId26" w:history="1">
        <w:r w:rsidR="00503835" w:rsidRPr="005A0F3A">
          <w:rPr>
            <w:rStyle w:val="Hyperlink"/>
            <w:rFonts w:ascii="Cambria" w:hAnsi="Cambria" w:cs="Arial"/>
            <w:sz w:val="22"/>
            <w:szCs w:val="22"/>
          </w:rPr>
          <w:t>http://www.seattle.gov/Documents/Departments/FAS/PurchasingAndContracting/Consulting/3ConsultantQuestionnaire.docx</w:t>
        </w:r>
      </w:hyperlink>
      <w:r w:rsidR="00503835">
        <w:rPr>
          <w:rFonts w:ascii="Cambria" w:hAnsi="Cambria" w:cs="Arial"/>
          <w:sz w:val="22"/>
          <w:szCs w:val="22"/>
        </w:rPr>
        <w:t xml:space="preserve"> </w:t>
      </w:r>
    </w:p>
    <w:p w14:paraId="6E5B79A4" w14:textId="77777777" w:rsidR="00A17364" w:rsidRDefault="00A17364" w:rsidP="00A30184">
      <w:pPr>
        <w:pStyle w:val="Bulletlist2"/>
        <w:numPr>
          <w:ilvl w:val="0"/>
          <w:numId w:val="0"/>
        </w:numPr>
        <w:jc w:val="both"/>
        <w:rPr>
          <w:rFonts w:ascii="Cambria" w:hAnsi="Cambria" w:cs="Arial"/>
          <w:sz w:val="22"/>
          <w:szCs w:val="22"/>
        </w:rPr>
      </w:pPr>
    </w:p>
    <w:p w14:paraId="46567DFE" w14:textId="4504CD1C" w:rsidR="00A17364" w:rsidRPr="007461E3" w:rsidRDefault="00A17364" w:rsidP="00A30184">
      <w:pPr>
        <w:pStyle w:val="Bulletlist2"/>
        <w:numPr>
          <w:ilvl w:val="0"/>
          <w:numId w:val="0"/>
        </w:numPr>
        <w:jc w:val="both"/>
        <w:rPr>
          <w:rFonts w:ascii="Cambria" w:hAnsi="Cambria" w:cs="Arial"/>
          <w:sz w:val="22"/>
          <w:szCs w:val="22"/>
        </w:rPr>
      </w:pPr>
      <w:r>
        <w:rPr>
          <w:rFonts w:ascii="Cambria" w:hAnsi="Cambria" w:cs="Arial"/>
          <w:sz w:val="22"/>
          <w:szCs w:val="22"/>
        </w:rPr>
        <w:t xml:space="preserve">5.    Payment:  A flat </w:t>
      </w:r>
      <w:r w:rsidR="002929C3">
        <w:rPr>
          <w:rFonts w:ascii="Cambria" w:hAnsi="Cambria" w:cs="Arial"/>
          <w:sz w:val="22"/>
          <w:szCs w:val="22"/>
        </w:rPr>
        <w:t xml:space="preserve">hourly </w:t>
      </w:r>
      <w:r>
        <w:rPr>
          <w:rFonts w:ascii="Cambria" w:hAnsi="Cambria" w:cs="Arial"/>
          <w:sz w:val="22"/>
          <w:szCs w:val="22"/>
        </w:rPr>
        <w:t xml:space="preserve">rate of $41 is </w:t>
      </w:r>
      <w:r w:rsidR="002929C3">
        <w:rPr>
          <w:rFonts w:ascii="Cambria" w:hAnsi="Cambria" w:cs="Arial"/>
          <w:sz w:val="22"/>
          <w:szCs w:val="22"/>
        </w:rPr>
        <w:t xml:space="preserve">offered </w:t>
      </w:r>
      <w:r>
        <w:rPr>
          <w:rFonts w:ascii="Cambria" w:hAnsi="Cambria" w:cs="Arial"/>
          <w:sz w:val="22"/>
          <w:szCs w:val="22"/>
        </w:rPr>
        <w:t>for this position.  The job is funded by a federal grant and the payment is structured to</w:t>
      </w:r>
      <w:r w:rsidR="002929C3">
        <w:rPr>
          <w:rFonts w:ascii="Cambria" w:hAnsi="Cambria" w:cs="Arial"/>
          <w:sz w:val="22"/>
          <w:szCs w:val="22"/>
        </w:rPr>
        <w:t xml:space="preserve"> fund twelve (12) months /2088 hours of labor.  </w:t>
      </w:r>
    </w:p>
    <w:p w14:paraId="73C255AB" w14:textId="77777777" w:rsidR="001F31A4" w:rsidRPr="007461E3" w:rsidRDefault="001F31A4" w:rsidP="00A30184">
      <w:pPr>
        <w:pStyle w:val="Bulletlist2"/>
        <w:numPr>
          <w:ilvl w:val="0"/>
          <w:numId w:val="0"/>
        </w:numPr>
        <w:jc w:val="both"/>
        <w:rPr>
          <w:rFonts w:ascii="Cambria" w:hAnsi="Cambria" w:cs="Arial"/>
          <w:sz w:val="22"/>
          <w:szCs w:val="22"/>
        </w:rPr>
      </w:pPr>
    </w:p>
    <w:p w14:paraId="73C255B7" w14:textId="77777777" w:rsidR="002D3767" w:rsidRPr="007461E3" w:rsidRDefault="002D3767" w:rsidP="00A30184">
      <w:pPr>
        <w:jc w:val="both"/>
        <w:rPr>
          <w:rFonts w:ascii="Cambria" w:hAnsi="Cambria" w:cs="Arial"/>
          <w:sz w:val="22"/>
          <w:szCs w:val="22"/>
        </w:rPr>
      </w:pPr>
    </w:p>
    <w:p w14:paraId="73C255CC" w14:textId="77777777" w:rsidR="00503828" w:rsidRPr="00B62E1A" w:rsidRDefault="00503828" w:rsidP="00EA7494">
      <w:pPr>
        <w:rPr>
          <w:rFonts w:ascii="Cambria" w:hAnsi="Cambria" w:cs="Arial"/>
          <w:b/>
          <w:color w:val="31849B"/>
          <w:sz w:val="22"/>
          <w:szCs w:val="22"/>
        </w:rPr>
      </w:pPr>
      <w:r w:rsidRPr="00B62E1A">
        <w:rPr>
          <w:rFonts w:ascii="Cambria" w:hAnsi="Cambria" w:cs="Arial"/>
          <w:b/>
          <w:color w:val="31849B"/>
          <w:sz w:val="22"/>
          <w:szCs w:val="22"/>
        </w:rPr>
        <w:t>Package Checklist</w:t>
      </w:r>
      <w:r w:rsidR="00A24415" w:rsidRPr="00B62E1A">
        <w:rPr>
          <w:rFonts w:ascii="Cambria" w:hAnsi="Cambria" w:cs="Arial"/>
          <w:b/>
          <w:color w:val="31849B"/>
          <w:sz w:val="22"/>
          <w:szCs w:val="22"/>
        </w:rPr>
        <w:t>.</w:t>
      </w:r>
    </w:p>
    <w:p w14:paraId="73C255CD" w14:textId="77777777" w:rsidR="00503828" w:rsidRPr="00B62E1A" w:rsidRDefault="0073729B" w:rsidP="00A30184">
      <w:pPr>
        <w:tabs>
          <w:tab w:val="num" w:pos="-720"/>
        </w:tabs>
        <w:spacing w:before="120"/>
        <w:rPr>
          <w:rFonts w:ascii="Cambria" w:hAnsi="Cambria" w:cs="Arial"/>
          <w:b/>
          <w:color w:val="31849B"/>
          <w:sz w:val="22"/>
          <w:szCs w:val="22"/>
        </w:rPr>
      </w:pPr>
      <w:r w:rsidRPr="00B62E1A">
        <w:rPr>
          <w:rFonts w:ascii="Cambria" w:hAnsi="Cambria" w:cs="Arial"/>
          <w:b/>
          <w:color w:val="31849B"/>
          <w:sz w:val="22"/>
          <w:szCs w:val="22"/>
        </w:rPr>
        <w:t xml:space="preserve">Your </w:t>
      </w:r>
      <w:r w:rsidR="00503828" w:rsidRPr="00B62E1A">
        <w:rPr>
          <w:rFonts w:ascii="Cambria" w:hAnsi="Cambria" w:cs="Arial"/>
          <w:b/>
          <w:color w:val="31849B"/>
          <w:sz w:val="22"/>
          <w:szCs w:val="22"/>
        </w:rPr>
        <w:t xml:space="preserve">response should be packaged with each of the following.  This list </w:t>
      </w:r>
      <w:r w:rsidR="00BD0AE2" w:rsidRPr="00B62E1A">
        <w:rPr>
          <w:rFonts w:ascii="Cambria" w:hAnsi="Cambria" w:cs="Arial"/>
          <w:b/>
          <w:color w:val="31849B"/>
          <w:sz w:val="22"/>
          <w:szCs w:val="22"/>
        </w:rPr>
        <w:t xml:space="preserve">assists </w:t>
      </w:r>
      <w:r w:rsidR="00503828" w:rsidRPr="00B62E1A">
        <w:rPr>
          <w:rFonts w:ascii="Cambria" w:hAnsi="Cambria" w:cs="Arial"/>
          <w:b/>
          <w:color w:val="31849B"/>
          <w:sz w:val="22"/>
          <w:szCs w:val="22"/>
        </w:rPr>
        <w:t xml:space="preserve">with quality control before submittal of your final package.  Addenda may change this list; </w:t>
      </w:r>
      <w:r w:rsidR="00D34E4A" w:rsidRPr="00B62E1A">
        <w:rPr>
          <w:rFonts w:ascii="Cambria" w:hAnsi="Cambria" w:cs="Arial"/>
          <w:b/>
          <w:color w:val="31849B"/>
          <w:sz w:val="22"/>
          <w:szCs w:val="22"/>
        </w:rPr>
        <w:t xml:space="preserve">check </w:t>
      </w:r>
      <w:r w:rsidR="00503828" w:rsidRPr="00B62E1A">
        <w:rPr>
          <w:rFonts w:ascii="Cambria" w:hAnsi="Cambria" w:cs="Arial"/>
          <w:b/>
          <w:color w:val="31849B"/>
          <w:sz w:val="22"/>
          <w:szCs w:val="22"/>
        </w:rPr>
        <w:t>any final instructions:</w:t>
      </w:r>
    </w:p>
    <w:p w14:paraId="73C255CE" w14:textId="77777777" w:rsidR="00F91336" w:rsidRPr="00B62E1A" w:rsidRDefault="00F91336" w:rsidP="00A30184">
      <w:pPr>
        <w:tabs>
          <w:tab w:val="num" w:pos="-720"/>
        </w:tabs>
        <w:spacing w:before="120"/>
        <w:rPr>
          <w:rFonts w:ascii="Cambria" w:hAnsi="Cambria" w:cs="Arial"/>
          <w:b/>
          <w:color w:val="31849B"/>
          <w:sz w:val="22"/>
          <w:szCs w:val="22"/>
          <w:u w:val="single"/>
        </w:rPr>
      </w:pPr>
    </w:p>
    <w:p w14:paraId="73C255CF" w14:textId="77777777" w:rsidR="00503828" w:rsidRPr="00B62E1A" w:rsidRDefault="00503828" w:rsidP="00241E5C">
      <w:pPr>
        <w:pStyle w:val="NoSpacing"/>
        <w:numPr>
          <w:ilvl w:val="0"/>
          <w:numId w:val="14"/>
        </w:numPr>
        <w:rPr>
          <w:rFonts w:ascii="Cambria" w:hAnsi="Cambria" w:cs="Arial"/>
        </w:rPr>
      </w:pPr>
      <w:r w:rsidRPr="00B62E1A">
        <w:rPr>
          <w:rFonts w:ascii="Cambria" w:hAnsi="Cambria" w:cs="Arial"/>
        </w:rPr>
        <w:t>Letter of Interest</w:t>
      </w:r>
      <w:r w:rsidR="009755FE" w:rsidRPr="00B62E1A">
        <w:rPr>
          <w:rFonts w:ascii="Cambria" w:hAnsi="Cambria" w:cs="Arial"/>
        </w:rPr>
        <w:t xml:space="preserve"> (optional)</w:t>
      </w:r>
    </w:p>
    <w:p w14:paraId="73C255D0" w14:textId="77777777" w:rsidR="00503828" w:rsidRPr="00B62E1A" w:rsidRDefault="004C7CD7" w:rsidP="00241E5C">
      <w:pPr>
        <w:pStyle w:val="NoSpacing"/>
        <w:numPr>
          <w:ilvl w:val="0"/>
          <w:numId w:val="14"/>
        </w:numPr>
        <w:rPr>
          <w:rFonts w:ascii="Cambria" w:hAnsi="Cambria" w:cs="Arial"/>
        </w:rPr>
      </w:pPr>
      <w:r>
        <w:rPr>
          <w:rFonts w:ascii="Cambria" w:hAnsi="Cambria" w:cs="Arial"/>
        </w:rPr>
        <w:t>Consultant</w:t>
      </w:r>
      <w:r w:rsidRPr="00B62E1A">
        <w:rPr>
          <w:rFonts w:ascii="Cambria" w:hAnsi="Cambria" w:cs="Arial"/>
        </w:rPr>
        <w:t xml:space="preserve"> </w:t>
      </w:r>
      <w:r w:rsidR="00503828" w:rsidRPr="00B62E1A">
        <w:rPr>
          <w:rFonts w:ascii="Cambria" w:hAnsi="Cambria" w:cs="Arial"/>
        </w:rPr>
        <w:t>Questionnaire (see</w:t>
      </w:r>
      <w:r w:rsidR="009755FE" w:rsidRPr="00B62E1A">
        <w:rPr>
          <w:rFonts w:ascii="Cambria" w:hAnsi="Cambria" w:cs="Arial"/>
        </w:rPr>
        <w:t xml:space="preserve"> Embedded Form</w:t>
      </w:r>
      <w:r w:rsidR="00503828" w:rsidRPr="00B62E1A">
        <w:rPr>
          <w:rFonts w:ascii="Cambria" w:hAnsi="Cambria" w:cs="Arial"/>
        </w:rPr>
        <w:t>).</w:t>
      </w:r>
    </w:p>
    <w:p w14:paraId="73C255D1" w14:textId="77777777" w:rsidR="00503828" w:rsidRPr="00B62E1A" w:rsidRDefault="00503828" w:rsidP="00241E5C">
      <w:pPr>
        <w:pStyle w:val="NoSpacing"/>
        <w:numPr>
          <w:ilvl w:val="0"/>
          <w:numId w:val="14"/>
        </w:numPr>
        <w:rPr>
          <w:rFonts w:ascii="Cambria" w:hAnsi="Cambria" w:cs="Arial"/>
        </w:rPr>
      </w:pPr>
      <w:r w:rsidRPr="00B62E1A">
        <w:rPr>
          <w:rFonts w:ascii="Cambria" w:hAnsi="Cambria" w:cs="Arial"/>
        </w:rPr>
        <w:t xml:space="preserve">Proof of Legal </w:t>
      </w:r>
      <w:r w:rsidR="004C7CD7">
        <w:rPr>
          <w:rFonts w:ascii="Cambria" w:hAnsi="Cambria" w:cs="Arial"/>
        </w:rPr>
        <w:t xml:space="preserve">Business </w:t>
      </w:r>
      <w:r w:rsidRPr="00B62E1A">
        <w:rPr>
          <w:rFonts w:ascii="Cambria" w:hAnsi="Cambria" w:cs="Arial"/>
        </w:rPr>
        <w:t>Name</w:t>
      </w:r>
    </w:p>
    <w:p w14:paraId="73C255D2" w14:textId="42959B6E" w:rsidR="00503828" w:rsidRDefault="00A17364" w:rsidP="00241E5C">
      <w:pPr>
        <w:pStyle w:val="NoSpacing"/>
        <w:numPr>
          <w:ilvl w:val="0"/>
          <w:numId w:val="14"/>
        </w:numPr>
        <w:rPr>
          <w:rFonts w:ascii="Cambria" w:hAnsi="Cambria" w:cs="Arial"/>
        </w:rPr>
      </w:pPr>
      <w:r>
        <w:rPr>
          <w:rFonts w:ascii="Cambria" w:hAnsi="Cambria" w:cs="Arial"/>
        </w:rPr>
        <w:t xml:space="preserve">Supplemental Questions and </w:t>
      </w:r>
      <w:r w:rsidR="00503828" w:rsidRPr="00B62E1A">
        <w:rPr>
          <w:rFonts w:ascii="Cambria" w:hAnsi="Cambria" w:cs="Arial"/>
        </w:rPr>
        <w:t xml:space="preserve">Minimum Qualifications </w:t>
      </w:r>
      <w:r>
        <w:rPr>
          <w:rFonts w:ascii="Cambria" w:hAnsi="Cambria" w:cs="Arial"/>
        </w:rPr>
        <w:t>Answers</w:t>
      </w:r>
    </w:p>
    <w:p w14:paraId="5C59CCF9" w14:textId="77777777" w:rsidR="00DA383F" w:rsidRPr="00B62E1A" w:rsidRDefault="00DA383F" w:rsidP="00DA383F">
      <w:pPr>
        <w:pStyle w:val="NoSpacing"/>
        <w:ind w:left="1080"/>
        <w:rPr>
          <w:rFonts w:ascii="Cambria" w:hAnsi="Cambria" w:cs="Arial"/>
        </w:rPr>
      </w:pPr>
    </w:p>
    <w:p w14:paraId="73C255D9" w14:textId="77777777" w:rsidR="00716672" w:rsidRPr="00FA2FEE" w:rsidRDefault="004072E1" w:rsidP="003C0DE2">
      <w:pPr>
        <w:pStyle w:val="Heading1"/>
        <w:numPr>
          <w:ilvl w:val="0"/>
          <w:numId w:val="1"/>
        </w:numPr>
        <w:shd w:val="clear" w:color="auto" w:fill="E5DFEC"/>
        <w:spacing w:after="120"/>
        <w:jc w:val="both"/>
        <w:rPr>
          <w:rFonts w:ascii="Cambria" w:hAnsi="Cambria"/>
          <w:color w:val="31849B"/>
          <w:sz w:val="36"/>
          <w:szCs w:val="36"/>
        </w:rPr>
      </w:pPr>
      <w:bookmarkStart w:id="96" w:name="_Toc524485070"/>
      <w:bookmarkStart w:id="97" w:name="_Toc524754256"/>
      <w:bookmarkStart w:id="98" w:name="_Toc526492445"/>
      <w:bookmarkStart w:id="99" w:name="_Toc528557501"/>
      <w:bookmarkStart w:id="100" w:name="_Toc529153561"/>
      <w:bookmarkStart w:id="101" w:name="_Toc30899498"/>
      <w:bookmarkStart w:id="102" w:name="_Toc441490215"/>
      <w:r w:rsidRPr="00FA2FEE">
        <w:rPr>
          <w:rFonts w:ascii="Cambria" w:hAnsi="Cambria"/>
          <w:color w:val="31849B"/>
          <w:sz w:val="36"/>
          <w:szCs w:val="36"/>
        </w:rPr>
        <w:t>Selection Process</w:t>
      </w:r>
      <w:bookmarkEnd w:id="96"/>
      <w:bookmarkEnd w:id="97"/>
      <w:bookmarkEnd w:id="98"/>
      <w:bookmarkEnd w:id="99"/>
      <w:bookmarkEnd w:id="100"/>
      <w:bookmarkEnd w:id="101"/>
      <w:r w:rsidR="00FC4D5F" w:rsidRPr="00FA2FEE">
        <w:rPr>
          <w:rFonts w:ascii="Cambria" w:hAnsi="Cambria"/>
          <w:color w:val="31849B"/>
          <w:sz w:val="36"/>
          <w:szCs w:val="36"/>
        </w:rPr>
        <w:t>.</w:t>
      </w:r>
      <w:bookmarkEnd w:id="102"/>
    </w:p>
    <w:p w14:paraId="73C255DE" w14:textId="261E9252" w:rsidR="00153F1D" w:rsidRPr="00C85C78" w:rsidRDefault="00716672" w:rsidP="0060253D">
      <w:pPr>
        <w:pStyle w:val="BodyText"/>
        <w:numPr>
          <w:ilvl w:val="1"/>
          <w:numId w:val="13"/>
        </w:numPr>
        <w:jc w:val="both"/>
        <w:rPr>
          <w:rFonts w:ascii="Cambria" w:hAnsi="Cambria" w:cs="Arial"/>
          <w:sz w:val="22"/>
          <w:szCs w:val="22"/>
        </w:rPr>
      </w:pPr>
      <w:r w:rsidRPr="00C85C78">
        <w:rPr>
          <w:rFonts w:ascii="Cambria" w:hAnsi="Cambria" w:cs="Arial"/>
          <w:b/>
          <w:sz w:val="22"/>
          <w:szCs w:val="22"/>
        </w:rPr>
        <w:t xml:space="preserve">Initial </w:t>
      </w:r>
      <w:r w:rsidR="007D1FD6" w:rsidRPr="00C85C78">
        <w:rPr>
          <w:rFonts w:ascii="Cambria" w:hAnsi="Cambria" w:cs="Arial"/>
          <w:b/>
          <w:sz w:val="22"/>
          <w:szCs w:val="22"/>
        </w:rPr>
        <w:t>Screening</w:t>
      </w:r>
      <w:r w:rsidRPr="00C85C78">
        <w:rPr>
          <w:rFonts w:ascii="Cambria" w:hAnsi="Cambria" w:cs="Arial"/>
          <w:sz w:val="22"/>
          <w:szCs w:val="22"/>
        </w:rPr>
        <w:t xml:space="preserve">: </w:t>
      </w:r>
      <w:r w:rsidR="00EE26AD" w:rsidRPr="00C85C78">
        <w:rPr>
          <w:rFonts w:ascii="Cambria" w:hAnsi="Cambria" w:cs="Arial"/>
          <w:sz w:val="22"/>
          <w:szCs w:val="22"/>
        </w:rPr>
        <w:t xml:space="preserve">The </w:t>
      </w:r>
      <w:r w:rsidR="00153F1D" w:rsidRPr="00C85C78">
        <w:rPr>
          <w:rFonts w:ascii="Cambria" w:hAnsi="Cambria" w:cs="Arial"/>
          <w:sz w:val="22"/>
          <w:szCs w:val="22"/>
        </w:rPr>
        <w:t xml:space="preserve">City will </w:t>
      </w:r>
      <w:r w:rsidRPr="00C85C78">
        <w:rPr>
          <w:rFonts w:ascii="Cambria" w:hAnsi="Cambria" w:cs="Arial"/>
          <w:sz w:val="22"/>
          <w:szCs w:val="22"/>
        </w:rPr>
        <w:t xml:space="preserve">review </w:t>
      </w:r>
      <w:r w:rsidR="00153F1D" w:rsidRPr="00C85C78">
        <w:rPr>
          <w:rFonts w:ascii="Cambria" w:hAnsi="Cambria" w:cs="Arial"/>
          <w:sz w:val="22"/>
          <w:szCs w:val="22"/>
        </w:rPr>
        <w:t xml:space="preserve">responses </w:t>
      </w:r>
      <w:r w:rsidR="000C525C" w:rsidRPr="00C85C78">
        <w:rPr>
          <w:rFonts w:ascii="Cambria" w:hAnsi="Cambria" w:cs="Arial"/>
          <w:sz w:val="22"/>
          <w:szCs w:val="22"/>
        </w:rPr>
        <w:t xml:space="preserve">for </w:t>
      </w:r>
      <w:r w:rsidR="00255597" w:rsidRPr="00C85C78">
        <w:rPr>
          <w:rFonts w:ascii="Cambria" w:hAnsi="Cambria" w:cs="Arial"/>
          <w:sz w:val="22"/>
          <w:szCs w:val="22"/>
        </w:rPr>
        <w:t xml:space="preserve">responsiveness and responsibility.  </w:t>
      </w:r>
      <w:r w:rsidR="000C525C" w:rsidRPr="00C85C78">
        <w:rPr>
          <w:rFonts w:ascii="Cambria" w:hAnsi="Cambria" w:cs="Arial"/>
          <w:sz w:val="22"/>
          <w:szCs w:val="22"/>
        </w:rPr>
        <w:t xml:space="preserve">Those found </w:t>
      </w:r>
      <w:r w:rsidR="00255597" w:rsidRPr="00C85C78">
        <w:rPr>
          <w:rFonts w:ascii="Cambria" w:hAnsi="Cambria" w:cs="Arial"/>
          <w:sz w:val="22"/>
          <w:szCs w:val="22"/>
        </w:rPr>
        <w:t xml:space="preserve">responsive and responsible </w:t>
      </w:r>
      <w:r w:rsidR="000C525C" w:rsidRPr="00C85C78">
        <w:rPr>
          <w:rFonts w:ascii="Cambria" w:hAnsi="Cambria" w:cs="Arial"/>
          <w:sz w:val="22"/>
          <w:szCs w:val="22"/>
        </w:rPr>
        <w:t xml:space="preserve">based on </w:t>
      </w:r>
      <w:r w:rsidR="00153F1D" w:rsidRPr="00C85C78">
        <w:rPr>
          <w:rFonts w:ascii="Cambria" w:hAnsi="Cambria" w:cs="Arial"/>
          <w:sz w:val="22"/>
          <w:szCs w:val="22"/>
        </w:rPr>
        <w:t xml:space="preserve">an </w:t>
      </w:r>
      <w:r w:rsidR="000C525C" w:rsidRPr="00C85C78">
        <w:rPr>
          <w:rFonts w:ascii="Cambria" w:hAnsi="Cambria" w:cs="Arial"/>
          <w:sz w:val="22"/>
          <w:szCs w:val="22"/>
        </w:rPr>
        <w:t xml:space="preserve">initial review </w:t>
      </w:r>
      <w:r w:rsidR="00255597" w:rsidRPr="00C85C78">
        <w:rPr>
          <w:rFonts w:ascii="Cambria" w:hAnsi="Cambria" w:cs="Arial"/>
          <w:sz w:val="22"/>
          <w:szCs w:val="22"/>
        </w:rPr>
        <w:t>shall pr</w:t>
      </w:r>
      <w:r w:rsidR="00255597" w:rsidRPr="00C85C78">
        <w:rPr>
          <w:rFonts w:ascii="Cambria" w:hAnsi="Cambria" w:cs="Arial"/>
          <w:sz w:val="22"/>
          <w:szCs w:val="22"/>
          <w:shd w:val="clear" w:color="auto" w:fill="FFFFFF"/>
        </w:rPr>
        <w:t>oceed to Step 2.</w:t>
      </w:r>
      <w:r w:rsidR="00482742" w:rsidRPr="00C85C78">
        <w:rPr>
          <w:rFonts w:ascii="Cambria" w:hAnsi="Cambria" w:cs="Arial"/>
          <w:sz w:val="22"/>
          <w:szCs w:val="22"/>
          <w:shd w:val="clear" w:color="auto" w:fill="FFFFFF"/>
        </w:rPr>
        <w:t xml:space="preserve"> </w:t>
      </w:r>
      <w:r w:rsidR="00897D93" w:rsidRPr="00C85C78">
        <w:rPr>
          <w:rFonts w:ascii="Cambria" w:hAnsi="Cambria" w:cs="Arial"/>
          <w:sz w:val="22"/>
          <w:szCs w:val="22"/>
          <w:shd w:val="clear" w:color="auto" w:fill="FFFFFF"/>
        </w:rPr>
        <w:t xml:space="preserve"> </w:t>
      </w:r>
      <w:r w:rsidR="00B54101" w:rsidRPr="00C85C78">
        <w:rPr>
          <w:rFonts w:ascii="Cambria" w:hAnsi="Cambria" w:cs="Arial"/>
          <w:sz w:val="22"/>
          <w:szCs w:val="22"/>
          <w:shd w:val="clear" w:color="auto" w:fill="FFFFFF"/>
        </w:rPr>
        <w:t xml:space="preserve">Equal Benefits, Minimum Qualifications, </w:t>
      </w:r>
      <w:r w:rsidR="004033B4" w:rsidRPr="00C85C78">
        <w:rPr>
          <w:rFonts w:ascii="Cambria" w:hAnsi="Cambria" w:cs="Arial"/>
          <w:sz w:val="22"/>
          <w:szCs w:val="22"/>
          <w:shd w:val="clear" w:color="auto" w:fill="FFFFFF"/>
        </w:rPr>
        <w:t xml:space="preserve">an </w:t>
      </w:r>
      <w:r w:rsidR="00B54101" w:rsidRPr="00C85C78">
        <w:rPr>
          <w:rFonts w:ascii="Cambria" w:hAnsi="Cambria" w:cs="Arial"/>
          <w:sz w:val="22"/>
          <w:szCs w:val="22"/>
          <w:shd w:val="clear" w:color="auto" w:fill="FFFFFF"/>
        </w:rPr>
        <w:t>Inclusion Plan, satisfactory financial responsibility and other elements are screened in this Step.</w:t>
      </w:r>
      <w:r w:rsidR="00D846F4" w:rsidRPr="00C85C78">
        <w:rPr>
          <w:rFonts w:ascii="Cambria" w:hAnsi="Cambria" w:cs="Arial"/>
          <w:sz w:val="22"/>
          <w:szCs w:val="22"/>
          <w:shd w:val="clear" w:color="auto" w:fill="FFFFFF"/>
        </w:rPr>
        <w:t xml:space="preserve">  A significant failure to perform on past City projects may also be considered in determining the responsibility of a firm.</w:t>
      </w:r>
    </w:p>
    <w:p w14:paraId="73C255DF" w14:textId="77777777" w:rsidR="00603653" w:rsidRPr="00B62E1A" w:rsidRDefault="00716672" w:rsidP="00BB795C">
      <w:pPr>
        <w:numPr>
          <w:ilvl w:val="1"/>
          <w:numId w:val="13"/>
        </w:numPr>
        <w:jc w:val="both"/>
        <w:rPr>
          <w:rFonts w:ascii="Cambria" w:hAnsi="Cambria" w:cs="Arial"/>
          <w:sz w:val="22"/>
          <w:szCs w:val="22"/>
        </w:rPr>
      </w:pPr>
      <w:r w:rsidRPr="00B62E1A">
        <w:rPr>
          <w:rFonts w:ascii="Cambria" w:hAnsi="Cambria" w:cs="Arial"/>
          <w:b/>
          <w:sz w:val="22"/>
          <w:szCs w:val="22"/>
        </w:rPr>
        <w:t>Proposal</w:t>
      </w:r>
      <w:r w:rsidR="00255597" w:rsidRPr="00B62E1A">
        <w:rPr>
          <w:rFonts w:ascii="Cambria" w:hAnsi="Cambria" w:cs="Arial"/>
          <w:b/>
          <w:sz w:val="22"/>
          <w:szCs w:val="22"/>
        </w:rPr>
        <w:t xml:space="preserve"> Evaluation</w:t>
      </w:r>
      <w:r w:rsidRPr="00B62E1A">
        <w:rPr>
          <w:rFonts w:ascii="Cambria" w:hAnsi="Cambria" w:cs="Arial"/>
          <w:b/>
          <w:sz w:val="22"/>
          <w:szCs w:val="22"/>
        </w:rPr>
        <w:t xml:space="preserve">: </w:t>
      </w:r>
      <w:r w:rsidR="00255597" w:rsidRPr="00B62E1A">
        <w:rPr>
          <w:rFonts w:ascii="Cambria" w:hAnsi="Cambria" w:cs="Arial"/>
          <w:b/>
          <w:sz w:val="22"/>
          <w:szCs w:val="22"/>
        </w:rPr>
        <w:t xml:space="preserve"> </w:t>
      </w:r>
      <w:r w:rsidR="00255597" w:rsidRPr="00B62E1A">
        <w:rPr>
          <w:rFonts w:ascii="Cambria" w:hAnsi="Cambria" w:cs="Arial"/>
          <w:sz w:val="22"/>
          <w:szCs w:val="22"/>
        </w:rPr>
        <w:t xml:space="preserve">The City </w:t>
      </w:r>
      <w:r w:rsidR="000C525C" w:rsidRPr="00B62E1A">
        <w:rPr>
          <w:rFonts w:ascii="Cambria" w:hAnsi="Cambria" w:cs="Arial"/>
          <w:sz w:val="22"/>
          <w:szCs w:val="22"/>
        </w:rPr>
        <w:t xml:space="preserve">will </w:t>
      </w:r>
      <w:r w:rsidR="00255597" w:rsidRPr="00B62E1A">
        <w:rPr>
          <w:rFonts w:ascii="Cambria" w:hAnsi="Cambria" w:cs="Arial"/>
          <w:sz w:val="22"/>
          <w:szCs w:val="22"/>
        </w:rPr>
        <w:t>evaluate</w:t>
      </w:r>
      <w:r w:rsidRPr="00B62E1A">
        <w:rPr>
          <w:rFonts w:ascii="Cambria" w:hAnsi="Cambria" w:cs="Arial"/>
          <w:sz w:val="22"/>
          <w:szCs w:val="22"/>
        </w:rPr>
        <w:t xml:space="preserve"> proposals using the criteria</w:t>
      </w:r>
      <w:r w:rsidR="006426C8" w:rsidRPr="00B62E1A">
        <w:rPr>
          <w:rFonts w:ascii="Cambria" w:hAnsi="Cambria" w:cs="Arial"/>
          <w:sz w:val="22"/>
          <w:szCs w:val="22"/>
        </w:rPr>
        <w:t xml:space="preserve"> below</w:t>
      </w:r>
      <w:r w:rsidRPr="00B62E1A">
        <w:rPr>
          <w:rFonts w:ascii="Cambria" w:hAnsi="Cambria" w:cs="Arial"/>
          <w:sz w:val="22"/>
          <w:szCs w:val="22"/>
        </w:rPr>
        <w:t xml:space="preserve">. </w:t>
      </w:r>
      <w:r w:rsidR="00DD0253" w:rsidRPr="00B62E1A">
        <w:rPr>
          <w:rFonts w:ascii="Cambria" w:hAnsi="Cambria" w:cs="Arial"/>
          <w:sz w:val="22"/>
          <w:szCs w:val="22"/>
        </w:rPr>
        <w:t>Responses will be evaluated and ranked</w:t>
      </w:r>
      <w:r w:rsidR="00B17868" w:rsidRPr="00B62E1A">
        <w:rPr>
          <w:rFonts w:ascii="Cambria" w:hAnsi="Cambria" w:cs="Arial"/>
          <w:sz w:val="22"/>
          <w:szCs w:val="22"/>
        </w:rPr>
        <w:t xml:space="preserve"> or scored</w:t>
      </w:r>
      <w:r w:rsidR="00DD0253" w:rsidRPr="00B62E1A">
        <w:rPr>
          <w:rFonts w:ascii="Cambria" w:hAnsi="Cambria" w:cs="Arial"/>
          <w:sz w:val="22"/>
          <w:szCs w:val="22"/>
        </w:rPr>
        <w:t xml:space="preserve">.  </w:t>
      </w:r>
    </w:p>
    <w:p w14:paraId="73C255E0" w14:textId="77777777" w:rsidR="006426C8" w:rsidRDefault="006426C8" w:rsidP="00482742">
      <w:pPr>
        <w:tabs>
          <w:tab w:val="left" w:pos="360"/>
        </w:tabs>
        <w:jc w:val="both"/>
        <w:rPr>
          <w:rFonts w:ascii="Cambria" w:hAnsi="Cambria" w:cs="Arial"/>
          <w:sz w:val="22"/>
          <w:szCs w:val="22"/>
        </w:rPr>
      </w:pPr>
    </w:p>
    <w:p w14:paraId="73C255E1" w14:textId="77777777" w:rsidR="008F01FD" w:rsidRPr="00B62E1A" w:rsidRDefault="008F01FD" w:rsidP="008F01FD">
      <w:pPr>
        <w:jc w:val="both"/>
        <w:rPr>
          <w:rFonts w:ascii="Cambria" w:hAnsi="Cambria" w:cs="Arial"/>
          <w:sz w:val="22"/>
          <w:szCs w:val="22"/>
        </w:rPr>
      </w:pPr>
    </w:p>
    <w:p w14:paraId="73C255EA" w14:textId="77777777" w:rsidR="00532936" w:rsidRPr="00B62E1A" w:rsidRDefault="00532936" w:rsidP="00B411E5">
      <w:pPr>
        <w:tabs>
          <w:tab w:val="left" w:pos="0"/>
          <w:tab w:val="left" w:pos="360"/>
        </w:tabs>
        <w:jc w:val="both"/>
        <w:rPr>
          <w:rFonts w:ascii="Cambria" w:hAnsi="Cambria" w:cs="Arial"/>
          <w:b/>
          <w:sz w:val="22"/>
          <w:szCs w:val="22"/>
        </w:rPr>
      </w:pPr>
      <w:r w:rsidRPr="00B62E1A">
        <w:rPr>
          <w:rFonts w:ascii="Cambria" w:hAnsi="Cambria" w:cs="Arial"/>
          <w:b/>
          <w:sz w:val="22"/>
          <w:szCs w:val="22"/>
        </w:rPr>
        <w:tab/>
        <w:t>Evaluation Criteria:</w:t>
      </w: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412"/>
      </w:tblGrid>
      <w:tr w:rsidR="00532936" w:rsidRPr="00B62E1A" w14:paraId="73C255ED" w14:textId="77777777" w:rsidTr="004033B4">
        <w:tc>
          <w:tcPr>
            <w:tcW w:w="4518" w:type="dxa"/>
            <w:shd w:val="clear" w:color="auto" w:fill="FFFFFF"/>
          </w:tcPr>
          <w:p w14:paraId="73C255EB" w14:textId="56EB5401" w:rsidR="00532936" w:rsidRPr="00B62E1A" w:rsidRDefault="008F01FD" w:rsidP="00DA383F">
            <w:pPr>
              <w:tabs>
                <w:tab w:val="left" w:pos="360"/>
              </w:tabs>
              <w:jc w:val="both"/>
              <w:rPr>
                <w:rFonts w:ascii="Cambria" w:hAnsi="Cambria" w:cs="Arial"/>
                <w:sz w:val="22"/>
                <w:szCs w:val="22"/>
              </w:rPr>
            </w:pPr>
            <w:r w:rsidRPr="00B62E1A">
              <w:rPr>
                <w:rFonts w:ascii="Cambria" w:hAnsi="Cambria" w:cs="Arial"/>
                <w:sz w:val="22"/>
                <w:szCs w:val="22"/>
              </w:rPr>
              <w:t>Experience</w:t>
            </w:r>
            <w:r w:rsidR="00DA383F">
              <w:rPr>
                <w:rFonts w:ascii="Cambria" w:hAnsi="Cambria" w:cs="Arial"/>
                <w:sz w:val="22"/>
                <w:szCs w:val="22"/>
              </w:rPr>
              <w:t>,</w:t>
            </w:r>
            <w:r w:rsidR="00EF1D51">
              <w:rPr>
                <w:rFonts w:ascii="Cambria" w:hAnsi="Cambria" w:cs="Arial"/>
                <w:sz w:val="22"/>
                <w:szCs w:val="22"/>
              </w:rPr>
              <w:t xml:space="preserve"> Qualifications</w:t>
            </w:r>
            <w:r w:rsidR="00911CD7">
              <w:rPr>
                <w:rFonts w:ascii="Cambria" w:hAnsi="Cambria" w:cs="Arial"/>
                <w:sz w:val="22"/>
                <w:szCs w:val="22"/>
              </w:rPr>
              <w:t xml:space="preserve"> and Answers to Supplemental Questions</w:t>
            </w:r>
          </w:p>
        </w:tc>
        <w:tc>
          <w:tcPr>
            <w:tcW w:w="2412" w:type="dxa"/>
            <w:shd w:val="clear" w:color="auto" w:fill="FFFFFF"/>
          </w:tcPr>
          <w:p w14:paraId="73C255EC" w14:textId="7421FCC7" w:rsidR="00532936" w:rsidRPr="00B62E1A" w:rsidRDefault="00DA383F" w:rsidP="00911CD7">
            <w:pPr>
              <w:tabs>
                <w:tab w:val="left" w:pos="360"/>
              </w:tabs>
              <w:jc w:val="both"/>
              <w:rPr>
                <w:rFonts w:ascii="Cambria" w:hAnsi="Cambria" w:cs="Arial"/>
                <w:sz w:val="22"/>
                <w:szCs w:val="22"/>
              </w:rPr>
            </w:pPr>
            <w:r>
              <w:rPr>
                <w:rFonts w:ascii="Cambria" w:hAnsi="Cambria" w:cs="Arial"/>
                <w:sz w:val="22"/>
                <w:szCs w:val="22"/>
              </w:rPr>
              <w:t>110</w:t>
            </w:r>
          </w:p>
        </w:tc>
      </w:tr>
      <w:tr w:rsidR="00532936" w:rsidRPr="00B62E1A" w14:paraId="73C255F0" w14:textId="77777777" w:rsidTr="004033B4">
        <w:tc>
          <w:tcPr>
            <w:tcW w:w="4518" w:type="dxa"/>
            <w:shd w:val="clear" w:color="auto" w:fill="FFFFFF"/>
          </w:tcPr>
          <w:p w14:paraId="73C255EE" w14:textId="4B6DACAF" w:rsidR="00532936" w:rsidRPr="00B203A7" w:rsidRDefault="00D63DD5" w:rsidP="00E97906">
            <w:pPr>
              <w:tabs>
                <w:tab w:val="left" w:pos="360"/>
              </w:tabs>
              <w:jc w:val="center"/>
              <w:rPr>
                <w:rFonts w:ascii="Cambria" w:hAnsi="Cambria" w:cs="Arial"/>
                <w:sz w:val="22"/>
                <w:szCs w:val="22"/>
              </w:rPr>
            </w:pPr>
            <w:r w:rsidRPr="00B203A7">
              <w:rPr>
                <w:rFonts w:ascii="Cambria" w:hAnsi="Cambria" w:cs="Arial"/>
                <w:sz w:val="22"/>
                <w:szCs w:val="22"/>
              </w:rPr>
              <w:t>Total Available Points</w:t>
            </w:r>
          </w:p>
        </w:tc>
        <w:tc>
          <w:tcPr>
            <w:tcW w:w="2412" w:type="dxa"/>
            <w:shd w:val="clear" w:color="auto" w:fill="FFFFFF"/>
          </w:tcPr>
          <w:p w14:paraId="73C255EF" w14:textId="49868C7E" w:rsidR="00532936" w:rsidRPr="00B203A7" w:rsidRDefault="00D63DD5" w:rsidP="00E97906">
            <w:pPr>
              <w:tabs>
                <w:tab w:val="left" w:pos="360"/>
              </w:tabs>
              <w:jc w:val="center"/>
              <w:rPr>
                <w:rFonts w:ascii="Cambria" w:hAnsi="Cambria" w:cs="Arial"/>
                <w:sz w:val="22"/>
                <w:szCs w:val="22"/>
              </w:rPr>
            </w:pPr>
            <w:r w:rsidRPr="00B203A7">
              <w:rPr>
                <w:rFonts w:ascii="Cambria" w:hAnsi="Cambria" w:cs="Arial"/>
                <w:sz w:val="22"/>
                <w:szCs w:val="22"/>
              </w:rPr>
              <w:t>110</w:t>
            </w:r>
          </w:p>
        </w:tc>
      </w:tr>
    </w:tbl>
    <w:p w14:paraId="73C255FD" w14:textId="77777777" w:rsidR="00532936" w:rsidRPr="00B62E1A" w:rsidRDefault="00532936" w:rsidP="00482742">
      <w:pPr>
        <w:tabs>
          <w:tab w:val="left" w:pos="360"/>
        </w:tabs>
        <w:jc w:val="both"/>
        <w:rPr>
          <w:rFonts w:ascii="Cambria" w:hAnsi="Cambria" w:cs="Arial"/>
          <w:b/>
          <w:sz w:val="22"/>
          <w:szCs w:val="22"/>
        </w:rPr>
      </w:pPr>
    </w:p>
    <w:p w14:paraId="73C255FE" w14:textId="07E23A09" w:rsidR="008F01FD" w:rsidRPr="00171AA6" w:rsidRDefault="00DD0253" w:rsidP="00A101AA">
      <w:pPr>
        <w:pStyle w:val="BodyText"/>
        <w:numPr>
          <w:ilvl w:val="1"/>
          <w:numId w:val="13"/>
        </w:numPr>
        <w:jc w:val="both"/>
        <w:rPr>
          <w:rFonts w:ascii="Cambria" w:hAnsi="Cambria" w:cs="Arial"/>
          <w:b/>
          <w:sz w:val="22"/>
          <w:szCs w:val="22"/>
        </w:rPr>
      </w:pPr>
      <w:r w:rsidRPr="00B62E1A">
        <w:rPr>
          <w:rFonts w:ascii="Cambria" w:hAnsi="Cambria" w:cs="Arial"/>
          <w:b/>
          <w:sz w:val="22"/>
          <w:szCs w:val="22"/>
        </w:rPr>
        <w:lastRenderedPageBreak/>
        <w:t>Interviews</w:t>
      </w:r>
      <w:r w:rsidR="00856109" w:rsidRPr="00B62E1A">
        <w:rPr>
          <w:rFonts w:ascii="Cambria" w:hAnsi="Cambria" w:cs="Arial"/>
          <w:b/>
          <w:sz w:val="22"/>
          <w:szCs w:val="22"/>
        </w:rPr>
        <w:t xml:space="preserve">: </w:t>
      </w:r>
      <w:r w:rsidRPr="00B62E1A">
        <w:rPr>
          <w:rFonts w:ascii="Cambria" w:hAnsi="Cambria" w:cs="Arial"/>
          <w:sz w:val="22"/>
          <w:szCs w:val="22"/>
        </w:rPr>
        <w:t>The City may interview top ranked firms that are most competitive. If interviews are conducted, rankings of firms shall be determined by the City, using the combined results of interviews and proposal submittals.</w:t>
      </w:r>
      <w:r w:rsidR="008F01FD" w:rsidRPr="00B62E1A">
        <w:rPr>
          <w:rFonts w:ascii="Cambria" w:hAnsi="Cambria" w:cs="Arial"/>
          <w:sz w:val="22"/>
          <w:szCs w:val="22"/>
        </w:rPr>
        <w:t xml:space="preserve">  </w:t>
      </w:r>
      <w:r w:rsidR="00C722E7" w:rsidRPr="00B62E1A">
        <w:rPr>
          <w:rFonts w:ascii="Cambria" w:hAnsi="Cambria" w:cs="Arial"/>
          <w:sz w:val="22"/>
          <w:szCs w:val="22"/>
        </w:rPr>
        <w:t>Consultant</w:t>
      </w:r>
      <w:r w:rsidR="009E76F3" w:rsidRPr="00B62E1A">
        <w:rPr>
          <w:rFonts w:ascii="Cambria" w:hAnsi="Cambria" w:cs="Arial"/>
          <w:sz w:val="22"/>
          <w:szCs w:val="22"/>
        </w:rPr>
        <w:t xml:space="preserve">s invited to interview are to bring the assigned Project Manager named by the </w:t>
      </w:r>
      <w:r w:rsidR="00C722E7" w:rsidRPr="00B62E1A">
        <w:rPr>
          <w:rFonts w:ascii="Cambria" w:hAnsi="Cambria" w:cs="Arial"/>
          <w:sz w:val="22"/>
          <w:szCs w:val="22"/>
        </w:rPr>
        <w:t>Consultant</w:t>
      </w:r>
      <w:r w:rsidR="009E76F3" w:rsidRPr="00B62E1A">
        <w:rPr>
          <w:rFonts w:ascii="Cambria" w:hAnsi="Cambria" w:cs="Arial"/>
          <w:sz w:val="22"/>
          <w:szCs w:val="22"/>
        </w:rPr>
        <w:t xml:space="preserve"> in the Proposal, and may bring other key personnel named in the Proposal. The </w:t>
      </w:r>
      <w:r w:rsidR="00C722E7" w:rsidRPr="00B62E1A">
        <w:rPr>
          <w:rFonts w:ascii="Cambria" w:hAnsi="Cambria" w:cs="Arial"/>
          <w:sz w:val="22"/>
          <w:szCs w:val="22"/>
        </w:rPr>
        <w:t>Consultant</w:t>
      </w:r>
      <w:r w:rsidR="009E76F3" w:rsidRPr="00B62E1A">
        <w:rPr>
          <w:rFonts w:ascii="Cambria" w:hAnsi="Cambria" w:cs="Arial"/>
          <w:sz w:val="22"/>
          <w:szCs w:val="22"/>
        </w:rPr>
        <w:t xml:space="preserve"> shall not</w:t>
      </w:r>
      <w:r w:rsidR="00DC0B94" w:rsidRPr="00B62E1A">
        <w:rPr>
          <w:rFonts w:ascii="Cambria" w:hAnsi="Cambria" w:cs="Arial"/>
          <w:sz w:val="22"/>
          <w:szCs w:val="22"/>
        </w:rPr>
        <w:t xml:space="preserve"> </w:t>
      </w:r>
      <w:r w:rsidR="009E76F3" w:rsidRPr="00B62E1A">
        <w:rPr>
          <w:rFonts w:ascii="Cambria" w:hAnsi="Cambria" w:cs="Arial"/>
          <w:sz w:val="22"/>
          <w:szCs w:val="22"/>
        </w:rPr>
        <w:t>bring individual</w:t>
      </w:r>
      <w:r w:rsidR="00DC0B94" w:rsidRPr="00B62E1A">
        <w:rPr>
          <w:rFonts w:ascii="Cambria" w:hAnsi="Cambria" w:cs="Arial"/>
          <w:sz w:val="22"/>
          <w:szCs w:val="22"/>
        </w:rPr>
        <w:t>s</w:t>
      </w:r>
      <w:r w:rsidR="009E76F3" w:rsidRPr="00B62E1A">
        <w:rPr>
          <w:rFonts w:ascii="Cambria" w:hAnsi="Cambria" w:cs="Arial"/>
          <w:sz w:val="22"/>
          <w:szCs w:val="22"/>
        </w:rPr>
        <w:t xml:space="preserve"> who </w:t>
      </w:r>
      <w:r w:rsidR="00DC0B94" w:rsidRPr="00B62E1A">
        <w:rPr>
          <w:rFonts w:ascii="Cambria" w:hAnsi="Cambria" w:cs="Arial"/>
          <w:sz w:val="22"/>
          <w:szCs w:val="22"/>
        </w:rPr>
        <w:t xml:space="preserve">do </w:t>
      </w:r>
      <w:r w:rsidR="009E76F3" w:rsidRPr="00B62E1A">
        <w:rPr>
          <w:rFonts w:ascii="Cambria" w:hAnsi="Cambria" w:cs="Arial"/>
          <w:sz w:val="22"/>
          <w:szCs w:val="22"/>
        </w:rPr>
        <w:t xml:space="preserve">not work for the </w:t>
      </w:r>
      <w:r w:rsidR="00C722E7" w:rsidRPr="00B62E1A">
        <w:rPr>
          <w:rFonts w:ascii="Cambria" w:hAnsi="Cambria" w:cs="Arial"/>
          <w:sz w:val="22"/>
          <w:szCs w:val="22"/>
        </w:rPr>
        <w:t>Consultant</w:t>
      </w:r>
      <w:r w:rsidR="009E76F3" w:rsidRPr="00B62E1A">
        <w:rPr>
          <w:rFonts w:ascii="Cambria" w:hAnsi="Cambria" w:cs="Arial"/>
          <w:sz w:val="22"/>
          <w:szCs w:val="22"/>
        </w:rPr>
        <w:t xml:space="preserve"> or </w:t>
      </w:r>
      <w:r w:rsidR="00DC0B94" w:rsidRPr="00B62E1A">
        <w:rPr>
          <w:rFonts w:ascii="Cambria" w:hAnsi="Cambria" w:cs="Arial"/>
          <w:sz w:val="22"/>
          <w:szCs w:val="22"/>
        </w:rPr>
        <w:t xml:space="preserve">are </w:t>
      </w:r>
      <w:r w:rsidR="0069203C">
        <w:rPr>
          <w:rFonts w:ascii="Cambria" w:hAnsi="Cambria" w:cs="Arial"/>
          <w:sz w:val="22"/>
          <w:szCs w:val="22"/>
        </w:rPr>
        <w:t xml:space="preserve">not </w:t>
      </w:r>
      <w:r w:rsidR="00DC0B94" w:rsidRPr="00B62E1A">
        <w:rPr>
          <w:rFonts w:ascii="Cambria" w:hAnsi="Cambria" w:cs="Arial"/>
          <w:sz w:val="22"/>
          <w:szCs w:val="22"/>
        </w:rPr>
        <w:t>on the project team without</w:t>
      </w:r>
      <w:r w:rsidR="009E76F3" w:rsidRPr="00B62E1A">
        <w:rPr>
          <w:rFonts w:ascii="Cambria" w:hAnsi="Cambria" w:cs="Arial"/>
          <w:sz w:val="22"/>
          <w:szCs w:val="22"/>
        </w:rPr>
        <w:t xml:space="preserve"> </w:t>
      </w:r>
      <w:r w:rsidR="00D26E59" w:rsidRPr="00B62E1A">
        <w:rPr>
          <w:rFonts w:ascii="Cambria" w:hAnsi="Cambria" w:cs="Arial"/>
          <w:sz w:val="22"/>
          <w:szCs w:val="22"/>
        </w:rPr>
        <w:t>advance</w:t>
      </w:r>
      <w:r w:rsidR="009E76F3" w:rsidRPr="00B62E1A">
        <w:rPr>
          <w:rFonts w:ascii="Cambria" w:hAnsi="Cambria" w:cs="Arial"/>
          <w:sz w:val="22"/>
          <w:szCs w:val="22"/>
        </w:rPr>
        <w:t xml:space="preserve"> authorization by the City </w:t>
      </w:r>
      <w:r w:rsidR="00C722E7" w:rsidRPr="00B62E1A">
        <w:rPr>
          <w:rFonts w:ascii="Cambria" w:hAnsi="Cambria" w:cs="Arial"/>
          <w:sz w:val="22"/>
          <w:szCs w:val="22"/>
        </w:rPr>
        <w:t>Project Manager</w:t>
      </w:r>
      <w:r w:rsidR="009E76F3" w:rsidRPr="00B62E1A">
        <w:rPr>
          <w:rFonts w:ascii="Cambria" w:hAnsi="Cambria" w:cs="Arial"/>
          <w:sz w:val="22"/>
          <w:szCs w:val="22"/>
        </w:rPr>
        <w:t>.</w:t>
      </w:r>
      <w:r w:rsidR="008F01FD" w:rsidRPr="00B62E1A">
        <w:rPr>
          <w:rFonts w:ascii="Cambria" w:hAnsi="Cambria" w:cs="Arial"/>
          <w:b/>
          <w:sz w:val="22"/>
          <w:szCs w:val="22"/>
        </w:rPr>
        <w:t xml:space="preserve"> </w:t>
      </w:r>
      <w:r w:rsidR="00171AA6" w:rsidRPr="00171AA6">
        <w:rPr>
          <w:rFonts w:ascii="Cambria" w:hAnsi="Cambria" w:cs="Arial"/>
          <w:sz w:val="22"/>
          <w:szCs w:val="22"/>
        </w:rPr>
        <w:t xml:space="preserve">If interviews are conducted, they will be worth </w:t>
      </w:r>
      <w:r w:rsidR="00911CD7" w:rsidRPr="009E6B3C">
        <w:rPr>
          <w:rFonts w:ascii="Cambria" w:hAnsi="Cambria" w:cs="Arial"/>
          <w:sz w:val="22"/>
          <w:szCs w:val="22"/>
        </w:rPr>
        <w:t xml:space="preserve">25 </w:t>
      </w:r>
      <w:r w:rsidR="00171AA6" w:rsidRPr="00171AA6">
        <w:rPr>
          <w:rFonts w:ascii="Cambria" w:hAnsi="Cambria" w:cs="Arial"/>
          <w:sz w:val="22"/>
          <w:szCs w:val="22"/>
        </w:rPr>
        <w:t>additional points.</w:t>
      </w:r>
    </w:p>
    <w:p w14:paraId="73C255FF" w14:textId="3F68B371" w:rsidR="008F01FD" w:rsidRDefault="008F01FD" w:rsidP="00BB795C">
      <w:pPr>
        <w:pStyle w:val="BodyText"/>
        <w:numPr>
          <w:ilvl w:val="1"/>
          <w:numId w:val="13"/>
        </w:numPr>
        <w:jc w:val="both"/>
        <w:rPr>
          <w:rFonts w:ascii="Cambria" w:hAnsi="Cambria" w:cs="Arial"/>
          <w:sz w:val="22"/>
          <w:szCs w:val="22"/>
        </w:rPr>
      </w:pPr>
      <w:r w:rsidRPr="00B62E1A">
        <w:rPr>
          <w:rFonts w:ascii="Cambria" w:hAnsi="Cambria" w:cs="Arial"/>
          <w:b/>
          <w:sz w:val="22"/>
          <w:szCs w:val="22"/>
        </w:rPr>
        <w:t xml:space="preserve">References:  </w:t>
      </w:r>
      <w:r w:rsidRPr="00B62E1A">
        <w:rPr>
          <w:rFonts w:ascii="Cambria" w:hAnsi="Cambria" w:cs="Arial"/>
          <w:sz w:val="22"/>
          <w:szCs w:val="22"/>
        </w:rPr>
        <w:t xml:space="preserve">The City may contact one or more </w:t>
      </w:r>
      <w:r w:rsidR="004033B4">
        <w:rPr>
          <w:rFonts w:ascii="Cambria" w:hAnsi="Cambria" w:cs="Arial"/>
          <w:sz w:val="22"/>
          <w:szCs w:val="22"/>
        </w:rPr>
        <w:t xml:space="preserve">references.  The City may use references named or not named </w:t>
      </w:r>
      <w:r w:rsidRPr="00B62E1A">
        <w:rPr>
          <w:rFonts w:ascii="Cambria" w:hAnsi="Cambria" w:cs="Arial"/>
          <w:sz w:val="22"/>
          <w:szCs w:val="22"/>
        </w:rPr>
        <w:t>by</w:t>
      </w:r>
      <w:r w:rsidR="00054D7D" w:rsidRPr="00B62E1A">
        <w:rPr>
          <w:rFonts w:ascii="Cambria" w:hAnsi="Cambria" w:cs="Arial"/>
          <w:sz w:val="22"/>
          <w:szCs w:val="22"/>
        </w:rPr>
        <w:t xml:space="preserve"> the Proposer.</w:t>
      </w:r>
      <w:r w:rsidR="00D846F4">
        <w:rPr>
          <w:rFonts w:ascii="Cambria" w:hAnsi="Cambria" w:cs="Arial"/>
          <w:sz w:val="22"/>
          <w:szCs w:val="22"/>
        </w:rPr>
        <w:t xml:space="preserve">  The City may also consider the results of performance evaluations issued by the Ci</w:t>
      </w:r>
      <w:r w:rsidR="00B04109">
        <w:rPr>
          <w:rFonts w:ascii="Cambria" w:hAnsi="Cambria" w:cs="Arial"/>
          <w:sz w:val="22"/>
          <w:szCs w:val="22"/>
        </w:rPr>
        <w:t>t</w:t>
      </w:r>
      <w:r w:rsidR="00D846F4">
        <w:rPr>
          <w:rFonts w:ascii="Cambria" w:hAnsi="Cambria" w:cs="Arial"/>
          <w:sz w:val="22"/>
          <w:szCs w:val="22"/>
        </w:rPr>
        <w:t>y on past projects.</w:t>
      </w:r>
    </w:p>
    <w:p w14:paraId="0CD90F63" w14:textId="77777777" w:rsidR="009E6B3C" w:rsidRPr="00B62E1A" w:rsidRDefault="009E6B3C" w:rsidP="009E6B3C">
      <w:pPr>
        <w:pStyle w:val="BodyText"/>
        <w:ind w:left="360"/>
        <w:jc w:val="both"/>
        <w:rPr>
          <w:rFonts w:ascii="Cambria" w:hAnsi="Cambria" w:cs="Arial"/>
          <w:sz w:val="22"/>
          <w:szCs w:val="22"/>
        </w:rPr>
      </w:pPr>
    </w:p>
    <w:p w14:paraId="73C25601" w14:textId="4FCE67A2" w:rsidR="007C4BDF" w:rsidRPr="00B814EA" w:rsidRDefault="00811027" w:rsidP="00EA7494">
      <w:pPr>
        <w:pStyle w:val="BodyText"/>
        <w:numPr>
          <w:ilvl w:val="1"/>
          <w:numId w:val="13"/>
        </w:numPr>
        <w:jc w:val="both"/>
        <w:rPr>
          <w:rFonts w:ascii="Cambria" w:hAnsi="Cambria" w:cs="Arial"/>
          <w:iCs/>
          <w:sz w:val="20"/>
          <w:szCs w:val="20"/>
        </w:rPr>
      </w:pPr>
      <w:r w:rsidRPr="00B814EA">
        <w:rPr>
          <w:rFonts w:ascii="Cambria" w:hAnsi="Cambria" w:cs="Arial"/>
          <w:b/>
          <w:sz w:val="22"/>
          <w:szCs w:val="22"/>
        </w:rPr>
        <w:t>Selection:</w:t>
      </w:r>
      <w:r w:rsidRPr="00B814EA">
        <w:rPr>
          <w:rFonts w:ascii="Cambria" w:hAnsi="Cambria" w:cs="Arial"/>
          <w:sz w:val="22"/>
          <w:szCs w:val="22"/>
        </w:rPr>
        <w:t xml:space="preserve">  The City shall select the highest ranked Proposer(s) for award</w:t>
      </w:r>
      <w:r w:rsidR="00DC0B94" w:rsidRPr="00B814EA">
        <w:rPr>
          <w:rFonts w:ascii="Cambria" w:hAnsi="Cambria" w:cs="Arial"/>
          <w:sz w:val="22"/>
          <w:szCs w:val="22"/>
        </w:rPr>
        <w:t xml:space="preserve"> </w:t>
      </w:r>
    </w:p>
    <w:p w14:paraId="73C25603" w14:textId="77777777" w:rsidR="007C4BDF" w:rsidRPr="00B62E1A" w:rsidRDefault="007C4BDF" w:rsidP="007C4BDF">
      <w:pPr>
        <w:pStyle w:val="BodyText"/>
        <w:jc w:val="both"/>
        <w:rPr>
          <w:rFonts w:ascii="Cambria" w:hAnsi="Cambria" w:cs="Arial"/>
          <w:iCs/>
          <w:sz w:val="22"/>
          <w:szCs w:val="22"/>
        </w:rPr>
      </w:pPr>
    </w:p>
    <w:p w14:paraId="73C25604" w14:textId="77777777" w:rsidR="0099227C" w:rsidRPr="00B62E1A" w:rsidRDefault="0099227C" w:rsidP="00BB795C">
      <w:pPr>
        <w:numPr>
          <w:ilvl w:val="1"/>
          <w:numId w:val="13"/>
        </w:numPr>
        <w:spacing w:before="120" w:after="120"/>
        <w:jc w:val="both"/>
        <w:rPr>
          <w:rFonts w:ascii="Cambria" w:hAnsi="Cambria" w:cs="Arial"/>
          <w:sz w:val="22"/>
          <w:szCs w:val="22"/>
        </w:rPr>
      </w:pPr>
      <w:r w:rsidRPr="00B62E1A">
        <w:rPr>
          <w:rFonts w:ascii="Cambria" w:hAnsi="Cambria" w:cs="Arial"/>
          <w:b/>
          <w:sz w:val="22"/>
          <w:szCs w:val="22"/>
        </w:rPr>
        <w:t xml:space="preserve">Contract Negotiations.  </w:t>
      </w:r>
      <w:r w:rsidRPr="00B62E1A">
        <w:rPr>
          <w:rFonts w:ascii="Cambria" w:hAnsi="Cambria" w:cs="Arial"/>
          <w:sz w:val="22"/>
          <w:szCs w:val="22"/>
        </w:rPr>
        <w:t xml:space="preserve">The City may negotiate elements of the proposal as required to best meet the needs of the City, with the apparent successful Proposer.  The City may negotiate any aspect of the proposal or the solicitation. </w:t>
      </w:r>
      <w:r w:rsidR="00054D7D" w:rsidRPr="00B62E1A">
        <w:rPr>
          <w:rFonts w:ascii="Cambria" w:hAnsi="Cambria" w:cs="Arial"/>
          <w:sz w:val="22"/>
          <w:szCs w:val="22"/>
        </w:rPr>
        <w:t>The City does not intend to negotiate the base contract, which has been attached (See Attachments).</w:t>
      </w:r>
    </w:p>
    <w:p w14:paraId="73C25606" w14:textId="77777777" w:rsidR="00254FD0" w:rsidRPr="00B62E1A" w:rsidRDefault="00811027" w:rsidP="00E206FE">
      <w:pPr>
        <w:spacing w:before="120" w:after="120"/>
        <w:ind w:left="360" w:hanging="360"/>
        <w:jc w:val="both"/>
        <w:rPr>
          <w:rFonts w:ascii="Cambria" w:hAnsi="Cambria" w:cs="Arial"/>
          <w:sz w:val="22"/>
          <w:szCs w:val="22"/>
        </w:rPr>
      </w:pPr>
      <w:r w:rsidRPr="00B62E1A">
        <w:rPr>
          <w:rFonts w:ascii="Cambria" w:hAnsi="Cambria" w:cs="Arial"/>
          <w:b/>
          <w:sz w:val="22"/>
          <w:szCs w:val="22"/>
        </w:rPr>
        <w:t xml:space="preserve">9.7 </w:t>
      </w:r>
      <w:r w:rsidR="00254FD0" w:rsidRPr="00B62E1A">
        <w:rPr>
          <w:rFonts w:ascii="Cambria" w:hAnsi="Cambria" w:cs="Arial"/>
          <w:b/>
          <w:sz w:val="22"/>
          <w:szCs w:val="22"/>
        </w:rPr>
        <w:t>Repeat of Evaluation</w:t>
      </w:r>
      <w:r w:rsidR="00254FD0" w:rsidRPr="00B62E1A">
        <w:rPr>
          <w:rFonts w:ascii="Cambria" w:hAnsi="Cambria" w:cs="Arial"/>
          <w:sz w:val="22"/>
          <w:szCs w:val="22"/>
        </w:rPr>
        <w:t xml:space="preserve">: If no </w:t>
      </w:r>
      <w:r w:rsidR="00C722E7" w:rsidRPr="00B62E1A">
        <w:rPr>
          <w:rFonts w:ascii="Cambria" w:hAnsi="Cambria" w:cs="Arial"/>
          <w:sz w:val="22"/>
          <w:szCs w:val="22"/>
        </w:rPr>
        <w:t>Consultant</w:t>
      </w:r>
      <w:r w:rsidR="00254FD0" w:rsidRPr="00B62E1A">
        <w:rPr>
          <w:rFonts w:ascii="Cambria" w:hAnsi="Cambria" w:cs="Arial"/>
          <w:sz w:val="22"/>
          <w:szCs w:val="22"/>
        </w:rPr>
        <w:t xml:space="preserve"> is selected at the conclusion of all the steps, the City may return to any step in the process to repeat the evaluation with those proposals active at that step.  </w:t>
      </w:r>
      <w:r w:rsidR="00D34E4A" w:rsidRPr="00B62E1A">
        <w:rPr>
          <w:rFonts w:ascii="Cambria" w:hAnsi="Cambria" w:cs="Arial"/>
          <w:sz w:val="22"/>
          <w:szCs w:val="22"/>
        </w:rPr>
        <w:t xml:space="preserve">The </w:t>
      </w:r>
      <w:r w:rsidR="00254FD0" w:rsidRPr="00B62E1A">
        <w:rPr>
          <w:rFonts w:ascii="Cambria" w:hAnsi="Cambria" w:cs="Arial"/>
          <w:sz w:val="22"/>
          <w:szCs w:val="22"/>
        </w:rPr>
        <w:t>City shall then sequentially step through all remaining steps as if conducting a new evaluation process. The City reserves the right to terminate the process if no proposals meet its requirements.</w:t>
      </w:r>
    </w:p>
    <w:p w14:paraId="73C25608" w14:textId="77777777" w:rsidR="00A24415" w:rsidRPr="00FA2FEE" w:rsidRDefault="00A24415" w:rsidP="0060253D">
      <w:pPr>
        <w:jc w:val="both"/>
        <w:rPr>
          <w:rFonts w:ascii="Cambria" w:hAnsi="Cambria" w:cs="Arial"/>
          <w:sz w:val="20"/>
          <w:szCs w:val="20"/>
        </w:rPr>
      </w:pPr>
    </w:p>
    <w:p w14:paraId="73C25609" w14:textId="77777777" w:rsidR="006426C8" w:rsidRPr="00FA2FEE" w:rsidRDefault="004072E1" w:rsidP="003C0DE2">
      <w:pPr>
        <w:pStyle w:val="Heading1"/>
        <w:numPr>
          <w:ilvl w:val="0"/>
          <w:numId w:val="1"/>
        </w:numPr>
        <w:shd w:val="clear" w:color="auto" w:fill="E5DFEC"/>
        <w:spacing w:after="120"/>
        <w:jc w:val="both"/>
        <w:rPr>
          <w:rFonts w:ascii="Cambria" w:hAnsi="Cambria"/>
          <w:color w:val="31849B"/>
          <w:sz w:val="36"/>
          <w:szCs w:val="36"/>
        </w:rPr>
      </w:pPr>
      <w:bookmarkStart w:id="103" w:name="_Toc441490216"/>
      <w:r w:rsidRPr="00FA2FEE">
        <w:rPr>
          <w:rFonts w:ascii="Cambria" w:hAnsi="Cambria"/>
          <w:color w:val="31849B"/>
          <w:sz w:val="36"/>
          <w:szCs w:val="36"/>
        </w:rPr>
        <w:t>Award and Contract Execution</w:t>
      </w:r>
      <w:r w:rsidR="0098468D" w:rsidRPr="00FA2FEE">
        <w:rPr>
          <w:rFonts w:ascii="Cambria" w:hAnsi="Cambria"/>
          <w:color w:val="31849B"/>
          <w:sz w:val="36"/>
          <w:szCs w:val="36"/>
        </w:rPr>
        <w:t>.</w:t>
      </w:r>
      <w:bookmarkEnd w:id="103"/>
      <w:r w:rsidRPr="00FA2FEE">
        <w:rPr>
          <w:rFonts w:ascii="Cambria" w:hAnsi="Cambria"/>
          <w:color w:val="31849B"/>
          <w:sz w:val="36"/>
          <w:szCs w:val="36"/>
        </w:rPr>
        <w:t xml:space="preserve"> </w:t>
      </w:r>
    </w:p>
    <w:p w14:paraId="73C2560A" w14:textId="7F6C1D3F"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w:t>
      </w:r>
      <w:r w:rsidR="00EE26AD" w:rsidRPr="00B62E1A">
        <w:rPr>
          <w:rFonts w:ascii="Cambria" w:hAnsi="Cambria" w:cs="Arial"/>
          <w:sz w:val="22"/>
          <w:szCs w:val="22"/>
        </w:rPr>
        <w:t>Project Manager</w:t>
      </w:r>
      <w:r w:rsidRPr="00B62E1A">
        <w:rPr>
          <w:rFonts w:ascii="Cambria" w:hAnsi="Cambria" w:cs="Arial"/>
          <w:sz w:val="22"/>
          <w:szCs w:val="22"/>
        </w:rPr>
        <w:t xml:space="preserve"> </w:t>
      </w:r>
      <w:r w:rsidR="00DC0B94" w:rsidRPr="00B62E1A">
        <w:rPr>
          <w:rFonts w:ascii="Cambria" w:hAnsi="Cambria" w:cs="Arial"/>
          <w:sz w:val="22"/>
          <w:szCs w:val="22"/>
        </w:rPr>
        <w:t xml:space="preserve">will </w:t>
      </w:r>
      <w:r w:rsidRPr="00B62E1A">
        <w:rPr>
          <w:rFonts w:ascii="Cambria" w:hAnsi="Cambria" w:cs="Arial"/>
          <w:sz w:val="22"/>
          <w:szCs w:val="22"/>
        </w:rPr>
        <w:t xml:space="preserve">provide </w:t>
      </w:r>
      <w:r w:rsidR="00DC0B94" w:rsidRPr="00B62E1A">
        <w:rPr>
          <w:rFonts w:ascii="Cambria" w:hAnsi="Cambria" w:cs="Arial"/>
          <w:sz w:val="22"/>
          <w:szCs w:val="22"/>
        </w:rPr>
        <w:t xml:space="preserve">timely </w:t>
      </w:r>
      <w:r w:rsidRPr="00B62E1A">
        <w:rPr>
          <w:rFonts w:ascii="Cambria" w:hAnsi="Cambria" w:cs="Arial"/>
          <w:sz w:val="22"/>
          <w:szCs w:val="22"/>
        </w:rPr>
        <w:t xml:space="preserve">notice of </w:t>
      </w:r>
      <w:r w:rsidR="00C7685B">
        <w:rPr>
          <w:rFonts w:ascii="Cambria" w:hAnsi="Cambria" w:cs="Arial"/>
          <w:sz w:val="22"/>
          <w:szCs w:val="22"/>
        </w:rPr>
        <w:t xml:space="preserve">an </w:t>
      </w:r>
      <w:r w:rsidR="00DC0B94" w:rsidRPr="00B62E1A">
        <w:rPr>
          <w:rFonts w:ascii="Cambria" w:hAnsi="Cambria" w:cs="Arial"/>
          <w:sz w:val="22"/>
          <w:szCs w:val="22"/>
        </w:rPr>
        <w:t xml:space="preserve">intent </w:t>
      </w:r>
      <w:r w:rsidRPr="00B62E1A">
        <w:rPr>
          <w:rFonts w:ascii="Cambria" w:hAnsi="Cambria" w:cs="Arial"/>
          <w:sz w:val="22"/>
          <w:szCs w:val="22"/>
        </w:rPr>
        <w:t xml:space="preserve">to award </w:t>
      </w:r>
      <w:r w:rsidR="00C3169B" w:rsidRPr="00B62E1A">
        <w:rPr>
          <w:rFonts w:ascii="Cambria" w:hAnsi="Cambria" w:cs="Arial"/>
          <w:sz w:val="22"/>
          <w:szCs w:val="22"/>
        </w:rPr>
        <w:t>to</w:t>
      </w:r>
      <w:r w:rsidRPr="00B62E1A">
        <w:rPr>
          <w:rFonts w:ascii="Cambria" w:hAnsi="Cambria" w:cs="Arial"/>
          <w:sz w:val="22"/>
          <w:szCs w:val="22"/>
        </w:rPr>
        <w:t xml:space="preserve"> all </w:t>
      </w:r>
      <w:r w:rsidR="00C722E7" w:rsidRPr="00B62E1A">
        <w:rPr>
          <w:rFonts w:ascii="Cambria" w:hAnsi="Cambria" w:cs="Arial"/>
          <w:sz w:val="22"/>
          <w:szCs w:val="22"/>
        </w:rPr>
        <w:t>Consultant</w:t>
      </w:r>
      <w:r w:rsidRPr="00B62E1A">
        <w:rPr>
          <w:rFonts w:ascii="Cambria" w:hAnsi="Cambria" w:cs="Arial"/>
          <w:sz w:val="22"/>
          <w:szCs w:val="22"/>
        </w:rPr>
        <w:t xml:space="preserve">s responding to the Solicitation. </w:t>
      </w:r>
    </w:p>
    <w:p w14:paraId="73C2560B" w14:textId="77777777" w:rsidR="002D3767" w:rsidRPr="00B62E1A" w:rsidRDefault="002D3767" w:rsidP="00482742">
      <w:pPr>
        <w:jc w:val="both"/>
        <w:rPr>
          <w:rFonts w:ascii="Cambria" w:hAnsi="Cambria" w:cs="Arial"/>
          <w:sz w:val="22"/>
          <w:szCs w:val="22"/>
        </w:rPr>
      </w:pPr>
    </w:p>
    <w:p w14:paraId="73C25611" w14:textId="77777777" w:rsidR="005E321D" w:rsidRPr="00B62E1A" w:rsidRDefault="005E321D" w:rsidP="00482742">
      <w:pPr>
        <w:jc w:val="both"/>
        <w:rPr>
          <w:rFonts w:ascii="Cambria" w:hAnsi="Cambria" w:cs="Arial"/>
          <w:b/>
          <w:color w:val="31849B"/>
          <w:sz w:val="22"/>
          <w:szCs w:val="22"/>
        </w:rPr>
      </w:pPr>
      <w:r w:rsidRPr="00B62E1A">
        <w:rPr>
          <w:rFonts w:ascii="Cambria" w:hAnsi="Cambria" w:cs="Arial"/>
          <w:b/>
          <w:color w:val="31849B"/>
          <w:sz w:val="22"/>
          <w:szCs w:val="22"/>
        </w:rPr>
        <w:t>Protests</w:t>
      </w:r>
      <w:r w:rsidR="00A30184" w:rsidRPr="00B62E1A">
        <w:rPr>
          <w:rFonts w:ascii="Cambria" w:hAnsi="Cambria" w:cs="Arial"/>
          <w:b/>
          <w:color w:val="31849B"/>
          <w:sz w:val="22"/>
          <w:szCs w:val="22"/>
        </w:rPr>
        <w:t xml:space="preserve"> – City Purchasing and Contracting Services</w:t>
      </w:r>
      <w:r w:rsidRPr="00B62E1A">
        <w:rPr>
          <w:rFonts w:ascii="Cambria" w:hAnsi="Cambria" w:cs="Arial"/>
          <w:b/>
          <w:color w:val="31849B"/>
          <w:sz w:val="22"/>
          <w:szCs w:val="22"/>
        </w:rPr>
        <w:t>.</w:t>
      </w:r>
    </w:p>
    <w:p w14:paraId="73C25612" w14:textId="46408CB5" w:rsidR="009378A2" w:rsidRDefault="005E321D" w:rsidP="00482742">
      <w:pPr>
        <w:jc w:val="both"/>
        <w:rPr>
          <w:rFonts w:ascii="Cambria" w:hAnsi="Cambria" w:cs="Arial"/>
          <w:sz w:val="22"/>
          <w:szCs w:val="22"/>
        </w:rPr>
      </w:pPr>
      <w:r w:rsidRPr="00B62E1A">
        <w:rPr>
          <w:rFonts w:ascii="Cambria" w:hAnsi="Cambria" w:cs="Arial"/>
          <w:sz w:val="22"/>
          <w:szCs w:val="22"/>
        </w:rPr>
        <w:t xml:space="preserve">The City has rules to govern the rights and obligations of interested parties that desire to submit a complaint or protest to this process.  Please see the City website at </w:t>
      </w:r>
      <w:hyperlink r:id="rId27" w:history="1">
        <w:r w:rsidR="00C85C78" w:rsidRPr="003D349F">
          <w:rPr>
            <w:rStyle w:val="Hyperlink"/>
            <w:rFonts w:ascii="Cambria" w:hAnsi="Cambria" w:cs="Arial"/>
            <w:sz w:val="22"/>
            <w:szCs w:val="22"/>
          </w:rPr>
          <w:t>http://www.seattle.gov/city-purchasing-and-contracting/solicitation-and-selection-protest-protocols</w:t>
        </w:r>
      </w:hyperlink>
      <w:r w:rsidR="00C85C78">
        <w:rPr>
          <w:rFonts w:ascii="Cambria" w:hAnsi="Cambria" w:cs="Arial"/>
          <w:sz w:val="22"/>
          <w:szCs w:val="22"/>
        </w:rPr>
        <w:t xml:space="preserve"> </w:t>
      </w:r>
      <w:r w:rsidRPr="00B62E1A">
        <w:rPr>
          <w:rFonts w:ascii="Cambria" w:hAnsi="Cambria" w:cs="Arial"/>
          <w:sz w:val="22"/>
          <w:szCs w:val="22"/>
        </w:rPr>
        <w:t xml:space="preserve">Interested parties have the obligation to </w:t>
      </w:r>
      <w:r w:rsidR="00D34E4A" w:rsidRPr="00B62E1A">
        <w:rPr>
          <w:rFonts w:ascii="Cambria" w:hAnsi="Cambria" w:cs="Arial"/>
          <w:sz w:val="22"/>
          <w:szCs w:val="22"/>
        </w:rPr>
        <w:t xml:space="preserve">know of </w:t>
      </w:r>
      <w:r w:rsidRPr="00B62E1A">
        <w:rPr>
          <w:rFonts w:ascii="Cambria" w:hAnsi="Cambria" w:cs="Arial"/>
          <w:sz w:val="22"/>
          <w:szCs w:val="22"/>
        </w:rPr>
        <w:t>and understand these rules, and to seek clarification from the City.</w:t>
      </w:r>
      <w:r w:rsidR="0006179D" w:rsidRPr="00B62E1A">
        <w:rPr>
          <w:rFonts w:ascii="Cambria" w:hAnsi="Cambria" w:cs="Arial"/>
          <w:sz w:val="22"/>
          <w:szCs w:val="22"/>
        </w:rPr>
        <w:t xml:space="preserve"> Note there are time limits on protests</w:t>
      </w:r>
      <w:r w:rsidR="004B08E1" w:rsidRPr="00B62E1A">
        <w:rPr>
          <w:rFonts w:ascii="Cambria" w:hAnsi="Cambria" w:cs="Arial"/>
          <w:sz w:val="22"/>
          <w:szCs w:val="22"/>
        </w:rPr>
        <w:t>,</w:t>
      </w:r>
      <w:r w:rsidR="0006179D" w:rsidRPr="00B62E1A">
        <w:rPr>
          <w:rFonts w:ascii="Cambria" w:hAnsi="Cambria" w:cs="Arial"/>
          <w:sz w:val="22"/>
          <w:szCs w:val="22"/>
        </w:rPr>
        <w:t xml:space="preserve"> and </w:t>
      </w:r>
      <w:r w:rsidR="004B08E1" w:rsidRPr="00B62E1A">
        <w:rPr>
          <w:rFonts w:ascii="Cambria" w:hAnsi="Cambria" w:cs="Arial"/>
          <w:sz w:val="22"/>
          <w:szCs w:val="22"/>
        </w:rPr>
        <w:t xml:space="preserve">submitters </w:t>
      </w:r>
      <w:r w:rsidR="0006179D" w:rsidRPr="00B62E1A">
        <w:rPr>
          <w:rFonts w:ascii="Cambria" w:hAnsi="Cambria" w:cs="Arial"/>
          <w:sz w:val="22"/>
          <w:szCs w:val="22"/>
        </w:rPr>
        <w:t xml:space="preserve">have final responsibility to learn of results in sufficient time for such protests to be filed in a timely manner.   </w:t>
      </w:r>
    </w:p>
    <w:p w14:paraId="73C25613" w14:textId="77777777" w:rsidR="00577070" w:rsidRPr="00B62E1A" w:rsidRDefault="00577070" w:rsidP="00482742">
      <w:pPr>
        <w:jc w:val="both"/>
        <w:rPr>
          <w:rFonts w:ascii="Cambria" w:hAnsi="Cambria" w:cs="Arial"/>
          <w:sz w:val="22"/>
          <w:szCs w:val="22"/>
        </w:rPr>
      </w:pPr>
    </w:p>
    <w:p w14:paraId="73C25614" w14:textId="77777777" w:rsidR="009378A2" w:rsidRDefault="009378A2" w:rsidP="009378A2">
      <w:pPr>
        <w:jc w:val="both"/>
        <w:rPr>
          <w:rFonts w:ascii="Cambria" w:hAnsi="Cambria" w:cs="Arial"/>
          <w:b/>
          <w:color w:val="31849B"/>
          <w:sz w:val="22"/>
          <w:szCs w:val="22"/>
        </w:rPr>
      </w:pPr>
      <w:r w:rsidRPr="00B62E1A">
        <w:rPr>
          <w:rFonts w:ascii="Cambria" w:hAnsi="Cambria" w:cs="Arial"/>
          <w:b/>
          <w:color w:val="31849B"/>
          <w:sz w:val="22"/>
          <w:szCs w:val="22"/>
        </w:rPr>
        <w:t>Debriefs.</w:t>
      </w:r>
    </w:p>
    <w:p w14:paraId="73C25615" w14:textId="77777777" w:rsidR="005E321D" w:rsidRPr="00B62E1A" w:rsidRDefault="00EE26AD" w:rsidP="00482742">
      <w:pPr>
        <w:jc w:val="both"/>
        <w:rPr>
          <w:rFonts w:ascii="Cambria" w:hAnsi="Cambria" w:cs="Arial"/>
          <w:sz w:val="22"/>
          <w:szCs w:val="22"/>
        </w:rPr>
      </w:pPr>
      <w:bookmarkStart w:id="104" w:name="_Toc79482493"/>
      <w:bookmarkStart w:id="105" w:name="_Toc85261728"/>
      <w:r w:rsidRPr="00B62E1A">
        <w:rPr>
          <w:rFonts w:ascii="Cambria" w:hAnsi="Cambria" w:cs="Arial"/>
          <w:sz w:val="22"/>
          <w:szCs w:val="22"/>
        </w:rPr>
        <w:t>For a debrief, contact the City Project Manager.</w:t>
      </w:r>
    </w:p>
    <w:p w14:paraId="73C25616" w14:textId="77777777" w:rsidR="00EE26AD" w:rsidRPr="00B62E1A" w:rsidRDefault="00EE26AD" w:rsidP="00482742">
      <w:pPr>
        <w:jc w:val="both"/>
        <w:rPr>
          <w:rFonts w:ascii="Cambria" w:hAnsi="Cambria" w:cs="Arial"/>
          <w:b/>
          <w:sz w:val="22"/>
          <w:szCs w:val="22"/>
        </w:rPr>
      </w:pPr>
    </w:p>
    <w:bookmarkEnd w:id="104"/>
    <w:bookmarkEnd w:id="105"/>
    <w:p w14:paraId="73C25617" w14:textId="77777777" w:rsidR="005E321D" w:rsidRPr="00B62E1A" w:rsidRDefault="005E321D" w:rsidP="00482742">
      <w:pPr>
        <w:jc w:val="both"/>
        <w:rPr>
          <w:rFonts w:ascii="Cambria" w:hAnsi="Cambria" w:cs="Arial"/>
          <w:b/>
          <w:color w:val="31849B"/>
          <w:sz w:val="22"/>
          <w:szCs w:val="22"/>
        </w:rPr>
      </w:pPr>
      <w:r w:rsidRPr="00B62E1A">
        <w:rPr>
          <w:rFonts w:ascii="Cambria" w:hAnsi="Cambria" w:cs="Arial"/>
          <w:b/>
          <w:color w:val="31849B"/>
          <w:sz w:val="22"/>
          <w:szCs w:val="22"/>
        </w:rPr>
        <w:t xml:space="preserve">Instructions to the Apparently Successful </w:t>
      </w:r>
      <w:r w:rsidR="00C722E7" w:rsidRPr="00B62E1A">
        <w:rPr>
          <w:rFonts w:ascii="Cambria" w:hAnsi="Cambria" w:cs="Arial"/>
          <w:b/>
          <w:color w:val="31849B"/>
          <w:sz w:val="22"/>
          <w:szCs w:val="22"/>
        </w:rPr>
        <w:t>Consultant</w:t>
      </w:r>
      <w:r w:rsidRPr="00B62E1A">
        <w:rPr>
          <w:rFonts w:ascii="Cambria" w:hAnsi="Cambria" w:cs="Arial"/>
          <w:b/>
          <w:color w:val="31849B"/>
          <w:sz w:val="22"/>
          <w:szCs w:val="22"/>
        </w:rPr>
        <w:t>(s).</w:t>
      </w:r>
    </w:p>
    <w:p w14:paraId="73C25618" w14:textId="77777777"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Apparently Successful </w:t>
      </w:r>
      <w:r w:rsidR="00C722E7" w:rsidRPr="00B62E1A">
        <w:rPr>
          <w:rFonts w:ascii="Cambria" w:hAnsi="Cambria" w:cs="Arial"/>
          <w:sz w:val="22"/>
          <w:szCs w:val="22"/>
        </w:rPr>
        <w:t>Consultant</w:t>
      </w:r>
      <w:r w:rsidRPr="00B62E1A">
        <w:rPr>
          <w:rFonts w:ascii="Cambria" w:hAnsi="Cambria" w:cs="Arial"/>
          <w:sz w:val="22"/>
          <w:szCs w:val="22"/>
        </w:rPr>
        <w:t xml:space="preserve">(s) will receive </w:t>
      </w:r>
      <w:r w:rsidR="00D12F4A" w:rsidRPr="00B62E1A">
        <w:rPr>
          <w:rFonts w:ascii="Cambria" w:hAnsi="Cambria" w:cs="Arial"/>
          <w:sz w:val="22"/>
          <w:szCs w:val="22"/>
        </w:rPr>
        <w:t xml:space="preserve">an </w:t>
      </w:r>
      <w:r w:rsidRPr="00B62E1A">
        <w:rPr>
          <w:rFonts w:ascii="Cambria" w:hAnsi="Cambria" w:cs="Arial"/>
          <w:sz w:val="22"/>
          <w:szCs w:val="22"/>
        </w:rPr>
        <w:t xml:space="preserve">Intent to Award Letter from the </w:t>
      </w:r>
      <w:r w:rsidR="00EE26AD" w:rsidRPr="00B62E1A">
        <w:rPr>
          <w:rFonts w:ascii="Cambria" w:hAnsi="Cambria" w:cs="Arial"/>
          <w:sz w:val="22"/>
          <w:szCs w:val="22"/>
        </w:rPr>
        <w:t>Project Manager</w:t>
      </w:r>
      <w:r w:rsidRPr="00B62E1A">
        <w:rPr>
          <w:rFonts w:ascii="Cambria" w:hAnsi="Cambria" w:cs="Arial"/>
          <w:sz w:val="22"/>
          <w:szCs w:val="22"/>
        </w:rPr>
        <w:t xml:space="preserve"> after award decisions are made by the City.  The Letter will include instructions for final submittals due prior to execution of the contract.  </w:t>
      </w:r>
    </w:p>
    <w:p w14:paraId="73C25619" w14:textId="77777777" w:rsidR="007A5BAB" w:rsidRPr="00B62E1A" w:rsidRDefault="007A5BAB" w:rsidP="00482742">
      <w:pPr>
        <w:jc w:val="both"/>
        <w:rPr>
          <w:rFonts w:ascii="Cambria" w:hAnsi="Cambria" w:cs="Arial"/>
          <w:sz w:val="22"/>
          <w:szCs w:val="22"/>
        </w:rPr>
      </w:pPr>
    </w:p>
    <w:p w14:paraId="73C2561A" w14:textId="77777777" w:rsidR="005E321D" w:rsidRPr="00B62E1A" w:rsidRDefault="001D3BE1" w:rsidP="0006179D">
      <w:pPr>
        <w:jc w:val="both"/>
        <w:rPr>
          <w:rFonts w:ascii="Cambria" w:hAnsi="Cambria" w:cs="Arial"/>
          <w:sz w:val="22"/>
          <w:szCs w:val="22"/>
        </w:rPr>
      </w:pPr>
      <w:r w:rsidRPr="00B62E1A">
        <w:rPr>
          <w:rFonts w:ascii="Cambria" w:hAnsi="Cambria" w:cs="Arial"/>
          <w:sz w:val="22"/>
          <w:szCs w:val="22"/>
        </w:rPr>
        <w:t xml:space="preserve">Once the City has finalized and issued the contract for signature, the </w:t>
      </w:r>
      <w:r w:rsidR="00C722E7" w:rsidRPr="00B62E1A">
        <w:rPr>
          <w:rFonts w:ascii="Cambria" w:hAnsi="Cambria" w:cs="Arial"/>
          <w:sz w:val="22"/>
          <w:szCs w:val="22"/>
        </w:rPr>
        <w:t>Consultant</w:t>
      </w:r>
      <w:r w:rsidR="005E321D" w:rsidRPr="00B62E1A">
        <w:rPr>
          <w:rFonts w:ascii="Cambria" w:hAnsi="Cambria" w:cs="Arial"/>
          <w:sz w:val="22"/>
          <w:szCs w:val="22"/>
        </w:rPr>
        <w:t xml:space="preserve"> </w:t>
      </w:r>
      <w:r w:rsidRPr="00B62E1A">
        <w:rPr>
          <w:rFonts w:ascii="Cambria" w:hAnsi="Cambria" w:cs="Arial"/>
          <w:sz w:val="22"/>
          <w:szCs w:val="22"/>
        </w:rPr>
        <w:t xml:space="preserve">must </w:t>
      </w:r>
      <w:r w:rsidR="005E321D" w:rsidRPr="00B62E1A">
        <w:rPr>
          <w:rFonts w:ascii="Cambria" w:hAnsi="Cambria" w:cs="Arial"/>
          <w:sz w:val="22"/>
          <w:szCs w:val="22"/>
        </w:rPr>
        <w:t xml:space="preserve">execute the contract and provide all </w:t>
      </w:r>
      <w:r w:rsidRPr="00B62E1A">
        <w:rPr>
          <w:rFonts w:ascii="Cambria" w:hAnsi="Cambria" w:cs="Arial"/>
          <w:sz w:val="22"/>
          <w:szCs w:val="22"/>
        </w:rPr>
        <w:t xml:space="preserve">requested </w:t>
      </w:r>
      <w:r w:rsidR="005E321D" w:rsidRPr="00B62E1A">
        <w:rPr>
          <w:rFonts w:ascii="Cambria" w:hAnsi="Cambria" w:cs="Arial"/>
          <w:sz w:val="22"/>
          <w:szCs w:val="22"/>
        </w:rPr>
        <w:t xml:space="preserve">documents within ten (10) business days.  This includes </w:t>
      </w:r>
      <w:r w:rsidRPr="00B62E1A">
        <w:rPr>
          <w:rFonts w:ascii="Cambria" w:hAnsi="Cambria" w:cs="Arial"/>
          <w:sz w:val="22"/>
          <w:szCs w:val="22"/>
        </w:rPr>
        <w:t xml:space="preserve">attaining a </w:t>
      </w:r>
      <w:r w:rsidR="005E321D" w:rsidRPr="00B62E1A">
        <w:rPr>
          <w:rFonts w:ascii="Cambria" w:hAnsi="Cambria" w:cs="Arial"/>
          <w:sz w:val="22"/>
          <w:szCs w:val="22"/>
        </w:rPr>
        <w:t>Seattle Business License</w:t>
      </w:r>
      <w:r w:rsidRPr="00B62E1A">
        <w:rPr>
          <w:rFonts w:ascii="Cambria" w:hAnsi="Cambria" w:cs="Arial"/>
          <w:sz w:val="22"/>
          <w:szCs w:val="22"/>
        </w:rPr>
        <w:t>,</w:t>
      </w:r>
      <w:r w:rsidR="005E321D" w:rsidRPr="00B62E1A">
        <w:rPr>
          <w:rFonts w:ascii="Cambria" w:hAnsi="Cambria" w:cs="Arial"/>
          <w:sz w:val="22"/>
          <w:szCs w:val="22"/>
        </w:rPr>
        <w:t xml:space="preserve"> payment of associated taxes due</w:t>
      </w:r>
      <w:r w:rsidRPr="00B62E1A">
        <w:rPr>
          <w:rFonts w:ascii="Cambria" w:hAnsi="Cambria" w:cs="Arial"/>
          <w:sz w:val="22"/>
          <w:szCs w:val="22"/>
        </w:rPr>
        <w:t>,</w:t>
      </w:r>
      <w:r w:rsidR="005E321D" w:rsidRPr="00B62E1A">
        <w:rPr>
          <w:rFonts w:ascii="Cambria" w:hAnsi="Cambria" w:cs="Arial"/>
          <w:sz w:val="22"/>
          <w:szCs w:val="22"/>
        </w:rPr>
        <w:t xml:space="preserve"> and providing proof of insurance.  If the </w:t>
      </w:r>
      <w:r w:rsidR="00C722E7" w:rsidRPr="00B62E1A">
        <w:rPr>
          <w:rFonts w:ascii="Cambria" w:hAnsi="Cambria" w:cs="Arial"/>
          <w:sz w:val="22"/>
          <w:szCs w:val="22"/>
        </w:rPr>
        <w:t>Consultant</w:t>
      </w:r>
      <w:r w:rsidR="005E321D" w:rsidRPr="00B62E1A">
        <w:rPr>
          <w:rFonts w:ascii="Cambria" w:hAnsi="Cambria" w:cs="Arial"/>
          <w:sz w:val="22"/>
          <w:szCs w:val="22"/>
        </w:rPr>
        <w:t xml:space="preserve"> fails to </w:t>
      </w:r>
      <w:r w:rsidRPr="00B62E1A">
        <w:rPr>
          <w:rFonts w:ascii="Cambria" w:hAnsi="Cambria" w:cs="Arial"/>
          <w:sz w:val="22"/>
          <w:szCs w:val="22"/>
        </w:rPr>
        <w:t xml:space="preserve">execute the contract with all documents </w:t>
      </w:r>
      <w:r w:rsidR="005E321D" w:rsidRPr="00B62E1A">
        <w:rPr>
          <w:rFonts w:ascii="Cambria" w:hAnsi="Cambria" w:cs="Arial"/>
          <w:sz w:val="22"/>
          <w:szCs w:val="22"/>
        </w:rPr>
        <w:t xml:space="preserve">within the ten (10) day time frame, the City may cancel the award and </w:t>
      </w:r>
      <w:r w:rsidRPr="00B62E1A">
        <w:rPr>
          <w:rFonts w:ascii="Cambria" w:hAnsi="Cambria" w:cs="Arial"/>
          <w:sz w:val="22"/>
          <w:szCs w:val="22"/>
        </w:rPr>
        <w:t xml:space="preserve">proceed to the </w:t>
      </w:r>
      <w:r w:rsidR="005E321D" w:rsidRPr="00B62E1A">
        <w:rPr>
          <w:rFonts w:ascii="Cambria" w:hAnsi="Cambria" w:cs="Arial"/>
          <w:sz w:val="22"/>
          <w:szCs w:val="22"/>
        </w:rPr>
        <w:t xml:space="preserve">next ranked </w:t>
      </w:r>
      <w:r w:rsidR="00C722E7" w:rsidRPr="00B62E1A">
        <w:rPr>
          <w:rFonts w:ascii="Cambria" w:hAnsi="Cambria" w:cs="Arial"/>
          <w:sz w:val="22"/>
          <w:szCs w:val="22"/>
        </w:rPr>
        <w:t>Consultant</w:t>
      </w:r>
      <w:r w:rsidR="005E321D" w:rsidRPr="00B62E1A">
        <w:rPr>
          <w:rFonts w:ascii="Cambria" w:hAnsi="Cambria" w:cs="Arial"/>
          <w:sz w:val="22"/>
          <w:szCs w:val="22"/>
        </w:rPr>
        <w:t xml:space="preserve">, or cancel or reissue this solicitation.  Cancellation of an </w:t>
      </w:r>
      <w:r w:rsidR="005E321D" w:rsidRPr="00B62E1A">
        <w:rPr>
          <w:rFonts w:ascii="Cambria" w:hAnsi="Cambria" w:cs="Arial"/>
          <w:sz w:val="22"/>
          <w:szCs w:val="22"/>
        </w:rPr>
        <w:lastRenderedPageBreak/>
        <w:t xml:space="preserve">award for failure to execute the Contract as attached may </w:t>
      </w:r>
      <w:r w:rsidR="00D12F4A" w:rsidRPr="00B62E1A">
        <w:rPr>
          <w:rFonts w:ascii="Cambria" w:hAnsi="Cambria" w:cs="Arial"/>
          <w:sz w:val="22"/>
          <w:szCs w:val="22"/>
        </w:rPr>
        <w:t xml:space="preserve">disqualify the firm from </w:t>
      </w:r>
      <w:r w:rsidR="005E321D" w:rsidRPr="00B62E1A">
        <w:rPr>
          <w:rFonts w:ascii="Cambria" w:hAnsi="Cambria" w:cs="Arial"/>
          <w:sz w:val="22"/>
          <w:szCs w:val="22"/>
        </w:rPr>
        <w:t xml:space="preserve">future solicitations for </w:t>
      </w:r>
      <w:r w:rsidR="0006179D" w:rsidRPr="00B62E1A">
        <w:rPr>
          <w:rFonts w:ascii="Cambria" w:hAnsi="Cambria" w:cs="Arial"/>
          <w:sz w:val="22"/>
          <w:szCs w:val="22"/>
        </w:rPr>
        <w:t>this</w:t>
      </w:r>
      <w:r w:rsidR="00D12F4A" w:rsidRPr="00B62E1A">
        <w:rPr>
          <w:rFonts w:ascii="Cambria" w:hAnsi="Cambria" w:cs="Arial"/>
          <w:sz w:val="22"/>
          <w:szCs w:val="22"/>
        </w:rPr>
        <w:t xml:space="preserve"> same work</w:t>
      </w:r>
      <w:r w:rsidR="005E321D" w:rsidRPr="00B62E1A">
        <w:rPr>
          <w:rFonts w:ascii="Cambria" w:hAnsi="Cambria" w:cs="Arial"/>
          <w:sz w:val="22"/>
          <w:szCs w:val="22"/>
        </w:rPr>
        <w:t>.</w:t>
      </w:r>
    </w:p>
    <w:p w14:paraId="73C2561B" w14:textId="77777777" w:rsidR="005E321D" w:rsidRPr="00B62E1A" w:rsidRDefault="005E321D" w:rsidP="00482742">
      <w:pPr>
        <w:jc w:val="both"/>
        <w:rPr>
          <w:rFonts w:ascii="Cambria" w:hAnsi="Cambria" w:cs="Arial"/>
          <w:b/>
          <w:sz w:val="22"/>
          <w:szCs w:val="22"/>
        </w:rPr>
      </w:pPr>
    </w:p>
    <w:p w14:paraId="73C2561C" w14:textId="77777777" w:rsidR="005E321D" w:rsidRPr="00B62E1A" w:rsidRDefault="005E321D" w:rsidP="00482742">
      <w:pPr>
        <w:jc w:val="both"/>
        <w:rPr>
          <w:rFonts w:ascii="Cambria" w:hAnsi="Cambria" w:cs="Arial"/>
          <w:color w:val="31849B"/>
          <w:sz w:val="22"/>
          <w:szCs w:val="22"/>
        </w:rPr>
      </w:pPr>
      <w:r w:rsidRPr="00B62E1A">
        <w:rPr>
          <w:rFonts w:ascii="Cambria" w:hAnsi="Cambria" w:cs="Arial"/>
          <w:b/>
          <w:color w:val="31849B"/>
          <w:sz w:val="22"/>
          <w:szCs w:val="22"/>
        </w:rPr>
        <w:t>Checklist of Final Submittals Prior to Award</w:t>
      </w:r>
      <w:r w:rsidRPr="00B62E1A">
        <w:rPr>
          <w:rFonts w:ascii="Cambria" w:hAnsi="Cambria" w:cs="Arial"/>
          <w:color w:val="31849B"/>
          <w:sz w:val="22"/>
          <w:szCs w:val="22"/>
        </w:rPr>
        <w:t>.</w:t>
      </w:r>
    </w:p>
    <w:p w14:paraId="73C2561D" w14:textId="77777777"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w:t>
      </w:r>
      <w:r w:rsidR="00C722E7" w:rsidRPr="00B62E1A">
        <w:rPr>
          <w:rFonts w:ascii="Cambria" w:hAnsi="Cambria" w:cs="Arial"/>
          <w:sz w:val="22"/>
          <w:szCs w:val="22"/>
        </w:rPr>
        <w:t>Consultant</w:t>
      </w:r>
      <w:r w:rsidRPr="00B62E1A">
        <w:rPr>
          <w:rFonts w:ascii="Cambria" w:hAnsi="Cambria" w:cs="Arial"/>
          <w:sz w:val="22"/>
          <w:szCs w:val="22"/>
        </w:rPr>
        <w:t xml:space="preserve">(s) should anticipate the Letter will require at least the following.  </w:t>
      </w:r>
      <w:r w:rsidR="00C722E7" w:rsidRPr="00B62E1A">
        <w:rPr>
          <w:rFonts w:ascii="Cambria" w:hAnsi="Cambria" w:cs="Arial"/>
          <w:sz w:val="22"/>
          <w:szCs w:val="22"/>
        </w:rPr>
        <w:t>Consultant</w:t>
      </w:r>
      <w:r w:rsidRPr="00B62E1A">
        <w:rPr>
          <w:rFonts w:ascii="Cambria" w:hAnsi="Cambria" w:cs="Arial"/>
          <w:sz w:val="22"/>
          <w:szCs w:val="22"/>
        </w:rPr>
        <w:t xml:space="preserve">s are encouraged to prepare these documents </w:t>
      </w:r>
      <w:r w:rsidR="00D34E4A" w:rsidRPr="00B62E1A">
        <w:rPr>
          <w:rFonts w:ascii="Cambria" w:hAnsi="Cambria" w:cs="Arial"/>
          <w:sz w:val="22"/>
          <w:szCs w:val="22"/>
        </w:rPr>
        <w:t xml:space="preserve">when </w:t>
      </w:r>
      <w:r w:rsidRPr="00B62E1A">
        <w:rPr>
          <w:rFonts w:ascii="Cambria" w:hAnsi="Cambria" w:cs="Arial"/>
          <w:sz w:val="22"/>
          <w:szCs w:val="22"/>
        </w:rPr>
        <w:t>possible, to eliminate risks of late compliance.</w:t>
      </w:r>
    </w:p>
    <w:p w14:paraId="73C2561E" w14:textId="77777777"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Seattle Business License is current and all taxes due have been paid.</w:t>
      </w:r>
    </w:p>
    <w:p w14:paraId="73C2561F" w14:textId="77777777"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State of Washington Business License.</w:t>
      </w:r>
    </w:p>
    <w:p w14:paraId="73C25620" w14:textId="77777777"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 xml:space="preserve">Certificate of Insurance </w:t>
      </w:r>
      <w:r w:rsidR="00D12F4A" w:rsidRPr="00B62E1A">
        <w:rPr>
          <w:rFonts w:ascii="Cambria" w:hAnsi="Cambria" w:cs="Arial"/>
          <w:sz w:val="22"/>
          <w:szCs w:val="22"/>
        </w:rPr>
        <w:t>(if required)</w:t>
      </w:r>
    </w:p>
    <w:p w14:paraId="73C25621" w14:textId="77777777"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Special Licenses (if any)</w:t>
      </w:r>
    </w:p>
    <w:p w14:paraId="73C25622" w14:textId="77777777" w:rsidR="005E321D" w:rsidRPr="00B62E1A" w:rsidRDefault="005E321D" w:rsidP="0006179D">
      <w:pPr>
        <w:ind w:firstLine="360"/>
        <w:jc w:val="both"/>
        <w:rPr>
          <w:rFonts w:ascii="Cambria" w:hAnsi="Cambria" w:cs="Arial"/>
          <w:b/>
          <w:sz w:val="22"/>
          <w:szCs w:val="22"/>
        </w:rPr>
      </w:pPr>
    </w:p>
    <w:p w14:paraId="73C25623" w14:textId="77777777" w:rsidR="005E321D" w:rsidRPr="00B62E1A" w:rsidRDefault="005E321D" w:rsidP="00482742">
      <w:pPr>
        <w:widowControl w:val="0"/>
        <w:tabs>
          <w:tab w:val="left" w:pos="0"/>
        </w:tabs>
        <w:suppressAutoHyphens/>
        <w:spacing w:line="240" w:lineRule="atLeast"/>
        <w:jc w:val="both"/>
        <w:rPr>
          <w:rFonts w:ascii="Cambria" w:hAnsi="Cambria" w:cs="Arial"/>
          <w:b/>
          <w:color w:val="31849B"/>
          <w:sz w:val="22"/>
          <w:szCs w:val="22"/>
        </w:rPr>
      </w:pPr>
      <w:r w:rsidRPr="00B62E1A">
        <w:rPr>
          <w:rFonts w:ascii="Cambria" w:hAnsi="Cambria" w:cs="Arial"/>
          <w:b/>
          <w:color w:val="31849B"/>
          <w:sz w:val="22"/>
          <w:szCs w:val="22"/>
        </w:rPr>
        <w:t>Taxpayer Identification Number and W-9.</w:t>
      </w:r>
    </w:p>
    <w:p w14:paraId="73C25624" w14:textId="77777777" w:rsidR="00512266" w:rsidRDefault="005E321D" w:rsidP="00B777E9">
      <w:pPr>
        <w:pStyle w:val="BodyText2"/>
        <w:spacing w:line="240" w:lineRule="auto"/>
        <w:jc w:val="both"/>
        <w:rPr>
          <w:rFonts w:ascii="Cambria" w:hAnsi="Cambria" w:cs="Arial"/>
          <w:sz w:val="22"/>
          <w:szCs w:val="22"/>
        </w:rPr>
      </w:pPr>
      <w:r w:rsidRPr="00B62E1A">
        <w:rPr>
          <w:rFonts w:ascii="Cambria" w:hAnsi="Cambria" w:cs="Arial"/>
          <w:sz w:val="22"/>
          <w:szCs w:val="22"/>
        </w:rPr>
        <w:t xml:space="preserve">Unless the </w:t>
      </w:r>
      <w:r w:rsidR="00C722E7" w:rsidRPr="00B62E1A">
        <w:rPr>
          <w:rFonts w:ascii="Cambria" w:hAnsi="Cambria" w:cs="Arial"/>
          <w:sz w:val="22"/>
          <w:szCs w:val="22"/>
        </w:rPr>
        <w:t>Consultant</w:t>
      </w:r>
      <w:r w:rsidRPr="00B62E1A">
        <w:rPr>
          <w:rFonts w:ascii="Cambria" w:hAnsi="Cambria" w:cs="Arial"/>
          <w:sz w:val="22"/>
          <w:szCs w:val="22"/>
        </w:rPr>
        <w:t xml:space="preserve"> has already submitted a Taxpayer Identification Number and Certification Request Form (W-9) to the City, the </w:t>
      </w:r>
      <w:r w:rsidR="00C722E7" w:rsidRPr="00B62E1A">
        <w:rPr>
          <w:rFonts w:ascii="Cambria" w:hAnsi="Cambria" w:cs="Arial"/>
          <w:sz w:val="22"/>
          <w:szCs w:val="22"/>
        </w:rPr>
        <w:t>Consultant</w:t>
      </w:r>
      <w:r w:rsidRPr="00B62E1A">
        <w:rPr>
          <w:rFonts w:ascii="Cambria" w:hAnsi="Cambria" w:cs="Arial"/>
          <w:sz w:val="22"/>
          <w:szCs w:val="22"/>
        </w:rPr>
        <w:t xml:space="preserve"> must execute and submit this form prior to the contract </w:t>
      </w:r>
      <w:r w:rsidR="00171AA6" w:rsidRPr="00B62E1A">
        <w:rPr>
          <w:rFonts w:ascii="Cambria" w:hAnsi="Cambria" w:cs="Arial"/>
          <w:sz w:val="22"/>
          <w:szCs w:val="22"/>
        </w:rPr>
        <w:t>execution</w:t>
      </w:r>
      <w:r w:rsidR="00171AA6">
        <w:rPr>
          <w:rFonts w:ascii="Cambria" w:hAnsi="Cambria" w:cs="Arial"/>
          <w:sz w:val="22"/>
          <w:szCs w:val="22"/>
        </w:rPr>
        <w:t xml:space="preserve"> </w:t>
      </w:r>
      <w:r w:rsidR="00171AA6" w:rsidRPr="00B62E1A">
        <w:rPr>
          <w:rFonts w:ascii="Cambria" w:hAnsi="Cambria" w:cs="Arial"/>
          <w:sz w:val="22"/>
          <w:szCs w:val="22"/>
        </w:rPr>
        <w:t>date</w:t>
      </w:r>
      <w:r w:rsidRPr="00B62E1A">
        <w:rPr>
          <w:rFonts w:ascii="Cambria" w:hAnsi="Cambria" w:cs="Arial"/>
          <w:sz w:val="22"/>
          <w:szCs w:val="22"/>
        </w:rPr>
        <w:t xml:space="preserve">.  </w:t>
      </w:r>
    </w:p>
    <w:p w14:paraId="73C25625" w14:textId="3562C46F" w:rsidR="00171AA6" w:rsidRPr="00B62E1A" w:rsidRDefault="008E2F7C" w:rsidP="004C0336">
      <w:pPr>
        <w:pStyle w:val="BodyText2"/>
        <w:spacing w:line="240" w:lineRule="auto"/>
        <w:ind w:firstLine="720"/>
        <w:jc w:val="both"/>
        <w:rPr>
          <w:rFonts w:ascii="Cambria" w:hAnsi="Cambria" w:cs="Arial"/>
          <w:b/>
          <w:sz w:val="22"/>
          <w:szCs w:val="22"/>
        </w:rPr>
      </w:pPr>
      <w:hyperlink r:id="rId28" w:history="1">
        <w:r w:rsidR="00AF1F9B" w:rsidRPr="008709B5">
          <w:rPr>
            <w:rStyle w:val="Hyperlink"/>
            <w:rFonts w:ascii="Cambria" w:hAnsi="Cambria" w:cs="Arial"/>
            <w:sz w:val="22"/>
            <w:szCs w:val="22"/>
          </w:rPr>
          <w:t>http://www.irs.gov/pub/irs-pdf/fw9.pdf</w:t>
        </w:r>
      </w:hyperlink>
    </w:p>
    <w:p w14:paraId="73C25627" w14:textId="77777777" w:rsidR="00716672" w:rsidRPr="00B62E1A" w:rsidRDefault="00716672" w:rsidP="00482742">
      <w:pPr>
        <w:tabs>
          <w:tab w:val="center" w:pos="4680"/>
        </w:tabs>
        <w:jc w:val="both"/>
        <w:outlineLvl w:val="0"/>
        <w:rPr>
          <w:rFonts w:ascii="Cambria" w:hAnsi="Cambria" w:cs="Arial"/>
          <w:sz w:val="22"/>
          <w:szCs w:val="22"/>
        </w:rPr>
      </w:pPr>
    </w:p>
    <w:p w14:paraId="73C2562C" w14:textId="50FE6922" w:rsidR="00697FAF" w:rsidRPr="00B62E1A" w:rsidRDefault="00697FAF" w:rsidP="00482742">
      <w:pPr>
        <w:tabs>
          <w:tab w:val="left" w:pos="-720"/>
          <w:tab w:val="left" w:pos="0"/>
          <w:tab w:val="left" w:pos="720"/>
        </w:tabs>
        <w:suppressAutoHyphens/>
        <w:jc w:val="both"/>
        <w:rPr>
          <w:rFonts w:ascii="Cambria" w:hAnsi="Cambria" w:cs="Arial"/>
          <w:b/>
          <w:color w:val="31849B"/>
          <w:sz w:val="22"/>
          <w:szCs w:val="22"/>
        </w:rPr>
      </w:pPr>
      <w:bookmarkStart w:id="106" w:name="businesscase"/>
      <w:bookmarkStart w:id="107" w:name="taxpayeridandw9formappendix"/>
      <w:bookmarkEnd w:id="106"/>
      <w:bookmarkEnd w:id="107"/>
      <w:r w:rsidRPr="00B62E1A">
        <w:rPr>
          <w:rFonts w:ascii="Cambria" w:hAnsi="Cambria" w:cs="Arial"/>
          <w:b/>
          <w:color w:val="31849B"/>
          <w:sz w:val="22"/>
          <w:szCs w:val="22"/>
        </w:rPr>
        <w:t>Insurance Requirements</w:t>
      </w:r>
      <w:r w:rsidR="00D12F4A" w:rsidRPr="00B62E1A">
        <w:rPr>
          <w:rFonts w:ascii="Cambria" w:hAnsi="Cambria" w:cs="Arial"/>
          <w:b/>
          <w:color w:val="31849B"/>
          <w:sz w:val="22"/>
          <w:szCs w:val="22"/>
        </w:rPr>
        <w:t xml:space="preserve"> </w:t>
      </w:r>
    </w:p>
    <w:p w14:paraId="73C2562D" w14:textId="77777777" w:rsidR="00D12F4A" w:rsidRDefault="00D12F4A" w:rsidP="00006859">
      <w:pPr>
        <w:tabs>
          <w:tab w:val="left" w:pos="-720"/>
          <w:tab w:val="left" w:pos="0"/>
          <w:tab w:val="left" w:pos="720"/>
        </w:tabs>
        <w:suppressAutoHyphens/>
        <w:ind w:left="720"/>
        <w:jc w:val="both"/>
        <w:rPr>
          <w:rFonts w:ascii="Cambria" w:hAnsi="Cambria" w:cs="Arial"/>
          <w:sz w:val="22"/>
          <w:szCs w:val="22"/>
        </w:rPr>
      </w:pPr>
      <w:r w:rsidRPr="00B62E1A">
        <w:rPr>
          <w:rFonts w:ascii="Cambria" w:hAnsi="Cambria" w:cs="Arial"/>
          <w:sz w:val="22"/>
          <w:szCs w:val="22"/>
        </w:rPr>
        <w:t>No proof of insurance is required.</w:t>
      </w:r>
    </w:p>
    <w:p w14:paraId="545A589A" w14:textId="77777777" w:rsidR="00CB6003" w:rsidRDefault="00CB6003" w:rsidP="00CB6003">
      <w:pPr>
        <w:tabs>
          <w:tab w:val="left" w:pos="-720"/>
          <w:tab w:val="left" w:pos="0"/>
          <w:tab w:val="left" w:pos="720"/>
        </w:tabs>
        <w:suppressAutoHyphens/>
        <w:ind w:left="720"/>
        <w:jc w:val="both"/>
        <w:rPr>
          <w:rFonts w:ascii="Cambria" w:hAnsi="Cambria" w:cs="Arial"/>
          <w:sz w:val="22"/>
          <w:szCs w:val="22"/>
        </w:rPr>
      </w:pPr>
    </w:p>
    <w:p w14:paraId="64695156" w14:textId="77777777" w:rsidR="005E7FC4" w:rsidRPr="00B62E1A" w:rsidRDefault="005E7FC4" w:rsidP="005E7FC4">
      <w:pPr>
        <w:tabs>
          <w:tab w:val="left" w:pos="-720"/>
          <w:tab w:val="left" w:pos="0"/>
          <w:tab w:val="left" w:pos="720"/>
        </w:tabs>
        <w:suppressAutoHyphens/>
        <w:jc w:val="both"/>
        <w:rPr>
          <w:rFonts w:ascii="Cambria" w:hAnsi="Cambria" w:cs="Arial"/>
          <w:sz w:val="22"/>
          <w:szCs w:val="22"/>
        </w:rPr>
      </w:pPr>
    </w:p>
    <w:p w14:paraId="5569F5CA" w14:textId="0B039575" w:rsidR="005E7FC4" w:rsidRDefault="005E7FC4" w:rsidP="005E7FC4">
      <w:pPr>
        <w:tabs>
          <w:tab w:val="left" w:pos="-720"/>
          <w:tab w:val="left" w:pos="0"/>
          <w:tab w:val="left" w:pos="720"/>
        </w:tabs>
        <w:suppressAutoHyphens/>
        <w:jc w:val="both"/>
        <w:rPr>
          <w:rFonts w:ascii="Cambria" w:hAnsi="Cambria" w:cs="Arial"/>
          <w:b/>
          <w:color w:val="31849B"/>
          <w:spacing w:val="-3"/>
          <w:sz w:val="22"/>
          <w:szCs w:val="22"/>
        </w:rPr>
      </w:pPr>
      <w:r>
        <w:rPr>
          <w:rFonts w:ascii="Cambria" w:hAnsi="Cambria" w:cs="Arial"/>
          <w:b/>
          <w:color w:val="31849B"/>
          <w:spacing w:val="-3"/>
          <w:sz w:val="22"/>
          <w:szCs w:val="22"/>
        </w:rPr>
        <w:t>LINKS TO FORMS and ATTACHMENTS</w:t>
      </w:r>
    </w:p>
    <w:p w14:paraId="043768F6" w14:textId="77777777" w:rsidR="00AF1F9B" w:rsidRDefault="00AF1F9B" w:rsidP="0060253D">
      <w:pPr>
        <w:tabs>
          <w:tab w:val="left" w:pos="-720"/>
          <w:tab w:val="left" w:pos="0"/>
          <w:tab w:val="left" w:pos="720"/>
        </w:tabs>
        <w:suppressAutoHyphens/>
        <w:ind w:left="720"/>
        <w:jc w:val="both"/>
        <w:rPr>
          <w:rFonts w:ascii="Cambria" w:hAnsi="Cambria" w:cs="Arial"/>
          <w:sz w:val="22"/>
          <w:szCs w:val="22"/>
        </w:rPr>
      </w:pPr>
    </w:p>
    <w:p w14:paraId="5E6DB459" w14:textId="7E3132BB" w:rsidR="00AF1F9B" w:rsidRDefault="00AF1F9B" w:rsidP="00482742">
      <w:pPr>
        <w:tabs>
          <w:tab w:val="left" w:pos="-720"/>
          <w:tab w:val="left" w:pos="0"/>
          <w:tab w:val="left" w:pos="720"/>
        </w:tabs>
        <w:suppressAutoHyphens/>
        <w:jc w:val="both"/>
        <w:rPr>
          <w:rFonts w:ascii="Cambria" w:hAnsi="Cambria" w:cs="Arial"/>
          <w:b/>
          <w:color w:val="31849B"/>
          <w:spacing w:val="-3"/>
          <w:sz w:val="22"/>
          <w:szCs w:val="22"/>
        </w:rPr>
      </w:pPr>
      <w:r>
        <w:rPr>
          <w:rFonts w:ascii="Cambria" w:hAnsi="Cambria" w:cs="Arial"/>
          <w:b/>
          <w:color w:val="31849B"/>
          <w:spacing w:val="-3"/>
          <w:sz w:val="22"/>
          <w:szCs w:val="22"/>
        </w:rPr>
        <w:t>Standard Consultant</w:t>
      </w:r>
      <w:r w:rsidR="004B08E1" w:rsidRPr="00B62E1A">
        <w:rPr>
          <w:rFonts w:ascii="Cambria" w:hAnsi="Cambria" w:cs="Arial"/>
          <w:b/>
          <w:color w:val="31849B"/>
          <w:spacing w:val="-3"/>
          <w:sz w:val="22"/>
          <w:szCs w:val="22"/>
        </w:rPr>
        <w:t xml:space="preserve"> </w:t>
      </w:r>
      <w:r w:rsidR="008B3573" w:rsidRPr="00B62E1A">
        <w:rPr>
          <w:rFonts w:ascii="Cambria" w:hAnsi="Cambria" w:cs="Arial"/>
          <w:b/>
          <w:color w:val="31849B"/>
          <w:spacing w:val="-3"/>
          <w:sz w:val="22"/>
          <w:szCs w:val="22"/>
        </w:rPr>
        <w:t>Contract</w:t>
      </w:r>
      <w:r>
        <w:rPr>
          <w:rFonts w:ascii="Cambria" w:hAnsi="Cambria" w:cs="Arial"/>
          <w:b/>
          <w:color w:val="31849B"/>
          <w:spacing w:val="-3"/>
          <w:sz w:val="22"/>
          <w:szCs w:val="22"/>
        </w:rPr>
        <w:t xml:space="preserve"> Template</w:t>
      </w:r>
    </w:p>
    <w:p w14:paraId="21B5EF05" w14:textId="77777777" w:rsidR="00AF1F9B" w:rsidRDefault="008B3573" w:rsidP="00AF1F9B">
      <w:pPr>
        <w:tabs>
          <w:tab w:val="left" w:pos="-720"/>
          <w:tab w:val="left" w:pos="0"/>
          <w:tab w:val="left" w:pos="720"/>
        </w:tabs>
        <w:suppressAutoHyphens/>
        <w:jc w:val="both"/>
        <w:rPr>
          <w:rFonts w:ascii="Cambria" w:hAnsi="Cambria" w:cs="Arial"/>
          <w:spacing w:val="-3"/>
          <w:sz w:val="22"/>
          <w:szCs w:val="22"/>
        </w:rPr>
      </w:pPr>
      <w:r w:rsidRPr="00B62E1A">
        <w:rPr>
          <w:rFonts w:ascii="Cambria" w:hAnsi="Cambria" w:cs="Arial"/>
          <w:b/>
          <w:color w:val="31849B"/>
          <w:spacing w:val="-3"/>
          <w:sz w:val="22"/>
          <w:szCs w:val="22"/>
        </w:rPr>
        <w:t xml:space="preserve"> </w:t>
      </w:r>
      <w:r w:rsidR="00AF1F9B">
        <w:rPr>
          <w:rFonts w:ascii="Cambria" w:hAnsi="Cambria" w:cs="Arial"/>
          <w:spacing w:val="-3"/>
          <w:sz w:val="22"/>
          <w:szCs w:val="22"/>
        </w:rPr>
        <w:t xml:space="preserve">Found here: </w:t>
      </w:r>
    </w:p>
    <w:p w14:paraId="4019F8D5" w14:textId="77777777" w:rsidR="003F0652" w:rsidRPr="005E7FC4" w:rsidRDefault="008E2F7C" w:rsidP="005E7FC4">
      <w:pPr>
        <w:ind w:left="360" w:firstLine="360"/>
        <w:jc w:val="both"/>
        <w:rPr>
          <w:rFonts w:ascii="Cambria" w:hAnsi="Cambria" w:cs="Arial"/>
          <w:sz w:val="16"/>
          <w:szCs w:val="16"/>
        </w:rPr>
      </w:pPr>
      <w:hyperlink r:id="rId29" w:history="1">
        <w:r w:rsidR="00AF1F9B" w:rsidRPr="005E7FC4">
          <w:rPr>
            <w:rStyle w:val="Hyperlink"/>
            <w:rFonts w:ascii="Cambria" w:hAnsi="Cambria" w:cs="Arial"/>
            <w:spacing w:val="-3"/>
            <w:sz w:val="16"/>
            <w:szCs w:val="16"/>
          </w:rPr>
          <w:t>http://wwwqa.seattle.gov/Documents/Departments/FAS/PurchasingAndContracting/Consulting/6StandardRosterAgreement.docx</w:t>
        </w:r>
      </w:hyperlink>
      <w:r w:rsidR="009F7B60" w:rsidRPr="005E7FC4">
        <w:rPr>
          <w:rFonts w:ascii="Cambria" w:hAnsi="Cambria" w:cs="Arial"/>
          <w:sz w:val="16"/>
          <w:szCs w:val="16"/>
        </w:rPr>
        <w:tab/>
      </w:r>
    </w:p>
    <w:p w14:paraId="2640D3F8" w14:textId="77777777" w:rsidR="003F0652" w:rsidRDefault="003F0652" w:rsidP="0060253D">
      <w:pPr>
        <w:ind w:left="360"/>
        <w:jc w:val="both"/>
        <w:rPr>
          <w:rFonts w:ascii="Cambria" w:hAnsi="Cambria" w:cs="Arial"/>
          <w:sz w:val="22"/>
          <w:szCs w:val="22"/>
        </w:rPr>
      </w:pPr>
    </w:p>
    <w:p w14:paraId="17E63016" w14:textId="1F699019" w:rsidR="003F0652" w:rsidRDefault="003F0652" w:rsidP="003F0652">
      <w:pPr>
        <w:tabs>
          <w:tab w:val="left" w:pos="-720"/>
          <w:tab w:val="left" w:pos="0"/>
          <w:tab w:val="left" w:pos="720"/>
        </w:tabs>
        <w:suppressAutoHyphens/>
        <w:jc w:val="both"/>
        <w:rPr>
          <w:rFonts w:ascii="Cambria" w:hAnsi="Cambria" w:cs="Arial"/>
          <w:b/>
          <w:color w:val="31849B"/>
          <w:spacing w:val="-3"/>
          <w:sz w:val="22"/>
          <w:szCs w:val="22"/>
        </w:rPr>
      </w:pPr>
      <w:r>
        <w:rPr>
          <w:rFonts w:ascii="Cambria" w:hAnsi="Cambria" w:cs="Arial"/>
          <w:b/>
          <w:color w:val="31849B"/>
          <w:spacing w:val="-3"/>
          <w:sz w:val="22"/>
          <w:szCs w:val="22"/>
        </w:rPr>
        <w:t>Risk Management Checklist</w:t>
      </w:r>
    </w:p>
    <w:p w14:paraId="2EB2E0DF" w14:textId="2FC9D4B1" w:rsidR="003F0652" w:rsidRPr="003F0652" w:rsidRDefault="003F0652" w:rsidP="003F0652">
      <w:pPr>
        <w:tabs>
          <w:tab w:val="left" w:pos="-720"/>
          <w:tab w:val="left" w:pos="0"/>
          <w:tab w:val="left" w:pos="720"/>
        </w:tabs>
        <w:suppressAutoHyphens/>
        <w:jc w:val="both"/>
        <w:rPr>
          <w:rFonts w:ascii="Cambria" w:hAnsi="Cambria" w:cs="Arial"/>
          <w:spacing w:val="-3"/>
          <w:sz w:val="22"/>
          <w:szCs w:val="22"/>
        </w:rPr>
      </w:pPr>
      <w:r w:rsidRPr="003F0652">
        <w:rPr>
          <w:rFonts w:ascii="Cambria" w:hAnsi="Cambria" w:cs="Arial"/>
          <w:spacing w:val="-3"/>
          <w:sz w:val="22"/>
          <w:szCs w:val="22"/>
        </w:rPr>
        <w:t>Found here:</w:t>
      </w:r>
    </w:p>
    <w:p w14:paraId="414A8E10" w14:textId="3800E5D5" w:rsidR="00E97188" w:rsidRPr="005E7FC4" w:rsidRDefault="008E2F7C" w:rsidP="005E7FC4">
      <w:pPr>
        <w:ind w:firstLine="720"/>
        <w:jc w:val="both"/>
        <w:rPr>
          <w:rFonts w:ascii="Cambria" w:hAnsi="Cambria" w:cs="Arial"/>
          <w:sz w:val="16"/>
          <w:szCs w:val="16"/>
        </w:rPr>
      </w:pPr>
      <w:hyperlink r:id="rId30" w:history="1">
        <w:r w:rsidR="003F0652" w:rsidRPr="005E7FC4">
          <w:rPr>
            <w:rStyle w:val="Hyperlink"/>
            <w:rFonts w:ascii="Cambria" w:hAnsi="Cambria" w:cs="Arial"/>
            <w:sz w:val="16"/>
            <w:szCs w:val="16"/>
          </w:rPr>
          <w:t>http://www.seattle.gov/Documents/Departments/FAS/PurchasingAndContracting/Consulting/2RiskManagementChecklist.docx</w:t>
        </w:r>
      </w:hyperlink>
      <w:r w:rsidR="0057439A" w:rsidRPr="005E7FC4">
        <w:rPr>
          <w:rFonts w:ascii="Cambria" w:hAnsi="Cambria" w:cs="Arial"/>
          <w:sz w:val="16"/>
          <w:szCs w:val="16"/>
        </w:rPr>
        <w:tab/>
      </w:r>
    </w:p>
    <w:p w14:paraId="70559CC6" w14:textId="77777777" w:rsidR="00E97188" w:rsidRDefault="00E97188" w:rsidP="0060253D">
      <w:pPr>
        <w:ind w:left="360"/>
        <w:jc w:val="both"/>
        <w:rPr>
          <w:rFonts w:ascii="Cambria" w:hAnsi="Cambria" w:cs="Arial"/>
          <w:sz w:val="22"/>
          <w:szCs w:val="22"/>
        </w:rPr>
      </w:pPr>
    </w:p>
    <w:p w14:paraId="358D4FF3" w14:textId="6B3D6BF7" w:rsidR="005E7FC4" w:rsidRDefault="005E7FC4" w:rsidP="005E7FC4">
      <w:pPr>
        <w:tabs>
          <w:tab w:val="left" w:pos="-720"/>
          <w:tab w:val="left" w:pos="0"/>
          <w:tab w:val="left" w:pos="720"/>
        </w:tabs>
        <w:suppressAutoHyphens/>
        <w:jc w:val="both"/>
        <w:rPr>
          <w:rFonts w:ascii="Cambria" w:hAnsi="Cambria" w:cs="Arial"/>
          <w:b/>
          <w:color w:val="31849B"/>
          <w:spacing w:val="-3"/>
          <w:sz w:val="22"/>
          <w:szCs w:val="22"/>
        </w:rPr>
      </w:pPr>
      <w:r>
        <w:rPr>
          <w:rFonts w:ascii="Cambria" w:hAnsi="Cambria" w:cs="Arial"/>
          <w:b/>
          <w:color w:val="31849B"/>
          <w:spacing w:val="-3"/>
          <w:sz w:val="22"/>
          <w:szCs w:val="22"/>
        </w:rPr>
        <w:t>Attachment #1 Certifications and Assurances</w:t>
      </w:r>
    </w:p>
    <w:bookmarkStart w:id="108" w:name="_MON_1534659737"/>
    <w:bookmarkEnd w:id="108"/>
    <w:p w14:paraId="038D4280" w14:textId="06AD830A" w:rsidR="005E7FC4" w:rsidRDefault="00CB6003" w:rsidP="005E7FC4">
      <w:pPr>
        <w:ind w:left="360" w:firstLine="360"/>
        <w:jc w:val="both"/>
        <w:rPr>
          <w:rFonts w:ascii="Cambria" w:hAnsi="Cambria" w:cs="Arial"/>
          <w:sz w:val="22"/>
          <w:szCs w:val="22"/>
        </w:rPr>
      </w:pPr>
      <w:r>
        <w:rPr>
          <w:rFonts w:ascii="Cambria" w:hAnsi="Cambria" w:cs="Arial"/>
          <w:sz w:val="22"/>
          <w:szCs w:val="22"/>
        </w:rPr>
        <w:object w:dxaOrig="1531" w:dyaOrig="990" w14:anchorId="23852DE7">
          <v:shape id="_x0000_i1026" type="#_x0000_t75" style="width:76.2pt;height:49.2pt" o:ole="">
            <v:imagedata r:id="rId31" o:title=""/>
          </v:shape>
          <o:OLEObject Type="Embed" ProgID="Word.Document.12" ShapeID="_x0000_i1026" DrawAspect="Icon" ObjectID="_1535443530" r:id="rId32">
            <o:FieldCodes>\s</o:FieldCodes>
          </o:OLEObject>
        </w:object>
      </w:r>
      <w:r>
        <w:rPr>
          <w:rFonts w:ascii="Cambria" w:hAnsi="Cambria" w:cs="Arial"/>
          <w:sz w:val="22"/>
          <w:szCs w:val="22"/>
        </w:rPr>
        <w:t xml:space="preserve"> </w:t>
      </w:r>
    </w:p>
    <w:p w14:paraId="2E63C8DC" w14:textId="77777777" w:rsidR="005E7FC4" w:rsidRDefault="005E7FC4" w:rsidP="0060253D">
      <w:pPr>
        <w:ind w:left="360"/>
        <w:jc w:val="both"/>
        <w:rPr>
          <w:rFonts w:ascii="Cambria" w:hAnsi="Cambria" w:cs="Arial"/>
          <w:sz w:val="22"/>
          <w:szCs w:val="22"/>
        </w:rPr>
      </w:pPr>
    </w:p>
    <w:p w14:paraId="72353222" w14:textId="19C5E516" w:rsidR="00E97188" w:rsidRDefault="005E7FC4" w:rsidP="00E97188">
      <w:pPr>
        <w:tabs>
          <w:tab w:val="left" w:pos="-720"/>
          <w:tab w:val="left" w:pos="0"/>
          <w:tab w:val="left" w:pos="720"/>
        </w:tabs>
        <w:suppressAutoHyphens/>
        <w:jc w:val="both"/>
        <w:rPr>
          <w:rFonts w:ascii="Cambria" w:hAnsi="Cambria" w:cs="Arial"/>
          <w:b/>
          <w:color w:val="31849B"/>
          <w:spacing w:val="-3"/>
          <w:sz w:val="22"/>
          <w:szCs w:val="22"/>
        </w:rPr>
      </w:pPr>
      <w:r>
        <w:rPr>
          <w:rFonts w:ascii="Cambria" w:hAnsi="Cambria" w:cs="Arial"/>
          <w:b/>
          <w:color w:val="31849B"/>
          <w:spacing w:val="-3"/>
          <w:sz w:val="22"/>
          <w:szCs w:val="22"/>
        </w:rPr>
        <w:t xml:space="preserve">Attachment #2 </w:t>
      </w:r>
      <w:r w:rsidR="00E97188">
        <w:rPr>
          <w:rFonts w:ascii="Cambria" w:hAnsi="Cambria" w:cs="Arial"/>
          <w:b/>
          <w:color w:val="31849B"/>
          <w:spacing w:val="-3"/>
          <w:sz w:val="22"/>
          <w:szCs w:val="22"/>
        </w:rPr>
        <w:t>Release of Liability</w:t>
      </w:r>
    </w:p>
    <w:p w14:paraId="0CA295D2" w14:textId="77777777" w:rsidR="00CB6003" w:rsidRDefault="00CB6003" w:rsidP="00E97188">
      <w:pPr>
        <w:tabs>
          <w:tab w:val="left" w:pos="-720"/>
          <w:tab w:val="left" w:pos="0"/>
          <w:tab w:val="left" w:pos="720"/>
        </w:tabs>
        <w:suppressAutoHyphens/>
        <w:jc w:val="both"/>
        <w:rPr>
          <w:rFonts w:ascii="Cambria" w:hAnsi="Cambria" w:cs="Arial"/>
          <w:b/>
          <w:color w:val="31849B"/>
          <w:spacing w:val="-3"/>
          <w:sz w:val="22"/>
          <w:szCs w:val="22"/>
        </w:rPr>
      </w:pPr>
    </w:p>
    <w:bookmarkStart w:id="109" w:name="_MON_1534659800"/>
    <w:bookmarkEnd w:id="109"/>
    <w:p w14:paraId="5D729C28" w14:textId="27EA8DF8" w:rsidR="005E7FC4" w:rsidRDefault="00CB6003" w:rsidP="005E7FC4">
      <w:pPr>
        <w:ind w:left="360" w:firstLine="360"/>
        <w:jc w:val="both"/>
        <w:rPr>
          <w:rFonts w:ascii="Cambria" w:hAnsi="Cambria" w:cs="Arial"/>
          <w:sz w:val="22"/>
          <w:szCs w:val="22"/>
        </w:rPr>
      </w:pPr>
      <w:r>
        <w:rPr>
          <w:rFonts w:ascii="Cambria" w:hAnsi="Cambria" w:cs="Arial"/>
          <w:sz w:val="22"/>
          <w:szCs w:val="22"/>
        </w:rPr>
        <w:object w:dxaOrig="1531" w:dyaOrig="990" w14:anchorId="7CEF1E25">
          <v:shape id="_x0000_i1027" type="#_x0000_t75" style="width:76.2pt;height:49.2pt" o:ole="">
            <v:imagedata r:id="rId33" o:title=""/>
          </v:shape>
          <o:OLEObject Type="Embed" ProgID="Word.Document.12" ShapeID="_x0000_i1027" DrawAspect="Icon" ObjectID="_1535443531" r:id="rId34">
            <o:FieldCodes>\s</o:FieldCodes>
          </o:OLEObject>
        </w:object>
      </w:r>
    </w:p>
    <w:p w14:paraId="7CD39C11" w14:textId="77777777" w:rsidR="005E7FC4" w:rsidRDefault="005E7FC4" w:rsidP="005E7FC4">
      <w:pPr>
        <w:jc w:val="both"/>
        <w:rPr>
          <w:rFonts w:ascii="Cambria" w:hAnsi="Cambria" w:cs="Arial"/>
          <w:sz w:val="22"/>
          <w:szCs w:val="22"/>
        </w:rPr>
      </w:pPr>
    </w:p>
    <w:p w14:paraId="71392BD3" w14:textId="77777777" w:rsidR="00CB6003" w:rsidRDefault="00CB6003" w:rsidP="005E7FC4">
      <w:pPr>
        <w:jc w:val="both"/>
        <w:rPr>
          <w:rFonts w:ascii="Cambria" w:hAnsi="Cambria" w:cs="Arial"/>
          <w:sz w:val="22"/>
          <w:szCs w:val="22"/>
        </w:rPr>
      </w:pPr>
    </w:p>
    <w:p w14:paraId="3EF976B1" w14:textId="77777777" w:rsidR="00126866" w:rsidRDefault="005E7FC4" w:rsidP="005E7FC4">
      <w:pPr>
        <w:tabs>
          <w:tab w:val="left" w:pos="-720"/>
          <w:tab w:val="left" w:pos="0"/>
          <w:tab w:val="left" w:pos="720"/>
        </w:tabs>
        <w:suppressAutoHyphens/>
        <w:jc w:val="both"/>
        <w:rPr>
          <w:rFonts w:ascii="Cambria" w:hAnsi="Cambria" w:cs="Arial"/>
          <w:b/>
          <w:color w:val="31849B"/>
          <w:spacing w:val="-3"/>
          <w:sz w:val="22"/>
          <w:szCs w:val="22"/>
        </w:rPr>
      </w:pPr>
      <w:r>
        <w:rPr>
          <w:rFonts w:ascii="Cambria" w:hAnsi="Cambria" w:cs="Arial"/>
          <w:b/>
          <w:color w:val="31849B"/>
          <w:spacing w:val="-3"/>
          <w:sz w:val="22"/>
          <w:szCs w:val="22"/>
        </w:rPr>
        <w:t xml:space="preserve">Attachment #3 Grant Contract </w:t>
      </w:r>
    </w:p>
    <w:p w14:paraId="6EE5D076" w14:textId="690C0181" w:rsidR="005E7FC4" w:rsidRDefault="00CB6003" w:rsidP="005E7FC4">
      <w:pPr>
        <w:jc w:val="both"/>
        <w:rPr>
          <w:rFonts w:ascii="Cambria" w:hAnsi="Cambria" w:cs="Arial"/>
          <w:sz w:val="22"/>
          <w:szCs w:val="22"/>
        </w:rPr>
      </w:pPr>
      <w:r>
        <w:rPr>
          <w:rFonts w:ascii="Cambria" w:hAnsi="Cambria" w:cs="Arial"/>
          <w:sz w:val="22"/>
          <w:szCs w:val="22"/>
        </w:rPr>
        <w:object w:dxaOrig="1531" w:dyaOrig="990" w14:anchorId="39532295">
          <v:shape id="_x0000_i1028" type="#_x0000_t75" style="width:84pt;height:49.2pt" o:ole="">
            <v:imagedata r:id="rId35" o:title=""/>
          </v:shape>
          <o:OLEObject Type="Embed" ProgID="Acrobat.Document.2015" ShapeID="_x0000_i1028" DrawAspect="Icon" ObjectID="_1535443532" r:id="rId36"/>
        </w:object>
      </w:r>
    </w:p>
    <w:sectPr w:rsidR="005E7FC4" w:rsidSect="00F001FF">
      <w:footerReference w:type="even" r:id="rId37"/>
      <w:footerReference w:type="default" r:id="rId38"/>
      <w:pgSz w:w="12240" w:h="15840" w:code="1"/>
      <w:pgMar w:top="907"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82673" w14:textId="77777777" w:rsidR="008E2F7C" w:rsidRDefault="008E2F7C">
      <w:r>
        <w:separator/>
      </w:r>
    </w:p>
  </w:endnote>
  <w:endnote w:type="continuationSeparator" w:id="0">
    <w:p w14:paraId="2815FE4B" w14:textId="77777777" w:rsidR="008E2F7C" w:rsidRDefault="008E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564D" w14:textId="77777777" w:rsidR="007A3A0A" w:rsidRDefault="007A3A0A"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2564E" w14:textId="77777777" w:rsidR="007A3A0A" w:rsidRDefault="007A3A0A"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564F" w14:textId="63E74E12" w:rsidR="007A3A0A" w:rsidRDefault="007A3A0A">
    <w:pPr>
      <w:pStyle w:val="Footer"/>
      <w:jc w:val="right"/>
    </w:pPr>
    <w:r>
      <w:fldChar w:fldCharType="begin"/>
    </w:r>
    <w:r>
      <w:instrText xml:space="preserve"> PAGE   \* MERGEFORMAT </w:instrText>
    </w:r>
    <w:r>
      <w:fldChar w:fldCharType="separate"/>
    </w:r>
    <w:r w:rsidR="00DC3698">
      <w:rPr>
        <w:noProof/>
      </w:rPr>
      <w:t>1</w:t>
    </w:r>
    <w:r>
      <w:fldChar w:fldCharType="end"/>
    </w:r>
  </w:p>
  <w:p w14:paraId="73C25650" w14:textId="42EC46B1" w:rsidR="007A3A0A" w:rsidRPr="00AC71A7" w:rsidRDefault="007A3A0A" w:rsidP="00BF7153">
    <w:pPr>
      <w:pStyle w:val="Footer"/>
      <w:ind w:right="360"/>
      <w:rPr>
        <w:rFonts w:asciiTheme="minorHAnsi" w:hAnsiTheme="minorHAnsi"/>
        <w:color w:val="5F497A"/>
        <w:sz w:val="20"/>
        <w:szCs w:val="20"/>
      </w:rPr>
    </w:pPr>
    <w:r w:rsidRPr="00AC71A7">
      <w:rPr>
        <w:rFonts w:asciiTheme="minorHAnsi" w:hAnsiTheme="minorHAnsi"/>
        <w:color w:val="5F497A"/>
        <w:sz w:val="20"/>
        <w:szCs w:val="20"/>
      </w:rPr>
      <w:t xml:space="preserve">FAS Version </w:t>
    </w:r>
    <w:r>
      <w:rPr>
        <w:rFonts w:asciiTheme="minorHAnsi" w:hAnsiTheme="minorHAnsi"/>
        <w:color w:val="5F497A"/>
        <w:sz w:val="20"/>
        <w:szCs w:val="20"/>
      </w:rPr>
      <w:t>2/18/2016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03AC4" w14:textId="77777777" w:rsidR="008E2F7C" w:rsidRDefault="008E2F7C">
      <w:r>
        <w:separator/>
      </w:r>
    </w:p>
  </w:footnote>
  <w:footnote w:type="continuationSeparator" w:id="0">
    <w:p w14:paraId="5D2AE66E" w14:textId="77777777" w:rsidR="008E2F7C" w:rsidRDefault="008E2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9F6"/>
    <w:multiLevelType w:val="hybridMultilevel"/>
    <w:tmpl w:val="308A727A"/>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E75BE"/>
    <w:multiLevelType w:val="hybridMultilevel"/>
    <w:tmpl w:val="63A05272"/>
    <w:lvl w:ilvl="0" w:tplc="4E4A033A">
      <w:start w:val="1"/>
      <w:numFmt w:val="decimal"/>
      <w:lvlText w:val="%1."/>
      <w:lvlJc w:val="left"/>
      <w:pPr>
        <w:ind w:left="5040" w:hanging="360"/>
      </w:pPr>
      <w:rPr>
        <w:rFonts w:ascii="Arial" w:hAnsi="Arial" w:hint="default"/>
        <w:b/>
        <w:color w:val="auto"/>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9C1EED"/>
    <w:multiLevelType w:val="hybridMultilevel"/>
    <w:tmpl w:val="043A74C4"/>
    <w:lvl w:ilvl="0" w:tplc="B7281CC8">
      <w:start w:val="1"/>
      <w:numFmt w:val="decimal"/>
      <w:lvlText w:val="%1."/>
      <w:lvlJc w:val="left"/>
      <w:pPr>
        <w:tabs>
          <w:tab w:val="num" w:pos="720"/>
        </w:tabs>
        <w:ind w:left="720" w:hanging="360"/>
      </w:pPr>
      <w:rPr>
        <w:rFonts w:ascii="Arial Bold" w:hAnsi="Arial Bold" w:hint="default"/>
        <w:b/>
        <w:i w:val="0"/>
        <w:sz w:val="28"/>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5" w15:restartNumberingAfterBreak="0">
    <w:nsid w:val="19C07DF4"/>
    <w:multiLevelType w:val="hybridMultilevel"/>
    <w:tmpl w:val="77627D36"/>
    <w:lvl w:ilvl="0" w:tplc="D06422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83150"/>
    <w:multiLevelType w:val="hybridMultilevel"/>
    <w:tmpl w:val="0AE08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64FF3"/>
    <w:multiLevelType w:val="hybridMultilevel"/>
    <w:tmpl w:val="C6684044"/>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C736D"/>
    <w:multiLevelType w:val="hybridMultilevel"/>
    <w:tmpl w:val="BA165744"/>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96051"/>
    <w:multiLevelType w:val="multilevel"/>
    <w:tmpl w:val="F1A612B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536629"/>
    <w:multiLevelType w:val="hybridMultilevel"/>
    <w:tmpl w:val="D1D80CBE"/>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68815F05"/>
    <w:multiLevelType w:val="hybridMultilevel"/>
    <w:tmpl w:val="01E63854"/>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C50199A"/>
    <w:multiLevelType w:val="hybridMultilevel"/>
    <w:tmpl w:val="B6B25D52"/>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9E04CB"/>
    <w:multiLevelType w:val="hybridMultilevel"/>
    <w:tmpl w:val="08A4F486"/>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20"/>
  </w:num>
  <w:num w:numId="4">
    <w:abstractNumId w:val="21"/>
  </w:num>
  <w:num w:numId="5">
    <w:abstractNumId w:val="2"/>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8"/>
  </w:num>
  <w:num w:numId="10">
    <w:abstractNumId w:val="3"/>
  </w:num>
  <w:num w:numId="11">
    <w:abstractNumId w:val="14"/>
  </w:num>
  <w:num w:numId="12">
    <w:abstractNumId w:val="11"/>
  </w:num>
  <w:num w:numId="13">
    <w:abstractNumId w:val="16"/>
  </w:num>
  <w:num w:numId="14">
    <w:abstractNumId w:val="6"/>
  </w:num>
  <w:num w:numId="15">
    <w:abstractNumId w:val="9"/>
  </w:num>
  <w:num w:numId="16">
    <w:abstractNumId w:val="13"/>
  </w:num>
  <w:num w:numId="17">
    <w:abstractNumId w:val="0"/>
  </w:num>
  <w:num w:numId="18">
    <w:abstractNumId w:val="15"/>
  </w:num>
  <w:num w:numId="19">
    <w:abstractNumId w:val="19"/>
  </w:num>
  <w:num w:numId="20">
    <w:abstractNumId w:val="17"/>
  </w:num>
  <w:num w:numId="21">
    <w:abstractNumId w:val="10"/>
  </w:num>
  <w:num w:numId="2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65"/>
    <w:rsid w:val="00001C2B"/>
    <w:rsid w:val="00002A3A"/>
    <w:rsid w:val="00003B06"/>
    <w:rsid w:val="00006430"/>
    <w:rsid w:val="00006859"/>
    <w:rsid w:val="00010300"/>
    <w:rsid w:val="000115D8"/>
    <w:rsid w:val="0001275E"/>
    <w:rsid w:val="00022372"/>
    <w:rsid w:val="00030257"/>
    <w:rsid w:val="00031DA5"/>
    <w:rsid w:val="00031F4C"/>
    <w:rsid w:val="00032081"/>
    <w:rsid w:val="00032720"/>
    <w:rsid w:val="00033EFD"/>
    <w:rsid w:val="00035061"/>
    <w:rsid w:val="000402C4"/>
    <w:rsid w:val="00041581"/>
    <w:rsid w:val="0004229D"/>
    <w:rsid w:val="000423F7"/>
    <w:rsid w:val="00043BE0"/>
    <w:rsid w:val="000452AB"/>
    <w:rsid w:val="00046C64"/>
    <w:rsid w:val="0004701D"/>
    <w:rsid w:val="00047A24"/>
    <w:rsid w:val="000526C2"/>
    <w:rsid w:val="00052929"/>
    <w:rsid w:val="00053669"/>
    <w:rsid w:val="00054D7D"/>
    <w:rsid w:val="0006179D"/>
    <w:rsid w:val="00062D0D"/>
    <w:rsid w:val="0006348A"/>
    <w:rsid w:val="00066EC2"/>
    <w:rsid w:val="000703FF"/>
    <w:rsid w:val="000709FD"/>
    <w:rsid w:val="00072730"/>
    <w:rsid w:val="00074C42"/>
    <w:rsid w:val="000758BC"/>
    <w:rsid w:val="000809FA"/>
    <w:rsid w:val="000813C2"/>
    <w:rsid w:val="00082135"/>
    <w:rsid w:val="00082C05"/>
    <w:rsid w:val="00084570"/>
    <w:rsid w:val="000855F6"/>
    <w:rsid w:val="00085E1D"/>
    <w:rsid w:val="0008626F"/>
    <w:rsid w:val="00086BA7"/>
    <w:rsid w:val="00091218"/>
    <w:rsid w:val="00093E8F"/>
    <w:rsid w:val="00096CE5"/>
    <w:rsid w:val="0009752F"/>
    <w:rsid w:val="00097F9E"/>
    <w:rsid w:val="000A17EF"/>
    <w:rsid w:val="000A1937"/>
    <w:rsid w:val="000A3F6E"/>
    <w:rsid w:val="000A7211"/>
    <w:rsid w:val="000A7274"/>
    <w:rsid w:val="000B1615"/>
    <w:rsid w:val="000B2D02"/>
    <w:rsid w:val="000B4BF6"/>
    <w:rsid w:val="000B7756"/>
    <w:rsid w:val="000C14AE"/>
    <w:rsid w:val="000C330E"/>
    <w:rsid w:val="000C4351"/>
    <w:rsid w:val="000C4DEE"/>
    <w:rsid w:val="000C525C"/>
    <w:rsid w:val="000C5279"/>
    <w:rsid w:val="000C570C"/>
    <w:rsid w:val="000C65D5"/>
    <w:rsid w:val="000C6625"/>
    <w:rsid w:val="000C6B7A"/>
    <w:rsid w:val="000C73CF"/>
    <w:rsid w:val="000C7655"/>
    <w:rsid w:val="000D1A9D"/>
    <w:rsid w:val="000D2186"/>
    <w:rsid w:val="000D4B57"/>
    <w:rsid w:val="000D62A7"/>
    <w:rsid w:val="000E00CD"/>
    <w:rsid w:val="000E0212"/>
    <w:rsid w:val="000E2D5F"/>
    <w:rsid w:val="000E579D"/>
    <w:rsid w:val="000E5AE0"/>
    <w:rsid w:val="000E6186"/>
    <w:rsid w:val="000E7229"/>
    <w:rsid w:val="000F1FB1"/>
    <w:rsid w:val="000F28BB"/>
    <w:rsid w:val="000F329C"/>
    <w:rsid w:val="00100300"/>
    <w:rsid w:val="00100B0C"/>
    <w:rsid w:val="00100F61"/>
    <w:rsid w:val="00101959"/>
    <w:rsid w:val="00104290"/>
    <w:rsid w:val="0010450B"/>
    <w:rsid w:val="00104D99"/>
    <w:rsid w:val="001056B1"/>
    <w:rsid w:val="00105C87"/>
    <w:rsid w:val="00105F13"/>
    <w:rsid w:val="00112D30"/>
    <w:rsid w:val="001206C4"/>
    <w:rsid w:val="00120D9C"/>
    <w:rsid w:val="00121610"/>
    <w:rsid w:val="0012162A"/>
    <w:rsid w:val="001226D7"/>
    <w:rsid w:val="00122E0E"/>
    <w:rsid w:val="00123E6B"/>
    <w:rsid w:val="00126866"/>
    <w:rsid w:val="00127378"/>
    <w:rsid w:val="00127AB6"/>
    <w:rsid w:val="00130E17"/>
    <w:rsid w:val="00134710"/>
    <w:rsid w:val="00136211"/>
    <w:rsid w:val="00140624"/>
    <w:rsid w:val="00141244"/>
    <w:rsid w:val="00141B38"/>
    <w:rsid w:val="00141FFD"/>
    <w:rsid w:val="001426B9"/>
    <w:rsid w:val="00142FDE"/>
    <w:rsid w:val="00145365"/>
    <w:rsid w:val="00146F50"/>
    <w:rsid w:val="00147F65"/>
    <w:rsid w:val="00151996"/>
    <w:rsid w:val="00151AAD"/>
    <w:rsid w:val="00151DDE"/>
    <w:rsid w:val="00151F59"/>
    <w:rsid w:val="00153F1D"/>
    <w:rsid w:val="00154348"/>
    <w:rsid w:val="00155CAD"/>
    <w:rsid w:val="00163B14"/>
    <w:rsid w:val="00165868"/>
    <w:rsid w:val="00166FB9"/>
    <w:rsid w:val="00170104"/>
    <w:rsid w:val="00170626"/>
    <w:rsid w:val="00171AA6"/>
    <w:rsid w:val="00175889"/>
    <w:rsid w:val="00176DAA"/>
    <w:rsid w:val="0018012D"/>
    <w:rsid w:val="0018095A"/>
    <w:rsid w:val="00182D59"/>
    <w:rsid w:val="00182EBC"/>
    <w:rsid w:val="00183AB7"/>
    <w:rsid w:val="00183B6C"/>
    <w:rsid w:val="00184FB6"/>
    <w:rsid w:val="001913AC"/>
    <w:rsid w:val="0019184D"/>
    <w:rsid w:val="0019291E"/>
    <w:rsid w:val="00192B70"/>
    <w:rsid w:val="00193161"/>
    <w:rsid w:val="0019492C"/>
    <w:rsid w:val="00195EE0"/>
    <w:rsid w:val="001A391D"/>
    <w:rsid w:val="001B1CC7"/>
    <w:rsid w:val="001B2469"/>
    <w:rsid w:val="001B4EF4"/>
    <w:rsid w:val="001C1294"/>
    <w:rsid w:val="001C4467"/>
    <w:rsid w:val="001C4F70"/>
    <w:rsid w:val="001C619C"/>
    <w:rsid w:val="001C6AB7"/>
    <w:rsid w:val="001D01E0"/>
    <w:rsid w:val="001D3BE1"/>
    <w:rsid w:val="001D67A4"/>
    <w:rsid w:val="001E1599"/>
    <w:rsid w:val="001E1DF5"/>
    <w:rsid w:val="001E2C00"/>
    <w:rsid w:val="001E5756"/>
    <w:rsid w:val="001E7748"/>
    <w:rsid w:val="001F1415"/>
    <w:rsid w:val="001F31A4"/>
    <w:rsid w:val="001F3388"/>
    <w:rsid w:val="001F6434"/>
    <w:rsid w:val="0020168C"/>
    <w:rsid w:val="00201AB0"/>
    <w:rsid w:val="00202039"/>
    <w:rsid w:val="0020240C"/>
    <w:rsid w:val="002027D6"/>
    <w:rsid w:val="00212EB6"/>
    <w:rsid w:val="0021310C"/>
    <w:rsid w:val="00214404"/>
    <w:rsid w:val="00216C4E"/>
    <w:rsid w:val="00217F4E"/>
    <w:rsid w:val="00222411"/>
    <w:rsid w:val="00223B5C"/>
    <w:rsid w:val="00224764"/>
    <w:rsid w:val="002248FC"/>
    <w:rsid w:val="002261B3"/>
    <w:rsid w:val="002270AE"/>
    <w:rsid w:val="00230DBE"/>
    <w:rsid w:val="00232479"/>
    <w:rsid w:val="0023354A"/>
    <w:rsid w:val="00235A54"/>
    <w:rsid w:val="00236DD3"/>
    <w:rsid w:val="00241E5C"/>
    <w:rsid w:val="00242E3F"/>
    <w:rsid w:val="00246F22"/>
    <w:rsid w:val="00254FD0"/>
    <w:rsid w:val="00255597"/>
    <w:rsid w:val="002604E5"/>
    <w:rsid w:val="00265AFB"/>
    <w:rsid w:val="00266FB8"/>
    <w:rsid w:val="00270A49"/>
    <w:rsid w:val="00282531"/>
    <w:rsid w:val="00283178"/>
    <w:rsid w:val="002835BC"/>
    <w:rsid w:val="002858A4"/>
    <w:rsid w:val="00286F4A"/>
    <w:rsid w:val="002907C5"/>
    <w:rsid w:val="00290E4D"/>
    <w:rsid w:val="002929C3"/>
    <w:rsid w:val="00292D42"/>
    <w:rsid w:val="0029310A"/>
    <w:rsid w:val="002937A6"/>
    <w:rsid w:val="002946DA"/>
    <w:rsid w:val="00294AED"/>
    <w:rsid w:val="00296269"/>
    <w:rsid w:val="002973FD"/>
    <w:rsid w:val="00297FCE"/>
    <w:rsid w:val="002A0227"/>
    <w:rsid w:val="002A279F"/>
    <w:rsid w:val="002A32F6"/>
    <w:rsid w:val="002A3BDF"/>
    <w:rsid w:val="002A3D70"/>
    <w:rsid w:val="002A64DA"/>
    <w:rsid w:val="002B0619"/>
    <w:rsid w:val="002B13E0"/>
    <w:rsid w:val="002B1502"/>
    <w:rsid w:val="002B25B1"/>
    <w:rsid w:val="002B29BC"/>
    <w:rsid w:val="002B4938"/>
    <w:rsid w:val="002C02A8"/>
    <w:rsid w:val="002C642A"/>
    <w:rsid w:val="002C6D0B"/>
    <w:rsid w:val="002C7435"/>
    <w:rsid w:val="002D20FC"/>
    <w:rsid w:val="002D3767"/>
    <w:rsid w:val="002D68D8"/>
    <w:rsid w:val="002E16CE"/>
    <w:rsid w:val="002F26B9"/>
    <w:rsid w:val="002F4BBD"/>
    <w:rsid w:val="002F6E45"/>
    <w:rsid w:val="0030146B"/>
    <w:rsid w:val="00301A37"/>
    <w:rsid w:val="00306F9C"/>
    <w:rsid w:val="00307DDD"/>
    <w:rsid w:val="00310DFE"/>
    <w:rsid w:val="0031102F"/>
    <w:rsid w:val="0031166F"/>
    <w:rsid w:val="003133E4"/>
    <w:rsid w:val="00313673"/>
    <w:rsid w:val="00313CF6"/>
    <w:rsid w:val="003173AD"/>
    <w:rsid w:val="0032138D"/>
    <w:rsid w:val="003243E5"/>
    <w:rsid w:val="00325EED"/>
    <w:rsid w:val="003269FB"/>
    <w:rsid w:val="00327659"/>
    <w:rsid w:val="003276C8"/>
    <w:rsid w:val="003360B1"/>
    <w:rsid w:val="0033690C"/>
    <w:rsid w:val="00336D39"/>
    <w:rsid w:val="00340021"/>
    <w:rsid w:val="00343129"/>
    <w:rsid w:val="00346CB6"/>
    <w:rsid w:val="00346DB3"/>
    <w:rsid w:val="0035388E"/>
    <w:rsid w:val="00360918"/>
    <w:rsid w:val="00362D34"/>
    <w:rsid w:val="00362E3E"/>
    <w:rsid w:val="00370738"/>
    <w:rsid w:val="0037236D"/>
    <w:rsid w:val="00372CE6"/>
    <w:rsid w:val="00381FF5"/>
    <w:rsid w:val="0038284C"/>
    <w:rsid w:val="003848EE"/>
    <w:rsid w:val="00386299"/>
    <w:rsid w:val="00391D2F"/>
    <w:rsid w:val="00394555"/>
    <w:rsid w:val="003961FA"/>
    <w:rsid w:val="003973D8"/>
    <w:rsid w:val="00397FFC"/>
    <w:rsid w:val="003A244F"/>
    <w:rsid w:val="003A2655"/>
    <w:rsid w:val="003A2C42"/>
    <w:rsid w:val="003B2631"/>
    <w:rsid w:val="003B596F"/>
    <w:rsid w:val="003B5C17"/>
    <w:rsid w:val="003C08E5"/>
    <w:rsid w:val="003C0DE2"/>
    <w:rsid w:val="003C1D46"/>
    <w:rsid w:val="003C2192"/>
    <w:rsid w:val="003C38F6"/>
    <w:rsid w:val="003C396F"/>
    <w:rsid w:val="003C6980"/>
    <w:rsid w:val="003D106A"/>
    <w:rsid w:val="003D446D"/>
    <w:rsid w:val="003D64B6"/>
    <w:rsid w:val="003D7742"/>
    <w:rsid w:val="003E3344"/>
    <w:rsid w:val="003E3675"/>
    <w:rsid w:val="003E3840"/>
    <w:rsid w:val="003E5276"/>
    <w:rsid w:val="003F04BA"/>
    <w:rsid w:val="003F05F5"/>
    <w:rsid w:val="003F0652"/>
    <w:rsid w:val="003F07AB"/>
    <w:rsid w:val="003F400D"/>
    <w:rsid w:val="003F411A"/>
    <w:rsid w:val="003F6255"/>
    <w:rsid w:val="00400CD1"/>
    <w:rsid w:val="004033B4"/>
    <w:rsid w:val="004040C1"/>
    <w:rsid w:val="004072E1"/>
    <w:rsid w:val="00411513"/>
    <w:rsid w:val="00412D61"/>
    <w:rsid w:val="00415EEC"/>
    <w:rsid w:val="00420681"/>
    <w:rsid w:val="00421C19"/>
    <w:rsid w:val="0042732D"/>
    <w:rsid w:val="00431F91"/>
    <w:rsid w:val="00434BE7"/>
    <w:rsid w:val="004354CB"/>
    <w:rsid w:val="00435629"/>
    <w:rsid w:val="0043605B"/>
    <w:rsid w:val="004369A2"/>
    <w:rsid w:val="00440B63"/>
    <w:rsid w:val="004413D7"/>
    <w:rsid w:val="004414F4"/>
    <w:rsid w:val="004447AF"/>
    <w:rsid w:val="0044508A"/>
    <w:rsid w:val="00447EA7"/>
    <w:rsid w:val="004509E1"/>
    <w:rsid w:val="00451385"/>
    <w:rsid w:val="004521B4"/>
    <w:rsid w:val="00455CB3"/>
    <w:rsid w:val="00456718"/>
    <w:rsid w:val="00476E28"/>
    <w:rsid w:val="004813C9"/>
    <w:rsid w:val="00481699"/>
    <w:rsid w:val="00482742"/>
    <w:rsid w:val="00482C3E"/>
    <w:rsid w:val="0048429D"/>
    <w:rsid w:val="00490C0B"/>
    <w:rsid w:val="004919F4"/>
    <w:rsid w:val="00491FF9"/>
    <w:rsid w:val="00492746"/>
    <w:rsid w:val="004937DE"/>
    <w:rsid w:val="00495BD5"/>
    <w:rsid w:val="00496076"/>
    <w:rsid w:val="004A0334"/>
    <w:rsid w:val="004A0C51"/>
    <w:rsid w:val="004A15F9"/>
    <w:rsid w:val="004A2946"/>
    <w:rsid w:val="004A54EC"/>
    <w:rsid w:val="004A78F6"/>
    <w:rsid w:val="004B08E1"/>
    <w:rsid w:val="004B26C3"/>
    <w:rsid w:val="004B2B23"/>
    <w:rsid w:val="004B2B73"/>
    <w:rsid w:val="004B2FDF"/>
    <w:rsid w:val="004B39D7"/>
    <w:rsid w:val="004B5831"/>
    <w:rsid w:val="004B5EFE"/>
    <w:rsid w:val="004B733C"/>
    <w:rsid w:val="004C0336"/>
    <w:rsid w:val="004C735D"/>
    <w:rsid w:val="004C76AD"/>
    <w:rsid w:val="004C7CD7"/>
    <w:rsid w:val="004D1CC8"/>
    <w:rsid w:val="004D1CFF"/>
    <w:rsid w:val="004D1F01"/>
    <w:rsid w:val="004D7061"/>
    <w:rsid w:val="004E2EBE"/>
    <w:rsid w:val="004E38BB"/>
    <w:rsid w:val="004E50FB"/>
    <w:rsid w:val="004E63D0"/>
    <w:rsid w:val="004F037F"/>
    <w:rsid w:val="004F284F"/>
    <w:rsid w:val="004F4D17"/>
    <w:rsid w:val="004F6526"/>
    <w:rsid w:val="004F6CAD"/>
    <w:rsid w:val="00501756"/>
    <w:rsid w:val="00503828"/>
    <w:rsid w:val="00503835"/>
    <w:rsid w:val="00505368"/>
    <w:rsid w:val="00506DB7"/>
    <w:rsid w:val="00510AB6"/>
    <w:rsid w:val="0051146E"/>
    <w:rsid w:val="00512266"/>
    <w:rsid w:val="00512D11"/>
    <w:rsid w:val="005137CA"/>
    <w:rsid w:val="0051606E"/>
    <w:rsid w:val="0051715B"/>
    <w:rsid w:val="005213F6"/>
    <w:rsid w:val="00525DE2"/>
    <w:rsid w:val="00530891"/>
    <w:rsid w:val="00530BC1"/>
    <w:rsid w:val="00531AB6"/>
    <w:rsid w:val="00532936"/>
    <w:rsid w:val="00533ADB"/>
    <w:rsid w:val="0053505F"/>
    <w:rsid w:val="00544C66"/>
    <w:rsid w:val="005452B0"/>
    <w:rsid w:val="00546E3D"/>
    <w:rsid w:val="005470B1"/>
    <w:rsid w:val="00547368"/>
    <w:rsid w:val="005503FD"/>
    <w:rsid w:val="0055224F"/>
    <w:rsid w:val="0055501B"/>
    <w:rsid w:val="00560D67"/>
    <w:rsid w:val="00561E9B"/>
    <w:rsid w:val="00561F65"/>
    <w:rsid w:val="00562368"/>
    <w:rsid w:val="00562470"/>
    <w:rsid w:val="00562BAB"/>
    <w:rsid w:val="005647E2"/>
    <w:rsid w:val="00570781"/>
    <w:rsid w:val="0057251C"/>
    <w:rsid w:val="00573E30"/>
    <w:rsid w:val="0057439A"/>
    <w:rsid w:val="00575ECD"/>
    <w:rsid w:val="00577070"/>
    <w:rsid w:val="005806A9"/>
    <w:rsid w:val="005810D8"/>
    <w:rsid w:val="00583C7C"/>
    <w:rsid w:val="00591178"/>
    <w:rsid w:val="00593378"/>
    <w:rsid w:val="0059434F"/>
    <w:rsid w:val="005949A1"/>
    <w:rsid w:val="005A0071"/>
    <w:rsid w:val="005A0D44"/>
    <w:rsid w:val="005A0E29"/>
    <w:rsid w:val="005A5696"/>
    <w:rsid w:val="005A6728"/>
    <w:rsid w:val="005B0A8C"/>
    <w:rsid w:val="005B3B8F"/>
    <w:rsid w:val="005B5EDD"/>
    <w:rsid w:val="005B664F"/>
    <w:rsid w:val="005B6C01"/>
    <w:rsid w:val="005C1151"/>
    <w:rsid w:val="005C1511"/>
    <w:rsid w:val="005C1FBD"/>
    <w:rsid w:val="005C23DC"/>
    <w:rsid w:val="005C55B9"/>
    <w:rsid w:val="005C693D"/>
    <w:rsid w:val="005C7EB2"/>
    <w:rsid w:val="005D1B39"/>
    <w:rsid w:val="005D58DB"/>
    <w:rsid w:val="005D6CD0"/>
    <w:rsid w:val="005D7BF1"/>
    <w:rsid w:val="005E03E9"/>
    <w:rsid w:val="005E1BB6"/>
    <w:rsid w:val="005E321D"/>
    <w:rsid w:val="005E4103"/>
    <w:rsid w:val="005E41D5"/>
    <w:rsid w:val="005E5574"/>
    <w:rsid w:val="005E58E7"/>
    <w:rsid w:val="005E65D4"/>
    <w:rsid w:val="005E6E67"/>
    <w:rsid w:val="005E7FC4"/>
    <w:rsid w:val="005F347E"/>
    <w:rsid w:val="005F46BF"/>
    <w:rsid w:val="005F662F"/>
    <w:rsid w:val="00601DC5"/>
    <w:rsid w:val="0060253D"/>
    <w:rsid w:val="00602968"/>
    <w:rsid w:val="00603653"/>
    <w:rsid w:val="00605846"/>
    <w:rsid w:val="0060776E"/>
    <w:rsid w:val="0061211B"/>
    <w:rsid w:val="00612EEA"/>
    <w:rsid w:val="00613811"/>
    <w:rsid w:val="0061712F"/>
    <w:rsid w:val="00620F32"/>
    <w:rsid w:val="00621713"/>
    <w:rsid w:val="00623DA6"/>
    <w:rsid w:val="00624C15"/>
    <w:rsid w:val="00627E7A"/>
    <w:rsid w:val="006308B8"/>
    <w:rsid w:val="00636E82"/>
    <w:rsid w:val="006372AA"/>
    <w:rsid w:val="00637419"/>
    <w:rsid w:val="00637E97"/>
    <w:rsid w:val="00640861"/>
    <w:rsid w:val="006426C8"/>
    <w:rsid w:val="00642AC9"/>
    <w:rsid w:val="00644A15"/>
    <w:rsid w:val="00651D3A"/>
    <w:rsid w:val="0066282E"/>
    <w:rsid w:val="0066432D"/>
    <w:rsid w:val="00665644"/>
    <w:rsid w:val="00666B84"/>
    <w:rsid w:val="006704C0"/>
    <w:rsid w:val="0067224E"/>
    <w:rsid w:val="0067363B"/>
    <w:rsid w:val="00674D8B"/>
    <w:rsid w:val="006761BE"/>
    <w:rsid w:val="0067620F"/>
    <w:rsid w:val="0067676F"/>
    <w:rsid w:val="006772E1"/>
    <w:rsid w:val="00684AC4"/>
    <w:rsid w:val="00690F4B"/>
    <w:rsid w:val="0069203C"/>
    <w:rsid w:val="00694072"/>
    <w:rsid w:val="006966F4"/>
    <w:rsid w:val="00697FAF"/>
    <w:rsid w:val="006A052C"/>
    <w:rsid w:val="006A181E"/>
    <w:rsid w:val="006B09A6"/>
    <w:rsid w:val="006B19C7"/>
    <w:rsid w:val="006B1A20"/>
    <w:rsid w:val="006B2611"/>
    <w:rsid w:val="006B343D"/>
    <w:rsid w:val="006B57D6"/>
    <w:rsid w:val="006B5CB0"/>
    <w:rsid w:val="006B63F7"/>
    <w:rsid w:val="006C2BB3"/>
    <w:rsid w:val="006C51A0"/>
    <w:rsid w:val="006C6E9D"/>
    <w:rsid w:val="006D092B"/>
    <w:rsid w:val="006D1993"/>
    <w:rsid w:val="006D4A75"/>
    <w:rsid w:val="006D73B6"/>
    <w:rsid w:val="006D7517"/>
    <w:rsid w:val="006E04FD"/>
    <w:rsid w:val="006E0E34"/>
    <w:rsid w:val="006E1473"/>
    <w:rsid w:val="006E29EF"/>
    <w:rsid w:val="006E2D8D"/>
    <w:rsid w:val="006E3BBE"/>
    <w:rsid w:val="006E3D17"/>
    <w:rsid w:val="006E3D7C"/>
    <w:rsid w:val="006E3F9A"/>
    <w:rsid w:val="006E53B2"/>
    <w:rsid w:val="006E676E"/>
    <w:rsid w:val="006F1C73"/>
    <w:rsid w:val="006F30CA"/>
    <w:rsid w:val="006F4375"/>
    <w:rsid w:val="006F51FC"/>
    <w:rsid w:val="006F5CF8"/>
    <w:rsid w:val="006F6C74"/>
    <w:rsid w:val="006F72D6"/>
    <w:rsid w:val="00701CD5"/>
    <w:rsid w:val="007050E7"/>
    <w:rsid w:val="00705908"/>
    <w:rsid w:val="00706A1C"/>
    <w:rsid w:val="00711598"/>
    <w:rsid w:val="00712D8A"/>
    <w:rsid w:val="0071331F"/>
    <w:rsid w:val="00715094"/>
    <w:rsid w:val="007151DE"/>
    <w:rsid w:val="00716672"/>
    <w:rsid w:val="0072059B"/>
    <w:rsid w:val="00721317"/>
    <w:rsid w:val="00724517"/>
    <w:rsid w:val="00730F59"/>
    <w:rsid w:val="0073233D"/>
    <w:rsid w:val="0073250E"/>
    <w:rsid w:val="007341F9"/>
    <w:rsid w:val="0073488E"/>
    <w:rsid w:val="00734AEF"/>
    <w:rsid w:val="00734B03"/>
    <w:rsid w:val="0073729B"/>
    <w:rsid w:val="00740E10"/>
    <w:rsid w:val="00743063"/>
    <w:rsid w:val="00744589"/>
    <w:rsid w:val="007461E3"/>
    <w:rsid w:val="0074687A"/>
    <w:rsid w:val="00750D71"/>
    <w:rsid w:val="00751009"/>
    <w:rsid w:val="007513B4"/>
    <w:rsid w:val="00751842"/>
    <w:rsid w:val="00757310"/>
    <w:rsid w:val="007607C9"/>
    <w:rsid w:val="00765E2A"/>
    <w:rsid w:val="00766399"/>
    <w:rsid w:val="00766609"/>
    <w:rsid w:val="00766AFB"/>
    <w:rsid w:val="00770735"/>
    <w:rsid w:val="00771CAA"/>
    <w:rsid w:val="00772639"/>
    <w:rsid w:val="00773222"/>
    <w:rsid w:val="00781238"/>
    <w:rsid w:val="00782E13"/>
    <w:rsid w:val="007850F2"/>
    <w:rsid w:val="00792402"/>
    <w:rsid w:val="00794B47"/>
    <w:rsid w:val="00795017"/>
    <w:rsid w:val="00796114"/>
    <w:rsid w:val="007A0EB0"/>
    <w:rsid w:val="007A3082"/>
    <w:rsid w:val="007A3A0A"/>
    <w:rsid w:val="007A5BAB"/>
    <w:rsid w:val="007A760F"/>
    <w:rsid w:val="007B0A2F"/>
    <w:rsid w:val="007B0AB5"/>
    <w:rsid w:val="007B279E"/>
    <w:rsid w:val="007B333A"/>
    <w:rsid w:val="007C4364"/>
    <w:rsid w:val="007C4BDF"/>
    <w:rsid w:val="007C52D0"/>
    <w:rsid w:val="007C577E"/>
    <w:rsid w:val="007C78B3"/>
    <w:rsid w:val="007D0A86"/>
    <w:rsid w:val="007D1FD6"/>
    <w:rsid w:val="007D4694"/>
    <w:rsid w:val="007E1480"/>
    <w:rsid w:val="007E30B7"/>
    <w:rsid w:val="007E3442"/>
    <w:rsid w:val="007E3B1E"/>
    <w:rsid w:val="007E4253"/>
    <w:rsid w:val="007E4518"/>
    <w:rsid w:val="007E5098"/>
    <w:rsid w:val="007E53A3"/>
    <w:rsid w:val="007E5AF1"/>
    <w:rsid w:val="007E6756"/>
    <w:rsid w:val="007E6CA0"/>
    <w:rsid w:val="007F19ED"/>
    <w:rsid w:val="007F3A00"/>
    <w:rsid w:val="007F4B26"/>
    <w:rsid w:val="007F4CAE"/>
    <w:rsid w:val="007F5002"/>
    <w:rsid w:val="007F5A48"/>
    <w:rsid w:val="007F69CD"/>
    <w:rsid w:val="00803824"/>
    <w:rsid w:val="00810316"/>
    <w:rsid w:val="00811027"/>
    <w:rsid w:val="008129DC"/>
    <w:rsid w:val="008152C0"/>
    <w:rsid w:val="008173E3"/>
    <w:rsid w:val="008218C9"/>
    <w:rsid w:val="00822A81"/>
    <w:rsid w:val="00824988"/>
    <w:rsid w:val="00830BD1"/>
    <w:rsid w:val="00832D77"/>
    <w:rsid w:val="00833CC1"/>
    <w:rsid w:val="00834E2D"/>
    <w:rsid w:val="00836D84"/>
    <w:rsid w:val="0083716B"/>
    <w:rsid w:val="008406CA"/>
    <w:rsid w:val="008418F2"/>
    <w:rsid w:val="00841D31"/>
    <w:rsid w:val="008455BE"/>
    <w:rsid w:val="00846EFC"/>
    <w:rsid w:val="00847AA8"/>
    <w:rsid w:val="00852270"/>
    <w:rsid w:val="008523D0"/>
    <w:rsid w:val="00852F4D"/>
    <w:rsid w:val="0085331A"/>
    <w:rsid w:val="00853BBC"/>
    <w:rsid w:val="008560F2"/>
    <w:rsid w:val="00856109"/>
    <w:rsid w:val="00857594"/>
    <w:rsid w:val="00860993"/>
    <w:rsid w:val="00860EFD"/>
    <w:rsid w:val="00861EF8"/>
    <w:rsid w:val="00865C7C"/>
    <w:rsid w:val="00867ABB"/>
    <w:rsid w:val="00873E14"/>
    <w:rsid w:val="0087585C"/>
    <w:rsid w:val="008760EC"/>
    <w:rsid w:val="0088410A"/>
    <w:rsid w:val="008870EF"/>
    <w:rsid w:val="00887BF8"/>
    <w:rsid w:val="00890840"/>
    <w:rsid w:val="00890C66"/>
    <w:rsid w:val="00891DF3"/>
    <w:rsid w:val="00894B20"/>
    <w:rsid w:val="00895C5A"/>
    <w:rsid w:val="00897D93"/>
    <w:rsid w:val="008A068C"/>
    <w:rsid w:val="008A0705"/>
    <w:rsid w:val="008A1370"/>
    <w:rsid w:val="008A17AA"/>
    <w:rsid w:val="008A3BDD"/>
    <w:rsid w:val="008A5F05"/>
    <w:rsid w:val="008B072A"/>
    <w:rsid w:val="008B0A6A"/>
    <w:rsid w:val="008B3489"/>
    <w:rsid w:val="008B3573"/>
    <w:rsid w:val="008B3D6D"/>
    <w:rsid w:val="008B52CB"/>
    <w:rsid w:val="008B5B4A"/>
    <w:rsid w:val="008C192F"/>
    <w:rsid w:val="008C2F2A"/>
    <w:rsid w:val="008C468F"/>
    <w:rsid w:val="008C4745"/>
    <w:rsid w:val="008C4DE6"/>
    <w:rsid w:val="008D0CD6"/>
    <w:rsid w:val="008D148C"/>
    <w:rsid w:val="008D19BA"/>
    <w:rsid w:val="008D38FF"/>
    <w:rsid w:val="008D3FD9"/>
    <w:rsid w:val="008D7A16"/>
    <w:rsid w:val="008E2F7C"/>
    <w:rsid w:val="008E3D05"/>
    <w:rsid w:val="008E406D"/>
    <w:rsid w:val="008E56E9"/>
    <w:rsid w:val="008E6A72"/>
    <w:rsid w:val="008E7DF9"/>
    <w:rsid w:val="008F01FD"/>
    <w:rsid w:val="008F0FE6"/>
    <w:rsid w:val="008F11F3"/>
    <w:rsid w:val="008F271F"/>
    <w:rsid w:val="008F38F6"/>
    <w:rsid w:val="008F39D2"/>
    <w:rsid w:val="008F57B4"/>
    <w:rsid w:val="008F5F3F"/>
    <w:rsid w:val="008F7B65"/>
    <w:rsid w:val="00903C44"/>
    <w:rsid w:val="00904EBB"/>
    <w:rsid w:val="009065F4"/>
    <w:rsid w:val="00911CD7"/>
    <w:rsid w:val="0091386C"/>
    <w:rsid w:val="00916D81"/>
    <w:rsid w:val="00917E10"/>
    <w:rsid w:val="00932B70"/>
    <w:rsid w:val="00932D93"/>
    <w:rsid w:val="009378A2"/>
    <w:rsid w:val="0094175F"/>
    <w:rsid w:val="00942B11"/>
    <w:rsid w:val="00943361"/>
    <w:rsid w:val="00944A65"/>
    <w:rsid w:val="00945F24"/>
    <w:rsid w:val="00951037"/>
    <w:rsid w:val="00955FE3"/>
    <w:rsid w:val="00956D01"/>
    <w:rsid w:val="00957980"/>
    <w:rsid w:val="00961C8F"/>
    <w:rsid w:val="00962CB1"/>
    <w:rsid w:val="00965AA1"/>
    <w:rsid w:val="00970BA8"/>
    <w:rsid w:val="00971061"/>
    <w:rsid w:val="00974B34"/>
    <w:rsid w:val="009755FE"/>
    <w:rsid w:val="00976F0D"/>
    <w:rsid w:val="009802F5"/>
    <w:rsid w:val="00983171"/>
    <w:rsid w:val="009833CE"/>
    <w:rsid w:val="0098468D"/>
    <w:rsid w:val="00984A78"/>
    <w:rsid w:val="0098520A"/>
    <w:rsid w:val="00986D81"/>
    <w:rsid w:val="00990C85"/>
    <w:rsid w:val="00991EA1"/>
    <w:rsid w:val="0099227C"/>
    <w:rsid w:val="00992462"/>
    <w:rsid w:val="00992FBE"/>
    <w:rsid w:val="00993909"/>
    <w:rsid w:val="009A092E"/>
    <w:rsid w:val="009A0DC2"/>
    <w:rsid w:val="009A1550"/>
    <w:rsid w:val="009A1EC9"/>
    <w:rsid w:val="009A3159"/>
    <w:rsid w:val="009A5F5D"/>
    <w:rsid w:val="009A66F8"/>
    <w:rsid w:val="009A79C0"/>
    <w:rsid w:val="009A79FC"/>
    <w:rsid w:val="009B0662"/>
    <w:rsid w:val="009B1524"/>
    <w:rsid w:val="009B2688"/>
    <w:rsid w:val="009B32AA"/>
    <w:rsid w:val="009B3E0F"/>
    <w:rsid w:val="009B4219"/>
    <w:rsid w:val="009B5DA2"/>
    <w:rsid w:val="009B6284"/>
    <w:rsid w:val="009B796E"/>
    <w:rsid w:val="009B7FC3"/>
    <w:rsid w:val="009C127E"/>
    <w:rsid w:val="009C7A5F"/>
    <w:rsid w:val="009D0659"/>
    <w:rsid w:val="009D193A"/>
    <w:rsid w:val="009D6878"/>
    <w:rsid w:val="009D7091"/>
    <w:rsid w:val="009D7246"/>
    <w:rsid w:val="009E0774"/>
    <w:rsid w:val="009E08D9"/>
    <w:rsid w:val="009E0EEE"/>
    <w:rsid w:val="009E1216"/>
    <w:rsid w:val="009E30E6"/>
    <w:rsid w:val="009E3CC3"/>
    <w:rsid w:val="009E57C2"/>
    <w:rsid w:val="009E6987"/>
    <w:rsid w:val="009E6B3C"/>
    <w:rsid w:val="009E76F3"/>
    <w:rsid w:val="009E7D1E"/>
    <w:rsid w:val="009F14F1"/>
    <w:rsid w:val="009F1B54"/>
    <w:rsid w:val="009F1D1C"/>
    <w:rsid w:val="009F2F41"/>
    <w:rsid w:val="009F35C7"/>
    <w:rsid w:val="009F4B87"/>
    <w:rsid w:val="009F607C"/>
    <w:rsid w:val="009F7A64"/>
    <w:rsid w:val="009F7B60"/>
    <w:rsid w:val="00A006E0"/>
    <w:rsid w:val="00A00C9D"/>
    <w:rsid w:val="00A027E0"/>
    <w:rsid w:val="00A032C6"/>
    <w:rsid w:val="00A0367F"/>
    <w:rsid w:val="00A072D3"/>
    <w:rsid w:val="00A101AA"/>
    <w:rsid w:val="00A10B9D"/>
    <w:rsid w:val="00A11F2C"/>
    <w:rsid w:val="00A1328A"/>
    <w:rsid w:val="00A13785"/>
    <w:rsid w:val="00A1379E"/>
    <w:rsid w:val="00A148BC"/>
    <w:rsid w:val="00A14CF4"/>
    <w:rsid w:val="00A15D9C"/>
    <w:rsid w:val="00A15F1C"/>
    <w:rsid w:val="00A1696F"/>
    <w:rsid w:val="00A17364"/>
    <w:rsid w:val="00A23CCD"/>
    <w:rsid w:val="00A24203"/>
    <w:rsid w:val="00A24415"/>
    <w:rsid w:val="00A24584"/>
    <w:rsid w:val="00A24665"/>
    <w:rsid w:val="00A27BA2"/>
    <w:rsid w:val="00A30184"/>
    <w:rsid w:val="00A31E5C"/>
    <w:rsid w:val="00A321A1"/>
    <w:rsid w:val="00A369AB"/>
    <w:rsid w:val="00A3773F"/>
    <w:rsid w:val="00A44343"/>
    <w:rsid w:val="00A455F9"/>
    <w:rsid w:val="00A45887"/>
    <w:rsid w:val="00A4783A"/>
    <w:rsid w:val="00A50954"/>
    <w:rsid w:val="00A51C3E"/>
    <w:rsid w:val="00A54491"/>
    <w:rsid w:val="00A550DC"/>
    <w:rsid w:val="00A5546B"/>
    <w:rsid w:val="00A5597D"/>
    <w:rsid w:val="00A56560"/>
    <w:rsid w:val="00A6044A"/>
    <w:rsid w:val="00A640CE"/>
    <w:rsid w:val="00A66CE6"/>
    <w:rsid w:val="00A66E26"/>
    <w:rsid w:val="00A66FC8"/>
    <w:rsid w:val="00A67CF9"/>
    <w:rsid w:val="00A67F20"/>
    <w:rsid w:val="00A70A1A"/>
    <w:rsid w:val="00A70BD8"/>
    <w:rsid w:val="00A739F4"/>
    <w:rsid w:val="00A74C9E"/>
    <w:rsid w:val="00A82607"/>
    <w:rsid w:val="00A83268"/>
    <w:rsid w:val="00A846AF"/>
    <w:rsid w:val="00A85626"/>
    <w:rsid w:val="00A86EC8"/>
    <w:rsid w:val="00A87042"/>
    <w:rsid w:val="00A875C7"/>
    <w:rsid w:val="00A91046"/>
    <w:rsid w:val="00A91AF2"/>
    <w:rsid w:val="00A91E6A"/>
    <w:rsid w:val="00A91E98"/>
    <w:rsid w:val="00A929A1"/>
    <w:rsid w:val="00A95733"/>
    <w:rsid w:val="00A95A4B"/>
    <w:rsid w:val="00AA02C2"/>
    <w:rsid w:val="00AA12DB"/>
    <w:rsid w:val="00AA16ED"/>
    <w:rsid w:val="00AA26E3"/>
    <w:rsid w:val="00AA3024"/>
    <w:rsid w:val="00AA5A33"/>
    <w:rsid w:val="00AB2780"/>
    <w:rsid w:val="00AB39E6"/>
    <w:rsid w:val="00AB4BE2"/>
    <w:rsid w:val="00AB6227"/>
    <w:rsid w:val="00AC0913"/>
    <w:rsid w:val="00AC18D5"/>
    <w:rsid w:val="00AC707F"/>
    <w:rsid w:val="00AC71A7"/>
    <w:rsid w:val="00AD273A"/>
    <w:rsid w:val="00AD42EA"/>
    <w:rsid w:val="00AD61FD"/>
    <w:rsid w:val="00AD7440"/>
    <w:rsid w:val="00AD7971"/>
    <w:rsid w:val="00AE0AA2"/>
    <w:rsid w:val="00AE0CF9"/>
    <w:rsid w:val="00AE1B29"/>
    <w:rsid w:val="00AE617A"/>
    <w:rsid w:val="00AF1F9B"/>
    <w:rsid w:val="00AF295F"/>
    <w:rsid w:val="00AF33D6"/>
    <w:rsid w:val="00AF3A2B"/>
    <w:rsid w:val="00AF3AB8"/>
    <w:rsid w:val="00AF64D0"/>
    <w:rsid w:val="00AF6C1D"/>
    <w:rsid w:val="00AF7FEC"/>
    <w:rsid w:val="00B04109"/>
    <w:rsid w:val="00B04378"/>
    <w:rsid w:val="00B05A5D"/>
    <w:rsid w:val="00B13D5D"/>
    <w:rsid w:val="00B14A86"/>
    <w:rsid w:val="00B17868"/>
    <w:rsid w:val="00B203A7"/>
    <w:rsid w:val="00B22076"/>
    <w:rsid w:val="00B2263B"/>
    <w:rsid w:val="00B22E2C"/>
    <w:rsid w:val="00B2338A"/>
    <w:rsid w:val="00B24870"/>
    <w:rsid w:val="00B2637F"/>
    <w:rsid w:val="00B33341"/>
    <w:rsid w:val="00B33A0A"/>
    <w:rsid w:val="00B340E1"/>
    <w:rsid w:val="00B4032B"/>
    <w:rsid w:val="00B40500"/>
    <w:rsid w:val="00B410D7"/>
    <w:rsid w:val="00B41125"/>
    <w:rsid w:val="00B411E5"/>
    <w:rsid w:val="00B41842"/>
    <w:rsid w:val="00B42C16"/>
    <w:rsid w:val="00B4522C"/>
    <w:rsid w:val="00B458A3"/>
    <w:rsid w:val="00B46918"/>
    <w:rsid w:val="00B51E66"/>
    <w:rsid w:val="00B521E8"/>
    <w:rsid w:val="00B54101"/>
    <w:rsid w:val="00B56076"/>
    <w:rsid w:val="00B612CB"/>
    <w:rsid w:val="00B61F98"/>
    <w:rsid w:val="00B62E1A"/>
    <w:rsid w:val="00B656E9"/>
    <w:rsid w:val="00B66992"/>
    <w:rsid w:val="00B72883"/>
    <w:rsid w:val="00B75832"/>
    <w:rsid w:val="00B777E9"/>
    <w:rsid w:val="00B803AA"/>
    <w:rsid w:val="00B80D16"/>
    <w:rsid w:val="00B814BF"/>
    <w:rsid w:val="00B814EA"/>
    <w:rsid w:val="00B842F0"/>
    <w:rsid w:val="00B85272"/>
    <w:rsid w:val="00B85EFF"/>
    <w:rsid w:val="00B86775"/>
    <w:rsid w:val="00B86BDC"/>
    <w:rsid w:val="00B87C93"/>
    <w:rsid w:val="00B90DA9"/>
    <w:rsid w:val="00B91A9C"/>
    <w:rsid w:val="00B93718"/>
    <w:rsid w:val="00B94337"/>
    <w:rsid w:val="00B95A64"/>
    <w:rsid w:val="00B96507"/>
    <w:rsid w:val="00B96DE6"/>
    <w:rsid w:val="00BA0E01"/>
    <w:rsid w:val="00BA121C"/>
    <w:rsid w:val="00BA1CB2"/>
    <w:rsid w:val="00BA354E"/>
    <w:rsid w:val="00BA3659"/>
    <w:rsid w:val="00BA683E"/>
    <w:rsid w:val="00BB1C4F"/>
    <w:rsid w:val="00BB4317"/>
    <w:rsid w:val="00BB7400"/>
    <w:rsid w:val="00BB7618"/>
    <w:rsid w:val="00BB795C"/>
    <w:rsid w:val="00BB7E03"/>
    <w:rsid w:val="00BC0585"/>
    <w:rsid w:val="00BC0A09"/>
    <w:rsid w:val="00BC61BB"/>
    <w:rsid w:val="00BD0AE2"/>
    <w:rsid w:val="00BD168B"/>
    <w:rsid w:val="00BD275A"/>
    <w:rsid w:val="00BD2B83"/>
    <w:rsid w:val="00BD41A9"/>
    <w:rsid w:val="00BD4D33"/>
    <w:rsid w:val="00BD58F7"/>
    <w:rsid w:val="00BD61B6"/>
    <w:rsid w:val="00BD64D9"/>
    <w:rsid w:val="00BD7E7E"/>
    <w:rsid w:val="00BE555C"/>
    <w:rsid w:val="00BE6C70"/>
    <w:rsid w:val="00BE71CE"/>
    <w:rsid w:val="00BF23B2"/>
    <w:rsid w:val="00BF4B68"/>
    <w:rsid w:val="00BF5DC3"/>
    <w:rsid w:val="00BF5E1A"/>
    <w:rsid w:val="00BF7153"/>
    <w:rsid w:val="00BF73A7"/>
    <w:rsid w:val="00C01B46"/>
    <w:rsid w:val="00C05C33"/>
    <w:rsid w:val="00C068C5"/>
    <w:rsid w:val="00C07620"/>
    <w:rsid w:val="00C10A30"/>
    <w:rsid w:val="00C145B0"/>
    <w:rsid w:val="00C14976"/>
    <w:rsid w:val="00C16A55"/>
    <w:rsid w:val="00C23E1C"/>
    <w:rsid w:val="00C240DC"/>
    <w:rsid w:val="00C2573D"/>
    <w:rsid w:val="00C3169B"/>
    <w:rsid w:val="00C32036"/>
    <w:rsid w:val="00C33129"/>
    <w:rsid w:val="00C37EE4"/>
    <w:rsid w:val="00C40582"/>
    <w:rsid w:val="00C40725"/>
    <w:rsid w:val="00C42C05"/>
    <w:rsid w:val="00C43441"/>
    <w:rsid w:val="00C43A9C"/>
    <w:rsid w:val="00C455BF"/>
    <w:rsid w:val="00C460D8"/>
    <w:rsid w:val="00C4651B"/>
    <w:rsid w:val="00C47AE0"/>
    <w:rsid w:val="00C50197"/>
    <w:rsid w:val="00C51DD1"/>
    <w:rsid w:val="00C522B0"/>
    <w:rsid w:val="00C52E14"/>
    <w:rsid w:val="00C56A93"/>
    <w:rsid w:val="00C56E96"/>
    <w:rsid w:val="00C6151C"/>
    <w:rsid w:val="00C61597"/>
    <w:rsid w:val="00C62A97"/>
    <w:rsid w:val="00C65BE2"/>
    <w:rsid w:val="00C67A14"/>
    <w:rsid w:val="00C702E2"/>
    <w:rsid w:val="00C70EC1"/>
    <w:rsid w:val="00C722E7"/>
    <w:rsid w:val="00C72B74"/>
    <w:rsid w:val="00C7685B"/>
    <w:rsid w:val="00C776E8"/>
    <w:rsid w:val="00C80976"/>
    <w:rsid w:val="00C81D03"/>
    <w:rsid w:val="00C828FD"/>
    <w:rsid w:val="00C83E49"/>
    <w:rsid w:val="00C84CBE"/>
    <w:rsid w:val="00C85C78"/>
    <w:rsid w:val="00C87A76"/>
    <w:rsid w:val="00C928B5"/>
    <w:rsid w:val="00C93015"/>
    <w:rsid w:val="00C95DD5"/>
    <w:rsid w:val="00C973E3"/>
    <w:rsid w:val="00CA01F7"/>
    <w:rsid w:val="00CA090A"/>
    <w:rsid w:val="00CA17B1"/>
    <w:rsid w:val="00CA1BFD"/>
    <w:rsid w:val="00CA294B"/>
    <w:rsid w:val="00CA29D6"/>
    <w:rsid w:val="00CA3213"/>
    <w:rsid w:val="00CA42FF"/>
    <w:rsid w:val="00CA70A5"/>
    <w:rsid w:val="00CA792A"/>
    <w:rsid w:val="00CB063F"/>
    <w:rsid w:val="00CB1E64"/>
    <w:rsid w:val="00CB20E6"/>
    <w:rsid w:val="00CB38E7"/>
    <w:rsid w:val="00CB4D12"/>
    <w:rsid w:val="00CB4D6D"/>
    <w:rsid w:val="00CB6003"/>
    <w:rsid w:val="00CB70B2"/>
    <w:rsid w:val="00CC1CBB"/>
    <w:rsid w:val="00CC1E9E"/>
    <w:rsid w:val="00CC2175"/>
    <w:rsid w:val="00CC3A8C"/>
    <w:rsid w:val="00CC414D"/>
    <w:rsid w:val="00CC4833"/>
    <w:rsid w:val="00CC4E8C"/>
    <w:rsid w:val="00CD21B8"/>
    <w:rsid w:val="00CD39AD"/>
    <w:rsid w:val="00CD48FB"/>
    <w:rsid w:val="00CD6898"/>
    <w:rsid w:val="00CE15B6"/>
    <w:rsid w:val="00CE2EB5"/>
    <w:rsid w:val="00CE4226"/>
    <w:rsid w:val="00CE4AEB"/>
    <w:rsid w:val="00CE532A"/>
    <w:rsid w:val="00CE57F1"/>
    <w:rsid w:val="00CE66B4"/>
    <w:rsid w:val="00CF218E"/>
    <w:rsid w:val="00CF3B7E"/>
    <w:rsid w:val="00D013C9"/>
    <w:rsid w:val="00D02775"/>
    <w:rsid w:val="00D04859"/>
    <w:rsid w:val="00D12F4A"/>
    <w:rsid w:val="00D13E7D"/>
    <w:rsid w:val="00D15C43"/>
    <w:rsid w:val="00D17654"/>
    <w:rsid w:val="00D20AA2"/>
    <w:rsid w:val="00D20E43"/>
    <w:rsid w:val="00D21F61"/>
    <w:rsid w:val="00D21F69"/>
    <w:rsid w:val="00D22078"/>
    <w:rsid w:val="00D246E9"/>
    <w:rsid w:val="00D26E59"/>
    <w:rsid w:val="00D3169F"/>
    <w:rsid w:val="00D34E4A"/>
    <w:rsid w:val="00D3518F"/>
    <w:rsid w:val="00D40C53"/>
    <w:rsid w:val="00D417E9"/>
    <w:rsid w:val="00D452C3"/>
    <w:rsid w:val="00D4646F"/>
    <w:rsid w:val="00D471F4"/>
    <w:rsid w:val="00D507A0"/>
    <w:rsid w:val="00D518F7"/>
    <w:rsid w:val="00D53F0C"/>
    <w:rsid w:val="00D54F51"/>
    <w:rsid w:val="00D56F6F"/>
    <w:rsid w:val="00D6115C"/>
    <w:rsid w:val="00D63DD5"/>
    <w:rsid w:val="00D63F55"/>
    <w:rsid w:val="00D6487F"/>
    <w:rsid w:val="00D65BDF"/>
    <w:rsid w:val="00D66DFC"/>
    <w:rsid w:val="00D67010"/>
    <w:rsid w:val="00D67343"/>
    <w:rsid w:val="00D6783A"/>
    <w:rsid w:val="00D708DC"/>
    <w:rsid w:val="00D710EB"/>
    <w:rsid w:val="00D71CEE"/>
    <w:rsid w:val="00D746B0"/>
    <w:rsid w:val="00D75D09"/>
    <w:rsid w:val="00D80316"/>
    <w:rsid w:val="00D80664"/>
    <w:rsid w:val="00D846F4"/>
    <w:rsid w:val="00D85C5C"/>
    <w:rsid w:val="00D864AA"/>
    <w:rsid w:val="00D8673D"/>
    <w:rsid w:val="00D8734B"/>
    <w:rsid w:val="00D914AE"/>
    <w:rsid w:val="00D91AA1"/>
    <w:rsid w:val="00D929C8"/>
    <w:rsid w:val="00D94A60"/>
    <w:rsid w:val="00D96B16"/>
    <w:rsid w:val="00D97390"/>
    <w:rsid w:val="00D97548"/>
    <w:rsid w:val="00DA3751"/>
    <w:rsid w:val="00DA383F"/>
    <w:rsid w:val="00DB58E0"/>
    <w:rsid w:val="00DB7628"/>
    <w:rsid w:val="00DB7AC8"/>
    <w:rsid w:val="00DC0B94"/>
    <w:rsid w:val="00DC3698"/>
    <w:rsid w:val="00DC46C0"/>
    <w:rsid w:val="00DC625B"/>
    <w:rsid w:val="00DD0253"/>
    <w:rsid w:val="00DD3FC2"/>
    <w:rsid w:val="00DD6261"/>
    <w:rsid w:val="00DE1F09"/>
    <w:rsid w:val="00DE27DC"/>
    <w:rsid w:val="00DE4CF7"/>
    <w:rsid w:val="00DE7047"/>
    <w:rsid w:val="00DE7F31"/>
    <w:rsid w:val="00DF01CB"/>
    <w:rsid w:val="00DF08D6"/>
    <w:rsid w:val="00DF094D"/>
    <w:rsid w:val="00DF0A61"/>
    <w:rsid w:val="00DF1A69"/>
    <w:rsid w:val="00DF1D12"/>
    <w:rsid w:val="00DF2545"/>
    <w:rsid w:val="00DF6DAC"/>
    <w:rsid w:val="00E009BF"/>
    <w:rsid w:val="00E0155E"/>
    <w:rsid w:val="00E0395E"/>
    <w:rsid w:val="00E05251"/>
    <w:rsid w:val="00E0684E"/>
    <w:rsid w:val="00E10AD5"/>
    <w:rsid w:val="00E124F4"/>
    <w:rsid w:val="00E12D76"/>
    <w:rsid w:val="00E14C04"/>
    <w:rsid w:val="00E14EE8"/>
    <w:rsid w:val="00E206FE"/>
    <w:rsid w:val="00E218A0"/>
    <w:rsid w:val="00E224AA"/>
    <w:rsid w:val="00E26566"/>
    <w:rsid w:val="00E309E2"/>
    <w:rsid w:val="00E33B80"/>
    <w:rsid w:val="00E3629D"/>
    <w:rsid w:val="00E377D2"/>
    <w:rsid w:val="00E4353C"/>
    <w:rsid w:val="00E462B5"/>
    <w:rsid w:val="00E473CE"/>
    <w:rsid w:val="00E50306"/>
    <w:rsid w:val="00E5220A"/>
    <w:rsid w:val="00E5531B"/>
    <w:rsid w:val="00E60678"/>
    <w:rsid w:val="00E60AF0"/>
    <w:rsid w:val="00E65025"/>
    <w:rsid w:val="00E65C01"/>
    <w:rsid w:val="00E6774D"/>
    <w:rsid w:val="00E7010B"/>
    <w:rsid w:val="00E73553"/>
    <w:rsid w:val="00E74DC3"/>
    <w:rsid w:val="00E770F1"/>
    <w:rsid w:val="00E771FF"/>
    <w:rsid w:val="00E77883"/>
    <w:rsid w:val="00E86962"/>
    <w:rsid w:val="00E904BD"/>
    <w:rsid w:val="00E94380"/>
    <w:rsid w:val="00E97188"/>
    <w:rsid w:val="00E97906"/>
    <w:rsid w:val="00EA06A7"/>
    <w:rsid w:val="00EA3CB9"/>
    <w:rsid w:val="00EA7494"/>
    <w:rsid w:val="00EB09F0"/>
    <w:rsid w:val="00EB4138"/>
    <w:rsid w:val="00EC01CA"/>
    <w:rsid w:val="00EC0266"/>
    <w:rsid w:val="00EC0D8D"/>
    <w:rsid w:val="00EC1F94"/>
    <w:rsid w:val="00EC20A4"/>
    <w:rsid w:val="00EC2C17"/>
    <w:rsid w:val="00EC6587"/>
    <w:rsid w:val="00EC6E9B"/>
    <w:rsid w:val="00ED2357"/>
    <w:rsid w:val="00ED25C9"/>
    <w:rsid w:val="00ED3042"/>
    <w:rsid w:val="00ED3D16"/>
    <w:rsid w:val="00ED7C19"/>
    <w:rsid w:val="00EE095D"/>
    <w:rsid w:val="00EE26AD"/>
    <w:rsid w:val="00EE4F09"/>
    <w:rsid w:val="00EE6866"/>
    <w:rsid w:val="00EF1D51"/>
    <w:rsid w:val="00EF626F"/>
    <w:rsid w:val="00F001FF"/>
    <w:rsid w:val="00F0079A"/>
    <w:rsid w:val="00F00E7B"/>
    <w:rsid w:val="00F01063"/>
    <w:rsid w:val="00F0525F"/>
    <w:rsid w:val="00F05BCC"/>
    <w:rsid w:val="00F10C2E"/>
    <w:rsid w:val="00F11E0F"/>
    <w:rsid w:val="00F12200"/>
    <w:rsid w:val="00F12461"/>
    <w:rsid w:val="00F138D8"/>
    <w:rsid w:val="00F16B73"/>
    <w:rsid w:val="00F221FC"/>
    <w:rsid w:val="00F22801"/>
    <w:rsid w:val="00F22838"/>
    <w:rsid w:val="00F24EEF"/>
    <w:rsid w:val="00F350A7"/>
    <w:rsid w:val="00F3568F"/>
    <w:rsid w:val="00F37607"/>
    <w:rsid w:val="00F37A4A"/>
    <w:rsid w:val="00F41481"/>
    <w:rsid w:val="00F44F63"/>
    <w:rsid w:val="00F45A46"/>
    <w:rsid w:val="00F45BA0"/>
    <w:rsid w:val="00F47BAB"/>
    <w:rsid w:val="00F50827"/>
    <w:rsid w:val="00F5125C"/>
    <w:rsid w:val="00F57464"/>
    <w:rsid w:val="00F602BC"/>
    <w:rsid w:val="00F6074B"/>
    <w:rsid w:val="00F63087"/>
    <w:rsid w:val="00F63C6C"/>
    <w:rsid w:val="00F707F9"/>
    <w:rsid w:val="00F70A6D"/>
    <w:rsid w:val="00F72CDC"/>
    <w:rsid w:val="00F733E0"/>
    <w:rsid w:val="00F73791"/>
    <w:rsid w:val="00F7499E"/>
    <w:rsid w:val="00F77326"/>
    <w:rsid w:val="00F83731"/>
    <w:rsid w:val="00F8394E"/>
    <w:rsid w:val="00F87E8E"/>
    <w:rsid w:val="00F90D71"/>
    <w:rsid w:val="00F91336"/>
    <w:rsid w:val="00F9270A"/>
    <w:rsid w:val="00F941B3"/>
    <w:rsid w:val="00F9540E"/>
    <w:rsid w:val="00F96860"/>
    <w:rsid w:val="00F972C0"/>
    <w:rsid w:val="00FA0701"/>
    <w:rsid w:val="00FA15E8"/>
    <w:rsid w:val="00FA2DBF"/>
    <w:rsid w:val="00FA2FEE"/>
    <w:rsid w:val="00FA4545"/>
    <w:rsid w:val="00FA699B"/>
    <w:rsid w:val="00FB3440"/>
    <w:rsid w:val="00FB5F68"/>
    <w:rsid w:val="00FB5FEA"/>
    <w:rsid w:val="00FC0607"/>
    <w:rsid w:val="00FC0C41"/>
    <w:rsid w:val="00FC0DAC"/>
    <w:rsid w:val="00FC2797"/>
    <w:rsid w:val="00FC2A3E"/>
    <w:rsid w:val="00FC3F14"/>
    <w:rsid w:val="00FC4D5F"/>
    <w:rsid w:val="00FC6805"/>
    <w:rsid w:val="00FD2292"/>
    <w:rsid w:val="00FD2BC4"/>
    <w:rsid w:val="00FD4FB1"/>
    <w:rsid w:val="00FD72DA"/>
    <w:rsid w:val="00FD7C6E"/>
    <w:rsid w:val="00FE15F7"/>
    <w:rsid w:val="00FE55F9"/>
    <w:rsid w:val="00FE59AA"/>
    <w:rsid w:val="00FE690E"/>
    <w:rsid w:val="00FE775F"/>
    <w:rsid w:val="00FE79E5"/>
    <w:rsid w:val="00FF2D3D"/>
    <w:rsid w:val="00FF30A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25443"/>
  <w15:docId w15:val="{4797D51D-D49C-426B-98B5-6D2C4DAC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7FC4"/>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customStyle="1" w:styleId="Default">
    <w:name w:val="Default"/>
    <w:rsid w:val="00AD7971"/>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attle.gov/licenses/get-a-business-license/license-application-help" TargetMode="External"/><Relationship Id="rId18" Type="http://schemas.openxmlformats.org/officeDocument/2006/relationships/hyperlink" Target="http://bls.dor.wa.gov/file.aspx" TargetMode="External"/><Relationship Id="rId26" Type="http://schemas.openxmlformats.org/officeDocument/2006/relationships/hyperlink" Target="http://www.seattle.gov/Documents/Departments/FAS/PurchasingAndContracting/Consulting/3ConsultantQuestionnaire.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attle.gov/ethics/etpub/et_home.htm" TargetMode="External"/><Relationship Id="rId34" Type="http://schemas.openxmlformats.org/officeDocument/2006/relationships/package" Target="embeddings/Microsoft_Word_Document2.docx"/><Relationship Id="rId7" Type="http://schemas.openxmlformats.org/officeDocument/2006/relationships/endnotes" Target="endnotes.xml"/><Relationship Id="rId12" Type="http://schemas.openxmlformats.org/officeDocument/2006/relationships/hyperlink" Target="http://www.seattle.gov/Documents/Departments/FAS/Licensing/Seattle-business-license-application.pdf" TargetMode="External"/><Relationship Id="rId17" Type="http://schemas.openxmlformats.org/officeDocument/2006/relationships/hyperlink" Target="mailto:rca@seattle.gov" TargetMode="External"/><Relationship Id="rId25" Type="http://schemas.openxmlformats.org/officeDocument/2006/relationships/hyperlink" Target="http://www.secstate.wa.gov/corps/" TargetMode="External"/><Relationship Id="rId33" Type="http://schemas.openxmlformats.org/officeDocument/2006/relationships/image" Target="media/image4.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attle.gov/licenses" TargetMode="External"/><Relationship Id="rId20" Type="http://schemas.openxmlformats.org/officeDocument/2006/relationships/hyperlink" Target="http://app.leg.wa.gov/rcw/default.aspx?cite=42.56" TargetMode="External"/><Relationship Id="rId29" Type="http://schemas.openxmlformats.org/officeDocument/2006/relationships/hyperlink" Target="http://wwwqa.seattle.gov/Documents/Departments/FAS/PurchasingAndContracting/Consulting/6StandardRosterAgreemen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obd" TargetMode="External"/><Relationship Id="rId24" Type="http://schemas.openxmlformats.org/officeDocument/2006/relationships/hyperlink" Target="http://www.seattle.gov/city-purchasing-and-contracting/social-equity/background-checks" TargetMode="External"/><Relationship Id="rId32" Type="http://schemas.openxmlformats.org/officeDocument/2006/relationships/package" Target="embeddings/Microsoft_Word_Document1.docx"/><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ca@seattle.gov" TargetMode="External"/><Relationship Id="rId23" Type="http://schemas.openxmlformats.org/officeDocument/2006/relationships/hyperlink" Target="mailto:polly.grow@seattle.gov" TargetMode="External"/><Relationship Id="rId28" Type="http://schemas.openxmlformats.org/officeDocument/2006/relationships/hyperlink" Target="http://www.irs.gov/pub/irs-pdf/fw9.pdf" TargetMode="External"/><Relationship Id="rId36" Type="http://schemas.openxmlformats.org/officeDocument/2006/relationships/oleObject" Target="embeddings/oleObject1.bin"/><Relationship Id="rId10" Type="http://schemas.openxmlformats.org/officeDocument/2006/relationships/package" Target="embeddings/Microsoft_Word_Document.docx"/><Relationship Id="rId19" Type="http://schemas.openxmlformats.org/officeDocument/2006/relationships/hyperlink" Target="http://www.seattle.gov/laborstandards" TargetMode="Externa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dea.seattle.gov/self/" TargetMode="External"/><Relationship Id="rId22" Type="http://schemas.openxmlformats.org/officeDocument/2006/relationships/hyperlink" Target="http://www.seattle.gov/ethics/etpub/faqcontractorexplan.htm" TargetMode="External"/><Relationship Id="rId27" Type="http://schemas.openxmlformats.org/officeDocument/2006/relationships/hyperlink" Target="http://www.seattle.gov/city-purchasing-and-contracting/solicitation-and-selection-protest-protocols" TargetMode="External"/><Relationship Id="rId30" Type="http://schemas.openxmlformats.org/officeDocument/2006/relationships/hyperlink" Target="http://www.seattle.gov/Documents/Departments/FAS/PurchasingAndContracting/Consulting/2RiskManagementChecklist.docx" TargetMode="External"/><Relationship Id="rId35"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EDA53-0EB1-437B-81D3-A2D9A10E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6762</Words>
  <Characters>38544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45216</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Wong, Carol</cp:lastModifiedBy>
  <cp:revision>2</cp:revision>
  <cp:lastPrinted>2016-08-31T13:55:00Z</cp:lastPrinted>
  <dcterms:created xsi:type="dcterms:W3CDTF">2016-09-15T18:19:00Z</dcterms:created>
  <dcterms:modified xsi:type="dcterms:W3CDTF">2016-09-15T18:19:00Z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